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EC9F3C" w14:textId="375210B1" w:rsidR="0044097F" w:rsidRDefault="0044097F" w:rsidP="00C726A5">
      <w:pPr>
        <w:rPr>
          <w:b/>
          <w:bCs/>
          <w:noProof/>
          <w:sz w:val="40"/>
          <w:szCs w:val="40"/>
        </w:rPr>
      </w:pPr>
    </w:p>
    <w:p w14:paraId="62571B88" w14:textId="42C82A51" w:rsidR="00583FB6" w:rsidRDefault="00583FB6" w:rsidP="00C726A5">
      <w:pPr>
        <w:rPr>
          <w:b/>
          <w:bCs/>
          <w:noProof/>
          <w:sz w:val="40"/>
          <w:szCs w:val="40"/>
        </w:rPr>
      </w:pPr>
    </w:p>
    <w:p w14:paraId="140C2D36" w14:textId="2398BACD" w:rsidR="00583FB6" w:rsidRDefault="00583FB6" w:rsidP="00C726A5">
      <w:pPr>
        <w:rPr>
          <w:b/>
          <w:bCs/>
          <w:noProof/>
          <w:sz w:val="40"/>
          <w:szCs w:val="40"/>
        </w:rPr>
      </w:pPr>
    </w:p>
    <w:p w14:paraId="354308AA" w14:textId="77777777" w:rsidR="00583FB6" w:rsidRDefault="00583FB6" w:rsidP="00C726A5">
      <w:pPr>
        <w:rPr>
          <w:b/>
          <w:bCs/>
          <w:noProof/>
          <w:sz w:val="40"/>
          <w:szCs w:val="40"/>
        </w:rPr>
      </w:pPr>
    </w:p>
    <w:p w14:paraId="5599BD9D" w14:textId="27E45EFD" w:rsidR="00583FB6" w:rsidRDefault="00583FB6" w:rsidP="00C726A5">
      <w:pPr>
        <w:rPr>
          <w:b/>
          <w:bCs/>
          <w:noProof/>
          <w:sz w:val="40"/>
          <w:szCs w:val="40"/>
        </w:rPr>
      </w:pPr>
    </w:p>
    <w:p w14:paraId="7F1CE7CC" w14:textId="283CBCFE" w:rsidR="00440BEE" w:rsidRDefault="00440BEE" w:rsidP="00C726A5">
      <w:pPr>
        <w:rPr>
          <w:b/>
          <w:bCs/>
          <w:noProof/>
          <w:sz w:val="40"/>
          <w:szCs w:val="40"/>
        </w:rPr>
      </w:pPr>
    </w:p>
    <w:p w14:paraId="3D2B1179" w14:textId="77777777" w:rsidR="00440BEE" w:rsidRDefault="00440BEE" w:rsidP="00C726A5">
      <w:pPr>
        <w:rPr>
          <w:b/>
          <w:bCs/>
          <w:noProof/>
          <w:sz w:val="40"/>
          <w:szCs w:val="40"/>
        </w:rPr>
      </w:pPr>
    </w:p>
    <w:p w14:paraId="18DD914A" w14:textId="443790A9" w:rsidR="00583FB6" w:rsidRDefault="00583FB6" w:rsidP="00C726A5">
      <w:pPr>
        <w:rPr>
          <w:b/>
          <w:bCs/>
          <w:sz w:val="40"/>
          <w:szCs w:val="40"/>
        </w:rPr>
      </w:pPr>
      <w:r>
        <w:rPr>
          <w:b/>
          <w:bCs/>
          <w:noProof/>
          <w:sz w:val="40"/>
          <w:szCs w:val="40"/>
        </w:rPr>
        <w:drawing>
          <wp:inline distT="0" distB="0" distL="0" distR="0" wp14:anchorId="22B58F85" wp14:editId="32AFF6B8">
            <wp:extent cx="5943600" cy="156019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560195"/>
                    </a:xfrm>
                    <a:prstGeom prst="rect">
                      <a:avLst/>
                    </a:prstGeom>
                  </pic:spPr>
                </pic:pic>
              </a:graphicData>
            </a:graphic>
          </wp:inline>
        </w:drawing>
      </w:r>
    </w:p>
    <w:p w14:paraId="6D8C7E07" w14:textId="77777777" w:rsidR="00583FB6" w:rsidRDefault="00583FB6" w:rsidP="00592C82">
      <w:pPr>
        <w:jc w:val="center"/>
        <w:rPr>
          <w:b/>
          <w:bCs/>
          <w:sz w:val="40"/>
          <w:szCs w:val="40"/>
        </w:rPr>
      </w:pPr>
    </w:p>
    <w:p w14:paraId="00F472F9" w14:textId="67B03274" w:rsidR="00592C82" w:rsidRDefault="0088587A" w:rsidP="00592C82">
      <w:pPr>
        <w:jc w:val="center"/>
        <w:rPr>
          <w:b/>
          <w:bCs/>
          <w:sz w:val="40"/>
          <w:szCs w:val="40"/>
        </w:rPr>
      </w:pPr>
      <w:r>
        <w:rPr>
          <w:b/>
          <w:bCs/>
          <w:sz w:val="40"/>
          <w:szCs w:val="40"/>
        </w:rPr>
        <w:t>User Manua</w:t>
      </w:r>
      <w:r w:rsidR="00592C82">
        <w:rPr>
          <w:b/>
          <w:bCs/>
          <w:sz w:val="40"/>
          <w:szCs w:val="40"/>
        </w:rPr>
        <w:t>l</w:t>
      </w:r>
    </w:p>
    <w:p w14:paraId="7BEE8010" w14:textId="77777777" w:rsidR="00592C82" w:rsidRDefault="00592C82" w:rsidP="00592C82">
      <w:pPr>
        <w:jc w:val="center"/>
        <w:rPr>
          <w:b/>
          <w:bCs/>
          <w:sz w:val="40"/>
          <w:szCs w:val="40"/>
        </w:rPr>
      </w:pPr>
    </w:p>
    <w:p w14:paraId="1E264207" w14:textId="50352E56" w:rsidR="00592C82" w:rsidRPr="00592C82" w:rsidRDefault="00592C82" w:rsidP="0088587A">
      <w:pPr>
        <w:jc w:val="center"/>
        <w:rPr>
          <w:b/>
          <w:bCs/>
          <w:sz w:val="32"/>
          <w:szCs w:val="32"/>
        </w:rPr>
      </w:pPr>
      <w:r w:rsidRPr="00592C82">
        <w:rPr>
          <w:b/>
          <w:bCs/>
          <w:sz w:val="32"/>
          <w:szCs w:val="32"/>
        </w:rPr>
        <w:t>Version 1.</w:t>
      </w:r>
      <w:r w:rsidR="004D0840">
        <w:rPr>
          <w:b/>
          <w:bCs/>
          <w:sz w:val="32"/>
          <w:szCs w:val="32"/>
        </w:rPr>
        <w:t>0</w:t>
      </w:r>
    </w:p>
    <w:p w14:paraId="338F157D" w14:textId="133830EF" w:rsidR="0088587A" w:rsidRDefault="0088587A" w:rsidP="0088587A">
      <w:pPr>
        <w:jc w:val="center"/>
        <w:rPr>
          <w:b/>
          <w:bCs/>
          <w:sz w:val="40"/>
          <w:szCs w:val="40"/>
        </w:rPr>
      </w:pPr>
    </w:p>
    <w:p w14:paraId="6DB9F01A" w14:textId="113D06E4" w:rsidR="0088587A" w:rsidRDefault="0088587A" w:rsidP="0088587A">
      <w:pPr>
        <w:jc w:val="center"/>
        <w:rPr>
          <w:b/>
          <w:bCs/>
          <w:sz w:val="40"/>
          <w:szCs w:val="40"/>
        </w:rPr>
      </w:pPr>
    </w:p>
    <w:p w14:paraId="6D3E0C9A" w14:textId="396D60F4" w:rsidR="0088587A" w:rsidRDefault="0088587A" w:rsidP="0088587A">
      <w:pPr>
        <w:jc w:val="center"/>
        <w:rPr>
          <w:b/>
          <w:bCs/>
          <w:sz w:val="40"/>
          <w:szCs w:val="40"/>
        </w:rPr>
      </w:pPr>
    </w:p>
    <w:p w14:paraId="342D53EC" w14:textId="49F9520F" w:rsidR="000C5601" w:rsidRDefault="000C5601" w:rsidP="0088587A">
      <w:pPr>
        <w:jc w:val="center"/>
        <w:rPr>
          <w:b/>
          <w:bCs/>
          <w:sz w:val="40"/>
          <w:szCs w:val="40"/>
        </w:rPr>
      </w:pPr>
    </w:p>
    <w:p w14:paraId="7CCDF4AB" w14:textId="0430418E" w:rsidR="000C5601" w:rsidRDefault="000C5601" w:rsidP="0088587A">
      <w:pPr>
        <w:jc w:val="center"/>
        <w:rPr>
          <w:b/>
          <w:bCs/>
          <w:sz w:val="40"/>
          <w:szCs w:val="40"/>
        </w:rPr>
      </w:pPr>
    </w:p>
    <w:p w14:paraId="4A4F9AC2" w14:textId="6AF0EAD4" w:rsidR="000C5601" w:rsidRDefault="000C5601" w:rsidP="0088587A">
      <w:pPr>
        <w:jc w:val="center"/>
        <w:rPr>
          <w:b/>
          <w:bCs/>
          <w:sz w:val="40"/>
          <w:szCs w:val="40"/>
        </w:rPr>
      </w:pPr>
    </w:p>
    <w:p w14:paraId="376DA580" w14:textId="0472FB4B" w:rsidR="000C5601" w:rsidRDefault="000C5601" w:rsidP="0088587A">
      <w:pPr>
        <w:jc w:val="center"/>
        <w:rPr>
          <w:b/>
          <w:bCs/>
          <w:sz w:val="40"/>
          <w:szCs w:val="40"/>
        </w:rPr>
      </w:pPr>
    </w:p>
    <w:p w14:paraId="4A1F0CEA" w14:textId="243F4E57" w:rsidR="000C5601" w:rsidRDefault="000C5601" w:rsidP="0088587A">
      <w:pPr>
        <w:jc w:val="center"/>
        <w:rPr>
          <w:b/>
          <w:bCs/>
          <w:sz w:val="40"/>
          <w:szCs w:val="40"/>
        </w:rPr>
      </w:pPr>
    </w:p>
    <w:p w14:paraId="2BAD3793" w14:textId="2F39BF52" w:rsidR="000C5601" w:rsidRDefault="000C5601" w:rsidP="0088587A">
      <w:pPr>
        <w:jc w:val="center"/>
        <w:rPr>
          <w:b/>
          <w:bCs/>
          <w:sz w:val="40"/>
          <w:szCs w:val="40"/>
        </w:rPr>
      </w:pPr>
    </w:p>
    <w:p w14:paraId="556D7A1D" w14:textId="63F295C1" w:rsidR="000C5601" w:rsidRDefault="000C5601" w:rsidP="0088587A">
      <w:pPr>
        <w:jc w:val="center"/>
        <w:rPr>
          <w:b/>
          <w:bCs/>
          <w:sz w:val="40"/>
          <w:szCs w:val="40"/>
        </w:rPr>
      </w:pPr>
    </w:p>
    <w:p w14:paraId="0E99DF36" w14:textId="59ACD5DD" w:rsidR="00583FB6" w:rsidRDefault="00583FB6">
      <w:pPr>
        <w:rPr>
          <w:b/>
          <w:bCs/>
          <w:sz w:val="40"/>
          <w:szCs w:val="40"/>
        </w:rPr>
        <w:sectPr w:rsidR="00583FB6" w:rsidSect="001A660A">
          <w:headerReference w:type="default" r:id="rId9"/>
          <w:footerReference w:type="even" r:id="rId10"/>
          <w:footerReference w:type="default" r:id="rId11"/>
          <w:pgSz w:w="12240" w:h="15840"/>
          <w:pgMar w:top="1440" w:right="1440" w:bottom="1440" w:left="1440" w:header="720" w:footer="720" w:gutter="0"/>
          <w:pgNumType w:fmt="lowerRoman" w:start="1"/>
          <w:cols w:space="720"/>
          <w:titlePg/>
          <w:docGrid w:linePitch="360"/>
        </w:sectPr>
      </w:pPr>
    </w:p>
    <w:bookmarkStart w:id="0" w:name="_Toc157781193" w:displacedByCustomXml="next"/>
    <w:bookmarkStart w:id="1" w:name="_Ref92450350" w:displacedByCustomXml="next"/>
    <w:sdt>
      <w:sdtPr>
        <w:rPr>
          <w:rFonts w:eastAsiaTheme="minorHAnsi" w:cstheme="minorBidi"/>
          <w:b/>
          <w:bCs/>
          <w:color w:val="auto"/>
          <w:sz w:val="24"/>
          <w:szCs w:val="24"/>
        </w:rPr>
        <w:id w:val="-203104965"/>
        <w:docPartObj>
          <w:docPartGallery w:val="Table of Contents"/>
          <w:docPartUnique/>
        </w:docPartObj>
      </w:sdtPr>
      <w:sdtEndPr>
        <w:rPr>
          <w:b w:val="0"/>
          <w:bCs w:val="0"/>
          <w:noProof/>
        </w:rPr>
      </w:sdtEndPr>
      <w:sdtContent>
        <w:p w14:paraId="5B6DDD1F" w14:textId="429406EE" w:rsidR="0088587A" w:rsidRPr="0088587A" w:rsidRDefault="00376C84" w:rsidP="00D34CBB">
          <w:pPr>
            <w:pStyle w:val="Heading1"/>
            <w:numPr>
              <w:ilvl w:val="0"/>
              <w:numId w:val="0"/>
            </w:numPr>
          </w:pPr>
          <w:r>
            <w:t>Table of Contents</w:t>
          </w:r>
          <w:bookmarkEnd w:id="1"/>
          <w:bookmarkEnd w:id="0"/>
        </w:p>
        <w:p w14:paraId="158DAFF7" w14:textId="5D66622A" w:rsidR="007A6C9A" w:rsidRDefault="00376C84">
          <w:pPr>
            <w:pStyle w:val="TOC1"/>
            <w:tabs>
              <w:tab w:val="right" w:leader="dot" w:pos="9350"/>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57781193" w:history="1">
            <w:r w:rsidR="007A6C9A" w:rsidRPr="00FB6948">
              <w:rPr>
                <w:rStyle w:val="Hyperlink"/>
                <w:noProof/>
              </w:rPr>
              <w:t>Table of Contents</w:t>
            </w:r>
            <w:r w:rsidR="007A6C9A">
              <w:rPr>
                <w:noProof/>
                <w:webHidden/>
              </w:rPr>
              <w:tab/>
            </w:r>
            <w:r w:rsidR="007A6C9A">
              <w:rPr>
                <w:noProof/>
                <w:webHidden/>
              </w:rPr>
              <w:fldChar w:fldCharType="begin"/>
            </w:r>
            <w:r w:rsidR="007A6C9A">
              <w:rPr>
                <w:noProof/>
                <w:webHidden/>
              </w:rPr>
              <w:instrText xml:space="preserve"> PAGEREF _Toc157781193 \h </w:instrText>
            </w:r>
            <w:r w:rsidR="007A6C9A">
              <w:rPr>
                <w:noProof/>
                <w:webHidden/>
              </w:rPr>
            </w:r>
            <w:r w:rsidR="007A6C9A">
              <w:rPr>
                <w:noProof/>
                <w:webHidden/>
              </w:rPr>
              <w:fldChar w:fldCharType="separate"/>
            </w:r>
            <w:r w:rsidR="00895D4D">
              <w:rPr>
                <w:noProof/>
                <w:webHidden/>
              </w:rPr>
              <w:t>i</w:t>
            </w:r>
            <w:r w:rsidR="007A6C9A">
              <w:rPr>
                <w:noProof/>
                <w:webHidden/>
              </w:rPr>
              <w:fldChar w:fldCharType="end"/>
            </w:r>
          </w:hyperlink>
        </w:p>
        <w:p w14:paraId="77A45165" w14:textId="37585D2B" w:rsidR="007A6C9A" w:rsidRDefault="007A6C9A">
          <w:pPr>
            <w:pStyle w:val="TOC1"/>
            <w:tabs>
              <w:tab w:val="right" w:leader="dot" w:pos="9350"/>
            </w:tabs>
            <w:rPr>
              <w:rFonts w:eastAsiaTheme="minorEastAsia" w:cstheme="minorBidi"/>
              <w:b w:val="0"/>
              <w:bCs w:val="0"/>
              <w:i w:val="0"/>
              <w:iCs w:val="0"/>
              <w:noProof/>
              <w:kern w:val="2"/>
              <w14:ligatures w14:val="standardContextual"/>
            </w:rPr>
          </w:pPr>
          <w:hyperlink w:anchor="_Toc157781194" w:history="1">
            <w:r w:rsidRPr="00FB6948">
              <w:rPr>
                <w:rStyle w:val="Hyperlink"/>
                <w:noProof/>
              </w:rPr>
              <w:t>Chapter 1 Introduction</w:t>
            </w:r>
            <w:r>
              <w:rPr>
                <w:noProof/>
                <w:webHidden/>
              </w:rPr>
              <w:tab/>
            </w:r>
            <w:r>
              <w:rPr>
                <w:noProof/>
                <w:webHidden/>
              </w:rPr>
              <w:fldChar w:fldCharType="begin"/>
            </w:r>
            <w:r>
              <w:rPr>
                <w:noProof/>
                <w:webHidden/>
              </w:rPr>
              <w:instrText xml:space="preserve"> PAGEREF _Toc157781194 \h </w:instrText>
            </w:r>
            <w:r>
              <w:rPr>
                <w:noProof/>
                <w:webHidden/>
              </w:rPr>
            </w:r>
            <w:r>
              <w:rPr>
                <w:noProof/>
                <w:webHidden/>
              </w:rPr>
              <w:fldChar w:fldCharType="separate"/>
            </w:r>
            <w:r w:rsidR="00895D4D">
              <w:rPr>
                <w:noProof/>
                <w:webHidden/>
              </w:rPr>
              <w:t>1</w:t>
            </w:r>
            <w:r>
              <w:rPr>
                <w:noProof/>
                <w:webHidden/>
              </w:rPr>
              <w:fldChar w:fldCharType="end"/>
            </w:r>
          </w:hyperlink>
        </w:p>
        <w:p w14:paraId="75D39882" w14:textId="6318DB5B" w:rsidR="007A6C9A" w:rsidRDefault="007A6C9A">
          <w:pPr>
            <w:pStyle w:val="TOC2"/>
            <w:tabs>
              <w:tab w:val="right" w:leader="dot" w:pos="9350"/>
            </w:tabs>
            <w:rPr>
              <w:rFonts w:eastAsiaTheme="minorEastAsia" w:cstheme="minorBidi"/>
              <w:b w:val="0"/>
              <w:bCs w:val="0"/>
              <w:noProof/>
              <w:kern w:val="2"/>
              <w:sz w:val="24"/>
              <w:szCs w:val="24"/>
              <w14:ligatures w14:val="standardContextual"/>
            </w:rPr>
          </w:pPr>
          <w:hyperlink w:anchor="_Toc157781195" w:history="1">
            <w:r w:rsidRPr="00FB6948">
              <w:rPr>
                <w:rStyle w:val="Hyperlink"/>
                <w:noProof/>
              </w:rPr>
              <w:t>1.1 How to be Successful with MOSAICS</w:t>
            </w:r>
            <w:r>
              <w:rPr>
                <w:noProof/>
                <w:webHidden/>
              </w:rPr>
              <w:tab/>
            </w:r>
            <w:r>
              <w:rPr>
                <w:noProof/>
                <w:webHidden/>
              </w:rPr>
              <w:fldChar w:fldCharType="begin"/>
            </w:r>
            <w:r>
              <w:rPr>
                <w:noProof/>
                <w:webHidden/>
              </w:rPr>
              <w:instrText xml:space="preserve"> PAGEREF _Toc157781195 \h </w:instrText>
            </w:r>
            <w:r>
              <w:rPr>
                <w:noProof/>
                <w:webHidden/>
              </w:rPr>
            </w:r>
            <w:r>
              <w:rPr>
                <w:noProof/>
                <w:webHidden/>
              </w:rPr>
              <w:fldChar w:fldCharType="separate"/>
            </w:r>
            <w:r w:rsidR="00895D4D">
              <w:rPr>
                <w:noProof/>
                <w:webHidden/>
              </w:rPr>
              <w:t>1</w:t>
            </w:r>
            <w:r>
              <w:rPr>
                <w:noProof/>
                <w:webHidden/>
              </w:rPr>
              <w:fldChar w:fldCharType="end"/>
            </w:r>
          </w:hyperlink>
        </w:p>
        <w:p w14:paraId="518EA724" w14:textId="717D104C" w:rsidR="007A6C9A" w:rsidRDefault="007A6C9A">
          <w:pPr>
            <w:pStyle w:val="TOC2"/>
            <w:tabs>
              <w:tab w:val="right" w:leader="dot" w:pos="9350"/>
            </w:tabs>
            <w:rPr>
              <w:rFonts w:eastAsiaTheme="minorEastAsia" w:cstheme="minorBidi"/>
              <w:b w:val="0"/>
              <w:bCs w:val="0"/>
              <w:noProof/>
              <w:kern w:val="2"/>
              <w:sz w:val="24"/>
              <w:szCs w:val="24"/>
              <w14:ligatures w14:val="standardContextual"/>
            </w:rPr>
          </w:pPr>
          <w:hyperlink w:anchor="_Toc157781196" w:history="1">
            <w:r w:rsidRPr="00FB6948">
              <w:rPr>
                <w:rStyle w:val="Hyperlink"/>
                <w:noProof/>
              </w:rPr>
              <w:t>1.2 About MOSAICS</w:t>
            </w:r>
            <w:r>
              <w:rPr>
                <w:noProof/>
                <w:webHidden/>
              </w:rPr>
              <w:tab/>
            </w:r>
            <w:r>
              <w:rPr>
                <w:noProof/>
                <w:webHidden/>
              </w:rPr>
              <w:fldChar w:fldCharType="begin"/>
            </w:r>
            <w:r>
              <w:rPr>
                <w:noProof/>
                <w:webHidden/>
              </w:rPr>
              <w:instrText xml:space="preserve"> PAGEREF _Toc157781196 \h </w:instrText>
            </w:r>
            <w:r>
              <w:rPr>
                <w:noProof/>
                <w:webHidden/>
              </w:rPr>
            </w:r>
            <w:r>
              <w:rPr>
                <w:noProof/>
                <w:webHidden/>
              </w:rPr>
              <w:fldChar w:fldCharType="separate"/>
            </w:r>
            <w:r w:rsidR="00895D4D">
              <w:rPr>
                <w:noProof/>
                <w:webHidden/>
              </w:rPr>
              <w:t>1</w:t>
            </w:r>
            <w:r>
              <w:rPr>
                <w:noProof/>
                <w:webHidden/>
              </w:rPr>
              <w:fldChar w:fldCharType="end"/>
            </w:r>
          </w:hyperlink>
        </w:p>
        <w:p w14:paraId="68AEE9EA" w14:textId="72651CC0" w:rsidR="007A6C9A" w:rsidRDefault="007A6C9A">
          <w:pPr>
            <w:pStyle w:val="TOC2"/>
            <w:tabs>
              <w:tab w:val="right" w:leader="dot" w:pos="9350"/>
            </w:tabs>
            <w:rPr>
              <w:rFonts w:eastAsiaTheme="minorEastAsia" w:cstheme="minorBidi"/>
              <w:b w:val="0"/>
              <w:bCs w:val="0"/>
              <w:noProof/>
              <w:kern w:val="2"/>
              <w:sz w:val="24"/>
              <w:szCs w:val="24"/>
              <w14:ligatures w14:val="standardContextual"/>
            </w:rPr>
          </w:pPr>
          <w:hyperlink w:anchor="_Toc157781197" w:history="1">
            <w:r w:rsidRPr="00FB6948">
              <w:rPr>
                <w:rStyle w:val="Hyperlink"/>
                <w:noProof/>
              </w:rPr>
              <w:t>1.3 Installation Instructions</w:t>
            </w:r>
            <w:r>
              <w:rPr>
                <w:noProof/>
                <w:webHidden/>
              </w:rPr>
              <w:tab/>
            </w:r>
            <w:r>
              <w:rPr>
                <w:noProof/>
                <w:webHidden/>
              </w:rPr>
              <w:fldChar w:fldCharType="begin"/>
            </w:r>
            <w:r>
              <w:rPr>
                <w:noProof/>
                <w:webHidden/>
              </w:rPr>
              <w:instrText xml:space="preserve"> PAGEREF _Toc157781197 \h </w:instrText>
            </w:r>
            <w:r>
              <w:rPr>
                <w:noProof/>
                <w:webHidden/>
              </w:rPr>
            </w:r>
            <w:r>
              <w:rPr>
                <w:noProof/>
                <w:webHidden/>
              </w:rPr>
              <w:fldChar w:fldCharType="separate"/>
            </w:r>
            <w:r w:rsidR="00895D4D">
              <w:rPr>
                <w:noProof/>
                <w:webHidden/>
              </w:rPr>
              <w:t>2</w:t>
            </w:r>
            <w:r>
              <w:rPr>
                <w:noProof/>
                <w:webHidden/>
              </w:rPr>
              <w:fldChar w:fldCharType="end"/>
            </w:r>
          </w:hyperlink>
        </w:p>
        <w:p w14:paraId="1950AE0C" w14:textId="07BF0E90" w:rsidR="007A6C9A" w:rsidRDefault="007A6C9A">
          <w:pPr>
            <w:pStyle w:val="TOC2"/>
            <w:tabs>
              <w:tab w:val="right" w:leader="dot" w:pos="9350"/>
            </w:tabs>
            <w:rPr>
              <w:rFonts w:eastAsiaTheme="minorEastAsia" w:cstheme="minorBidi"/>
              <w:b w:val="0"/>
              <w:bCs w:val="0"/>
              <w:noProof/>
              <w:kern w:val="2"/>
              <w:sz w:val="24"/>
              <w:szCs w:val="24"/>
              <w14:ligatures w14:val="standardContextual"/>
            </w:rPr>
          </w:pPr>
          <w:hyperlink w:anchor="_Toc157781198" w:history="1">
            <w:r w:rsidRPr="00FB6948">
              <w:rPr>
                <w:rStyle w:val="Hyperlink"/>
                <w:noProof/>
              </w:rPr>
              <w:t>1.4 The Trajectory Reader/writer MosAT</w:t>
            </w:r>
            <w:r>
              <w:rPr>
                <w:noProof/>
                <w:webHidden/>
              </w:rPr>
              <w:tab/>
            </w:r>
            <w:r>
              <w:rPr>
                <w:noProof/>
                <w:webHidden/>
              </w:rPr>
              <w:fldChar w:fldCharType="begin"/>
            </w:r>
            <w:r>
              <w:rPr>
                <w:noProof/>
                <w:webHidden/>
              </w:rPr>
              <w:instrText xml:space="preserve"> PAGEREF _Toc157781198 \h </w:instrText>
            </w:r>
            <w:r>
              <w:rPr>
                <w:noProof/>
                <w:webHidden/>
              </w:rPr>
            </w:r>
            <w:r>
              <w:rPr>
                <w:noProof/>
                <w:webHidden/>
              </w:rPr>
              <w:fldChar w:fldCharType="separate"/>
            </w:r>
            <w:r w:rsidR="00895D4D">
              <w:rPr>
                <w:noProof/>
                <w:webHidden/>
              </w:rPr>
              <w:t>3</w:t>
            </w:r>
            <w:r>
              <w:rPr>
                <w:noProof/>
                <w:webHidden/>
              </w:rPr>
              <w:fldChar w:fldCharType="end"/>
            </w:r>
          </w:hyperlink>
        </w:p>
        <w:p w14:paraId="4731B563" w14:textId="1F339A92" w:rsidR="007A6C9A" w:rsidRDefault="007A6C9A">
          <w:pPr>
            <w:pStyle w:val="TOC2"/>
            <w:tabs>
              <w:tab w:val="right" w:leader="dot" w:pos="9350"/>
            </w:tabs>
            <w:rPr>
              <w:rFonts w:eastAsiaTheme="minorEastAsia" w:cstheme="minorBidi"/>
              <w:b w:val="0"/>
              <w:bCs w:val="0"/>
              <w:noProof/>
              <w:kern w:val="2"/>
              <w:sz w:val="24"/>
              <w:szCs w:val="24"/>
              <w14:ligatures w14:val="standardContextual"/>
            </w:rPr>
          </w:pPr>
          <w:hyperlink w:anchor="_Toc157781199" w:history="1">
            <w:r w:rsidRPr="00FB6948">
              <w:rPr>
                <w:rStyle w:val="Hyperlink"/>
                <w:noProof/>
              </w:rPr>
              <w:t>1.5 Command Line Arguments</w:t>
            </w:r>
            <w:r>
              <w:rPr>
                <w:noProof/>
                <w:webHidden/>
              </w:rPr>
              <w:tab/>
            </w:r>
            <w:r>
              <w:rPr>
                <w:noProof/>
                <w:webHidden/>
              </w:rPr>
              <w:fldChar w:fldCharType="begin"/>
            </w:r>
            <w:r>
              <w:rPr>
                <w:noProof/>
                <w:webHidden/>
              </w:rPr>
              <w:instrText xml:space="preserve"> PAGEREF _Toc157781199 \h </w:instrText>
            </w:r>
            <w:r>
              <w:rPr>
                <w:noProof/>
                <w:webHidden/>
              </w:rPr>
            </w:r>
            <w:r>
              <w:rPr>
                <w:noProof/>
                <w:webHidden/>
              </w:rPr>
              <w:fldChar w:fldCharType="separate"/>
            </w:r>
            <w:r w:rsidR="00895D4D">
              <w:rPr>
                <w:noProof/>
                <w:webHidden/>
              </w:rPr>
              <w:t>6</w:t>
            </w:r>
            <w:r>
              <w:rPr>
                <w:noProof/>
                <w:webHidden/>
              </w:rPr>
              <w:fldChar w:fldCharType="end"/>
            </w:r>
          </w:hyperlink>
        </w:p>
        <w:p w14:paraId="59086530" w14:textId="16ECA6FB" w:rsidR="007A6C9A" w:rsidRDefault="007A6C9A">
          <w:pPr>
            <w:pStyle w:val="TOC2"/>
            <w:tabs>
              <w:tab w:val="right" w:leader="dot" w:pos="9350"/>
            </w:tabs>
            <w:rPr>
              <w:rFonts w:eastAsiaTheme="minorEastAsia" w:cstheme="minorBidi"/>
              <w:b w:val="0"/>
              <w:bCs w:val="0"/>
              <w:noProof/>
              <w:kern w:val="2"/>
              <w:sz w:val="24"/>
              <w:szCs w:val="24"/>
              <w14:ligatures w14:val="standardContextual"/>
            </w:rPr>
          </w:pPr>
          <w:hyperlink w:anchor="_Toc157781200" w:history="1">
            <w:r w:rsidRPr="00FB6948">
              <w:rPr>
                <w:rStyle w:val="Hyperlink"/>
                <w:noProof/>
              </w:rPr>
              <w:t>1.6 Least Squares Fitting</w:t>
            </w:r>
            <w:r>
              <w:rPr>
                <w:noProof/>
                <w:webHidden/>
              </w:rPr>
              <w:tab/>
            </w:r>
            <w:r>
              <w:rPr>
                <w:noProof/>
                <w:webHidden/>
              </w:rPr>
              <w:fldChar w:fldCharType="begin"/>
            </w:r>
            <w:r>
              <w:rPr>
                <w:noProof/>
                <w:webHidden/>
              </w:rPr>
              <w:instrText xml:space="preserve"> PAGEREF _Toc157781200 \h </w:instrText>
            </w:r>
            <w:r>
              <w:rPr>
                <w:noProof/>
                <w:webHidden/>
              </w:rPr>
            </w:r>
            <w:r>
              <w:rPr>
                <w:noProof/>
                <w:webHidden/>
              </w:rPr>
              <w:fldChar w:fldCharType="separate"/>
            </w:r>
            <w:r w:rsidR="00895D4D">
              <w:rPr>
                <w:noProof/>
                <w:webHidden/>
              </w:rPr>
              <w:t>7</w:t>
            </w:r>
            <w:r>
              <w:rPr>
                <w:noProof/>
                <w:webHidden/>
              </w:rPr>
              <w:fldChar w:fldCharType="end"/>
            </w:r>
          </w:hyperlink>
        </w:p>
        <w:p w14:paraId="321ED48E" w14:textId="07418D32" w:rsidR="007A6C9A" w:rsidRDefault="007A6C9A">
          <w:pPr>
            <w:pStyle w:val="TOC2"/>
            <w:tabs>
              <w:tab w:val="right" w:leader="dot" w:pos="9350"/>
            </w:tabs>
            <w:rPr>
              <w:rFonts w:eastAsiaTheme="minorEastAsia" w:cstheme="minorBidi"/>
              <w:b w:val="0"/>
              <w:bCs w:val="0"/>
              <w:noProof/>
              <w:kern w:val="2"/>
              <w:sz w:val="24"/>
              <w:szCs w:val="24"/>
              <w14:ligatures w14:val="standardContextual"/>
            </w:rPr>
          </w:pPr>
          <w:hyperlink w:anchor="_Toc157781201" w:history="1">
            <w:r w:rsidRPr="00FB6948">
              <w:rPr>
                <w:rStyle w:val="Hyperlink"/>
                <w:noProof/>
              </w:rPr>
              <w:t>1.7 Selection Cards</w:t>
            </w:r>
            <w:r>
              <w:rPr>
                <w:noProof/>
                <w:webHidden/>
              </w:rPr>
              <w:tab/>
            </w:r>
            <w:r>
              <w:rPr>
                <w:noProof/>
                <w:webHidden/>
              </w:rPr>
              <w:fldChar w:fldCharType="begin"/>
            </w:r>
            <w:r>
              <w:rPr>
                <w:noProof/>
                <w:webHidden/>
              </w:rPr>
              <w:instrText xml:space="preserve"> PAGEREF _Toc157781201 \h </w:instrText>
            </w:r>
            <w:r>
              <w:rPr>
                <w:noProof/>
                <w:webHidden/>
              </w:rPr>
            </w:r>
            <w:r>
              <w:rPr>
                <w:noProof/>
                <w:webHidden/>
              </w:rPr>
              <w:fldChar w:fldCharType="separate"/>
            </w:r>
            <w:r w:rsidR="00895D4D">
              <w:rPr>
                <w:noProof/>
                <w:webHidden/>
              </w:rPr>
              <w:t>9</w:t>
            </w:r>
            <w:r>
              <w:rPr>
                <w:noProof/>
                <w:webHidden/>
              </w:rPr>
              <w:fldChar w:fldCharType="end"/>
            </w:r>
          </w:hyperlink>
        </w:p>
        <w:p w14:paraId="63CD1790" w14:textId="3C51BBBE" w:rsidR="007A6C9A" w:rsidRDefault="007A6C9A">
          <w:pPr>
            <w:pStyle w:val="TOC2"/>
            <w:tabs>
              <w:tab w:val="right" w:leader="dot" w:pos="9350"/>
            </w:tabs>
            <w:rPr>
              <w:rFonts w:eastAsiaTheme="minorEastAsia" w:cstheme="minorBidi"/>
              <w:b w:val="0"/>
              <w:bCs w:val="0"/>
              <w:noProof/>
              <w:kern w:val="2"/>
              <w:sz w:val="24"/>
              <w:szCs w:val="24"/>
              <w14:ligatures w14:val="standardContextual"/>
            </w:rPr>
          </w:pPr>
          <w:hyperlink w:anchor="_Toc157781202" w:history="1">
            <w:r w:rsidRPr="00FB6948">
              <w:rPr>
                <w:rStyle w:val="Hyperlink"/>
                <w:noProof/>
              </w:rPr>
              <w:t>1.8 Atom Selection Language</w:t>
            </w:r>
            <w:r>
              <w:rPr>
                <w:noProof/>
                <w:webHidden/>
              </w:rPr>
              <w:tab/>
            </w:r>
            <w:r>
              <w:rPr>
                <w:noProof/>
                <w:webHidden/>
              </w:rPr>
              <w:fldChar w:fldCharType="begin"/>
            </w:r>
            <w:r>
              <w:rPr>
                <w:noProof/>
                <w:webHidden/>
              </w:rPr>
              <w:instrText xml:space="preserve"> PAGEREF _Toc157781202 \h </w:instrText>
            </w:r>
            <w:r>
              <w:rPr>
                <w:noProof/>
                <w:webHidden/>
              </w:rPr>
            </w:r>
            <w:r>
              <w:rPr>
                <w:noProof/>
                <w:webHidden/>
              </w:rPr>
              <w:fldChar w:fldCharType="separate"/>
            </w:r>
            <w:r w:rsidR="00895D4D">
              <w:rPr>
                <w:noProof/>
                <w:webHidden/>
              </w:rPr>
              <w:t>10</w:t>
            </w:r>
            <w:r>
              <w:rPr>
                <w:noProof/>
                <w:webHidden/>
              </w:rPr>
              <w:fldChar w:fldCharType="end"/>
            </w:r>
          </w:hyperlink>
        </w:p>
        <w:p w14:paraId="4E0DD032" w14:textId="505032B8" w:rsidR="007A6C9A" w:rsidRDefault="007A6C9A">
          <w:pPr>
            <w:pStyle w:val="TOC2"/>
            <w:tabs>
              <w:tab w:val="right" w:leader="dot" w:pos="9350"/>
            </w:tabs>
            <w:rPr>
              <w:rFonts w:eastAsiaTheme="minorEastAsia" w:cstheme="minorBidi"/>
              <w:b w:val="0"/>
              <w:bCs w:val="0"/>
              <w:noProof/>
              <w:kern w:val="2"/>
              <w:sz w:val="24"/>
              <w:szCs w:val="24"/>
              <w14:ligatures w14:val="standardContextual"/>
            </w:rPr>
          </w:pPr>
          <w:hyperlink w:anchor="_Toc157781203" w:history="1">
            <w:r w:rsidRPr="00FB6948">
              <w:rPr>
                <w:rStyle w:val="Hyperlink"/>
                <w:noProof/>
              </w:rPr>
              <w:t>1.9 Leaflet Finder</w:t>
            </w:r>
            <w:r>
              <w:rPr>
                <w:noProof/>
                <w:webHidden/>
              </w:rPr>
              <w:tab/>
            </w:r>
            <w:r>
              <w:rPr>
                <w:noProof/>
                <w:webHidden/>
              </w:rPr>
              <w:fldChar w:fldCharType="begin"/>
            </w:r>
            <w:r>
              <w:rPr>
                <w:noProof/>
                <w:webHidden/>
              </w:rPr>
              <w:instrText xml:space="preserve"> PAGEREF _Toc157781203 \h </w:instrText>
            </w:r>
            <w:r>
              <w:rPr>
                <w:noProof/>
                <w:webHidden/>
              </w:rPr>
            </w:r>
            <w:r>
              <w:rPr>
                <w:noProof/>
                <w:webHidden/>
              </w:rPr>
              <w:fldChar w:fldCharType="separate"/>
            </w:r>
            <w:r w:rsidR="00895D4D">
              <w:rPr>
                <w:noProof/>
                <w:webHidden/>
              </w:rPr>
              <w:t>13</w:t>
            </w:r>
            <w:r>
              <w:rPr>
                <w:noProof/>
                <w:webHidden/>
              </w:rPr>
              <w:fldChar w:fldCharType="end"/>
            </w:r>
          </w:hyperlink>
        </w:p>
        <w:p w14:paraId="02F8E2B0" w14:textId="0CCAB1B6" w:rsidR="007A6C9A" w:rsidRDefault="007A6C9A">
          <w:pPr>
            <w:pStyle w:val="TOC2"/>
            <w:tabs>
              <w:tab w:val="right" w:leader="dot" w:pos="9350"/>
            </w:tabs>
            <w:rPr>
              <w:rFonts w:eastAsiaTheme="minorEastAsia" w:cstheme="minorBidi"/>
              <w:b w:val="0"/>
              <w:bCs w:val="0"/>
              <w:noProof/>
              <w:kern w:val="2"/>
              <w:sz w:val="24"/>
              <w:szCs w:val="24"/>
              <w14:ligatures w14:val="standardContextual"/>
            </w:rPr>
          </w:pPr>
          <w:hyperlink w:anchor="_Toc157781204" w:history="1">
            <w:r w:rsidRPr="00FB6948">
              <w:rPr>
                <w:rStyle w:val="Hyperlink"/>
                <w:noProof/>
              </w:rPr>
              <w:t>1.10 Protein Finder</w:t>
            </w:r>
            <w:r>
              <w:rPr>
                <w:noProof/>
                <w:webHidden/>
              </w:rPr>
              <w:tab/>
            </w:r>
            <w:r>
              <w:rPr>
                <w:noProof/>
                <w:webHidden/>
              </w:rPr>
              <w:fldChar w:fldCharType="begin"/>
            </w:r>
            <w:r>
              <w:rPr>
                <w:noProof/>
                <w:webHidden/>
              </w:rPr>
              <w:instrText xml:space="preserve"> PAGEREF _Toc157781204 \h </w:instrText>
            </w:r>
            <w:r>
              <w:rPr>
                <w:noProof/>
                <w:webHidden/>
              </w:rPr>
            </w:r>
            <w:r>
              <w:rPr>
                <w:noProof/>
                <w:webHidden/>
              </w:rPr>
              <w:fldChar w:fldCharType="separate"/>
            </w:r>
            <w:r w:rsidR="00895D4D">
              <w:rPr>
                <w:noProof/>
                <w:webHidden/>
              </w:rPr>
              <w:t>16</w:t>
            </w:r>
            <w:r>
              <w:rPr>
                <w:noProof/>
                <w:webHidden/>
              </w:rPr>
              <w:fldChar w:fldCharType="end"/>
            </w:r>
          </w:hyperlink>
        </w:p>
        <w:p w14:paraId="211D2938" w14:textId="28F4E9EC" w:rsidR="007A6C9A" w:rsidRDefault="007A6C9A">
          <w:pPr>
            <w:pStyle w:val="TOC2"/>
            <w:tabs>
              <w:tab w:val="right" w:leader="dot" w:pos="9350"/>
            </w:tabs>
            <w:rPr>
              <w:rFonts w:eastAsiaTheme="minorEastAsia" w:cstheme="minorBidi"/>
              <w:b w:val="0"/>
              <w:bCs w:val="0"/>
              <w:noProof/>
              <w:kern w:val="2"/>
              <w:sz w:val="24"/>
              <w:szCs w:val="24"/>
              <w14:ligatures w14:val="standardContextual"/>
            </w:rPr>
          </w:pPr>
          <w:hyperlink w:anchor="_Toc157781205" w:history="1">
            <w:r w:rsidRPr="00FB6948">
              <w:rPr>
                <w:rStyle w:val="Hyperlink"/>
                <w:noProof/>
              </w:rPr>
              <w:t>1.11 Solvent Finder</w:t>
            </w:r>
            <w:r>
              <w:rPr>
                <w:noProof/>
                <w:webHidden/>
              </w:rPr>
              <w:tab/>
            </w:r>
            <w:r>
              <w:rPr>
                <w:noProof/>
                <w:webHidden/>
              </w:rPr>
              <w:fldChar w:fldCharType="begin"/>
            </w:r>
            <w:r>
              <w:rPr>
                <w:noProof/>
                <w:webHidden/>
              </w:rPr>
              <w:instrText xml:space="preserve"> PAGEREF _Toc157781205 \h </w:instrText>
            </w:r>
            <w:r>
              <w:rPr>
                <w:noProof/>
                <w:webHidden/>
              </w:rPr>
            </w:r>
            <w:r>
              <w:rPr>
                <w:noProof/>
                <w:webHidden/>
              </w:rPr>
              <w:fldChar w:fldCharType="separate"/>
            </w:r>
            <w:r w:rsidR="00895D4D">
              <w:rPr>
                <w:noProof/>
                <w:webHidden/>
              </w:rPr>
              <w:t>17</w:t>
            </w:r>
            <w:r>
              <w:rPr>
                <w:noProof/>
                <w:webHidden/>
              </w:rPr>
              <w:fldChar w:fldCharType="end"/>
            </w:r>
          </w:hyperlink>
        </w:p>
        <w:p w14:paraId="76C3146C" w14:textId="72B389FC" w:rsidR="007A6C9A" w:rsidRDefault="007A6C9A">
          <w:pPr>
            <w:pStyle w:val="TOC2"/>
            <w:tabs>
              <w:tab w:val="right" w:leader="dot" w:pos="9350"/>
            </w:tabs>
            <w:rPr>
              <w:rFonts w:eastAsiaTheme="minorEastAsia" w:cstheme="minorBidi"/>
              <w:b w:val="0"/>
              <w:bCs w:val="0"/>
              <w:noProof/>
              <w:kern w:val="2"/>
              <w:sz w:val="24"/>
              <w:szCs w:val="24"/>
              <w14:ligatures w14:val="standardContextual"/>
            </w:rPr>
          </w:pPr>
          <w:hyperlink w:anchor="_Toc157781206" w:history="1">
            <w:r w:rsidRPr="00FB6948">
              <w:rPr>
                <w:rStyle w:val="Hyperlink"/>
                <w:noProof/>
              </w:rPr>
              <w:t>1.12 Computing Averages using Grid Interpolation</w:t>
            </w:r>
            <w:r>
              <w:rPr>
                <w:noProof/>
                <w:webHidden/>
              </w:rPr>
              <w:tab/>
            </w:r>
            <w:r>
              <w:rPr>
                <w:noProof/>
                <w:webHidden/>
              </w:rPr>
              <w:fldChar w:fldCharType="begin"/>
            </w:r>
            <w:r>
              <w:rPr>
                <w:noProof/>
                <w:webHidden/>
              </w:rPr>
              <w:instrText xml:space="preserve"> PAGEREF _Toc157781206 \h </w:instrText>
            </w:r>
            <w:r>
              <w:rPr>
                <w:noProof/>
                <w:webHidden/>
              </w:rPr>
            </w:r>
            <w:r>
              <w:rPr>
                <w:noProof/>
                <w:webHidden/>
              </w:rPr>
              <w:fldChar w:fldCharType="separate"/>
            </w:r>
            <w:r w:rsidR="00895D4D">
              <w:rPr>
                <w:noProof/>
                <w:webHidden/>
              </w:rPr>
              <w:t>18</w:t>
            </w:r>
            <w:r>
              <w:rPr>
                <w:noProof/>
                <w:webHidden/>
              </w:rPr>
              <w:fldChar w:fldCharType="end"/>
            </w:r>
          </w:hyperlink>
        </w:p>
        <w:p w14:paraId="34F3643A" w14:textId="580F7AD7" w:rsidR="007A6C9A" w:rsidRDefault="007A6C9A">
          <w:pPr>
            <w:pStyle w:val="TOC2"/>
            <w:tabs>
              <w:tab w:val="right" w:leader="dot" w:pos="9350"/>
            </w:tabs>
            <w:rPr>
              <w:rFonts w:eastAsiaTheme="minorEastAsia" w:cstheme="minorBidi"/>
              <w:b w:val="0"/>
              <w:bCs w:val="0"/>
              <w:noProof/>
              <w:kern w:val="2"/>
              <w:sz w:val="24"/>
              <w:szCs w:val="24"/>
              <w14:ligatures w14:val="standardContextual"/>
            </w:rPr>
          </w:pPr>
          <w:hyperlink w:anchor="_Toc157781207" w:history="1">
            <w:r w:rsidRPr="00FB6948">
              <w:rPr>
                <w:rStyle w:val="Hyperlink"/>
                <w:noProof/>
              </w:rPr>
              <w:t>1.13 Plotting Grid Data</w:t>
            </w:r>
            <w:r>
              <w:rPr>
                <w:noProof/>
                <w:webHidden/>
              </w:rPr>
              <w:tab/>
            </w:r>
            <w:r>
              <w:rPr>
                <w:noProof/>
                <w:webHidden/>
              </w:rPr>
              <w:fldChar w:fldCharType="begin"/>
            </w:r>
            <w:r>
              <w:rPr>
                <w:noProof/>
                <w:webHidden/>
              </w:rPr>
              <w:instrText xml:space="preserve"> PAGEREF _Toc157781207 \h </w:instrText>
            </w:r>
            <w:r>
              <w:rPr>
                <w:noProof/>
                <w:webHidden/>
              </w:rPr>
            </w:r>
            <w:r>
              <w:rPr>
                <w:noProof/>
                <w:webHidden/>
              </w:rPr>
              <w:fldChar w:fldCharType="separate"/>
            </w:r>
            <w:r w:rsidR="00895D4D">
              <w:rPr>
                <w:noProof/>
                <w:webHidden/>
              </w:rPr>
              <w:t>24</w:t>
            </w:r>
            <w:r>
              <w:rPr>
                <w:noProof/>
                <w:webHidden/>
              </w:rPr>
              <w:fldChar w:fldCharType="end"/>
            </w:r>
          </w:hyperlink>
        </w:p>
        <w:p w14:paraId="7858DB9C" w14:textId="440F7869" w:rsidR="007A6C9A" w:rsidRDefault="007A6C9A">
          <w:pPr>
            <w:pStyle w:val="TOC2"/>
            <w:tabs>
              <w:tab w:val="right" w:leader="dot" w:pos="9350"/>
            </w:tabs>
            <w:rPr>
              <w:rFonts w:eastAsiaTheme="minorEastAsia" w:cstheme="minorBidi"/>
              <w:b w:val="0"/>
              <w:bCs w:val="0"/>
              <w:noProof/>
              <w:kern w:val="2"/>
              <w:sz w:val="24"/>
              <w:szCs w:val="24"/>
              <w14:ligatures w14:val="standardContextual"/>
            </w:rPr>
          </w:pPr>
          <w:hyperlink w:anchor="_Toc157781208" w:history="1">
            <w:r w:rsidRPr="00FB6948">
              <w:rPr>
                <w:rStyle w:val="Hyperlink"/>
                <w:noProof/>
              </w:rPr>
              <w:t>1.14 Extended Analysis of Grid Data</w:t>
            </w:r>
            <w:r>
              <w:rPr>
                <w:noProof/>
                <w:webHidden/>
              </w:rPr>
              <w:tab/>
            </w:r>
            <w:r>
              <w:rPr>
                <w:noProof/>
                <w:webHidden/>
              </w:rPr>
              <w:fldChar w:fldCharType="begin"/>
            </w:r>
            <w:r>
              <w:rPr>
                <w:noProof/>
                <w:webHidden/>
              </w:rPr>
              <w:instrText xml:space="preserve"> PAGEREF _Toc157781208 \h </w:instrText>
            </w:r>
            <w:r>
              <w:rPr>
                <w:noProof/>
                <w:webHidden/>
              </w:rPr>
            </w:r>
            <w:r>
              <w:rPr>
                <w:noProof/>
                <w:webHidden/>
              </w:rPr>
              <w:fldChar w:fldCharType="separate"/>
            </w:r>
            <w:r w:rsidR="00895D4D">
              <w:rPr>
                <w:noProof/>
                <w:webHidden/>
              </w:rPr>
              <w:t>24</w:t>
            </w:r>
            <w:r>
              <w:rPr>
                <w:noProof/>
                <w:webHidden/>
              </w:rPr>
              <w:fldChar w:fldCharType="end"/>
            </w:r>
          </w:hyperlink>
        </w:p>
        <w:p w14:paraId="03EDE803" w14:textId="17C31EF6" w:rsidR="007A6C9A" w:rsidRDefault="007A6C9A">
          <w:pPr>
            <w:pStyle w:val="TOC2"/>
            <w:tabs>
              <w:tab w:val="right" w:leader="dot" w:pos="9350"/>
            </w:tabs>
            <w:rPr>
              <w:rFonts w:eastAsiaTheme="minorEastAsia" w:cstheme="minorBidi"/>
              <w:b w:val="0"/>
              <w:bCs w:val="0"/>
              <w:noProof/>
              <w:kern w:val="2"/>
              <w:sz w:val="24"/>
              <w:szCs w:val="24"/>
              <w14:ligatures w14:val="standardContextual"/>
            </w:rPr>
          </w:pPr>
          <w:hyperlink w:anchor="_Toc157781209" w:history="1">
            <w:r w:rsidRPr="00FB6948">
              <w:rPr>
                <w:rStyle w:val="Hyperlink"/>
                <w:noProof/>
              </w:rPr>
              <w:t>1.15 File Naming Conventions</w:t>
            </w:r>
            <w:r>
              <w:rPr>
                <w:noProof/>
                <w:webHidden/>
              </w:rPr>
              <w:tab/>
            </w:r>
            <w:r>
              <w:rPr>
                <w:noProof/>
                <w:webHidden/>
              </w:rPr>
              <w:fldChar w:fldCharType="begin"/>
            </w:r>
            <w:r>
              <w:rPr>
                <w:noProof/>
                <w:webHidden/>
              </w:rPr>
              <w:instrText xml:space="preserve"> PAGEREF _Toc157781209 \h </w:instrText>
            </w:r>
            <w:r>
              <w:rPr>
                <w:noProof/>
                <w:webHidden/>
              </w:rPr>
            </w:r>
            <w:r>
              <w:rPr>
                <w:noProof/>
                <w:webHidden/>
              </w:rPr>
              <w:fldChar w:fldCharType="separate"/>
            </w:r>
            <w:r w:rsidR="00895D4D">
              <w:rPr>
                <w:noProof/>
                <w:webHidden/>
              </w:rPr>
              <w:t>32</w:t>
            </w:r>
            <w:r>
              <w:rPr>
                <w:noProof/>
                <w:webHidden/>
              </w:rPr>
              <w:fldChar w:fldCharType="end"/>
            </w:r>
          </w:hyperlink>
        </w:p>
        <w:p w14:paraId="58EA63C6" w14:textId="70B2F972" w:rsidR="007A6C9A" w:rsidRDefault="007A6C9A">
          <w:pPr>
            <w:pStyle w:val="TOC2"/>
            <w:tabs>
              <w:tab w:val="right" w:leader="dot" w:pos="9350"/>
            </w:tabs>
            <w:rPr>
              <w:rFonts w:eastAsiaTheme="minorEastAsia" w:cstheme="minorBidi"/>
              <w:b w:val="0"/>
              <w:bCs w:val="0"/>
              <w:noProof/>
              <w:kern w:val="2"/>
              <w:sz w:val="24"/>
              <w:szCs w:val="24"/>
              <w14:ligatures w14:val="standardContextual"/>
            </w:rPr>
          </w:pPr>
          <w:hyperlink w:anchor="_Toc157781210" w:history="1">
            <w:r w:rsidRPr="00FB6948">
              <w:rPr>
                <w:rStyle w:val="Hyperlink"/>
                <w:noProof/>
              </w:rPr>
              <w:t>1.16 Rectangular Selections and Masking Files</w:t>
            </w:r>
            <w:r>
              <w:rPr>
                <w:noProof/>
                <w:webHidden/>
              </w:rPr>
              <w:tab/>
            </w:r>
            <w:r>
              <w:rPr>
                <w:noProof/>
                <w:webHidden/>
              </w:rPr>
              <w:fldChar w:fldCharType="begin"/>
            </w:r>
            <w:r>
              <w:rPr>
                <w:noProof/>
                <w:webHidden/>
              </w:rPr>
              <w:instrText xml:space="preserve"> PAGEREF _Toc157781210 \h </w:instrText>
            </w:r>
            <w:r>
              <w:rPr>
                <w:noProof/>
                <w:webHidden/>
              </w:rPr>
            </w:r>
            <w:r>
              <w:rPr>
                <w:noProof/>
                <w:webHidden/>
              </w:rPr>
              <w:fldChar w:fldCharType="separate"/>
            </w:r>
            <w:r w:rsidR="00895D4D">
              <w:rPr>
                <w:noProof/>
                <w:webHidden/>
              </w:rPr>
              <w:t>32</w:t>
            </w:r>
            <w:r>
              <w:rPr>
                <w:noProof/>
                <w:webHidden/>
              </w:rPr>
              <w:fldChar w:fldCharType="end"/>
            </w:r>
          </w:hyperlink>
        </w:p>
        <w:p w14:paraId="330294F9" w14:textId="50656E56" w:rsidR="007A6C9A" w:rsidRDefault="007A6C9A">
          <w:pPr>
            <w:pStyle w:val="TOC2"/>
            <w:tabs>
              <w:tab w:val="right" w:leader="dot" w:pos="9350"/>
            </w:tabs>
            <w:rPr>
              <w:rFonts w:eastAsiaTheme="minorEastAsia" w:cstheme="minorBidi"/>
              <w:b w:val="0"/>
              <w:bCs w:val="0"/>
              <w:noProof/>
              <w:kern w:val="2"/>
              <w:sz w:val="24"/>
              <w:szCs w:val="24"/>
              <w14:ligatures w14:val="standardContextual"/>
            </w:rPr>
          </w:pPr>
          <w:hyperlink w:anchor="_Toc157781211" w:history="1">
            <w:r w:rsidRPr="00FB6948">
              <w:rPr>
                <w:rStyle w:val="Hyperlink"/>
                <w:noProof/>
              </w:rPr>
              <w:t>1.17 Noise Filters</w:t>
            </w:r>
            <w:r>
              <w:rPr>
                <w:noProof/>
                <w:webHidden/>
              </w:rPr>
              <w:tab/>
            </w:r>
            <w:r>
              <w:rPr>
                <w:noProof/>
                <w:webHidden/>
              </w:rPr>
              <w:fldChar w:fldCharType="begin"/>
            </w:r>
            <w:r>
              <w:rPr>
                <w:noProof/>
                <w:webHidden/>
              </w:rPr>
              <w:instrText xml:space="preserve"> PAGEREF _Toc157781211 \h </w:instrText>
            </w:r>
            <w:r>
              <w:rPr>
                <w:noProof/>
                <w:webHidden/>
              </w:rPr>
            </w:r>
            <w:r>
              <w:rPr>
                <w:noProof/>
                <w:webHidden/>
              </w:rPr>
              <w:fldChar w:fldCharType="separate"/>
            </w:r>
            <w:r w:rsidR="00895D4D">
              <w:rPr>
                <w:noProof/>
                <w:webHidden/>
              </w:rPr>
              <w:t>33</w:t>
            </w:r>
            <w:r>
              <w:rPr>
                <w:noProof/>
                <w:webHidden/>
              </w:rPr>
              <w:fldChar w:fldCharType="end"/>
            </w:r>
          </w:hyperlink>
        </w:p>
        <w:p w14:paraId="0519D978" w14:textId="5A0BD5E5" w:rsidR="007A6C9A" w:rsidRDefault="007A6C9A">
          <w:pPr>
            <w:pStyle w:val="TOC2"/>
            <w:tabs>
              <w:tab w:val="right" w:leader="dot" w:pos="9350"/>
            </w:tabs>
            <w:rPr>
              <w:rFonts w:eastAsiaTheme="minorEastAsia" w:cstheme="minorBidi"/>
              <w:b w:val="0"/>
              <w:bCs w:val="0"/>
              <w:noProof/>
              <w:kern w:val="2"/>
              <w:sz w:val="24"/>
              <w:szCs w:val="24"/>
              <w14:ligatures w14:val="standardContextual"/>
            </w:rPr>
          </w:pPr>
          <w:hyperlink w:anchor="_Toc157781212" w:history="1">
            <w:r w:rsidRPr="00FB6948">
              <w:rPr>
                <w:rStyle w:val="Hyperlink"/>
                <w:noProof/>
              </w:rPr>
              <w:t>1.18 Discretized Voronoi Diagrams</w:t>
            </w:r>
            <w:r>
              <w:rPr>
                <w:noProof/>
                <w:webHidden/>
              </w:rPr>
              <w:tab/>
            </w:r>
            <w:r>
              <w:rPr>
                <w:noProof/>
                <w:webHidden/>
              </w:rPr>
              <w:fldChar w:fldCharType="begin"/>
            </w:r>
            <w:r>
              <w:rPr>
                <w:noProof/>
                <w:webHidden/>
              </w:rPr>
              <w:instrText xml:space="preserve"> PAGEREF _Toc157781212 \h </w:instrText>
            </w:r>
            <w:r>
              <w:rPr>
                <w:noProof/>
                <w:webHidden/>
              </w:rPr>
            </w:r>
            <w:r>
              <w:rPr>
                <w:noProof/>
                <w:webHidden/>
              </w:rPr>
              <w:fldChar w:fldCharType="separate"/>
            </w:r>
            <w:r w:rsidR="00895D4D">
              <w:rPr>
                <w:noProof/>
                <w:webHidden/>
              </w:rPr>
              <w:t>34</w:t>
            </w:r>
            <w:r>
              <w:rPr>
                <w:noProof/>
                <w:webHidden/>
              </w:rPr>
              <w:fldChar w:fldCharType="end"/>
            </w:r>
          </w:hyperlink>
        </w:p>
        <w:p w14:paraId="4BB88F3C" w14:textId="56268030" w:rsidR="007A6C9A" w:rsidRDefault="007A6C9A">
          <w:pPr>
            <w:pStyle w:val="TOC2"/>
            <w:tabs>
              <w:tab w:val="right" w:leader="dot" w:pos="9350"/>
            </w:tabs>
            <w:rPr>
              <w:rFonts w:eastAsiaTheme="minorEastAsia" w:cstheme="minorBidi"/>
              <w:b w:val="0"/>
              <w:bCs w:val="0"/>
              <w:noProof/>
              <w:kern w:val="2"/>
              <w:sz w:val="24"/>
              <w:szCs w:val="24"/>
              <w14:ligatures w14:val="standardContextual"/>
            </w:rPr>
          </w:pPr>
          <w:hyperlink w:anchor="_Toc157781213" w:history="1">
            <w:r w:rsidRPr="00FB6948">
              <w:rPr>
                <w:rStyle w:val="Hyperlink"/>
                <w:noProof/>
              </w:rPr>
              <w:t>1.19 Contact Screening</w:t>
            </w:r>
            <w:r>
              <w:rPr>
                <w:noProof/>
                <w:webHidden/>
              </w:rPr>
              <w:tab/>
            </w:r>
            <w:r>
              <w:rPr>
                <w:noProof/>
                <w:webHidden/>
              </w:rPr>
              <w:fldChar w:fldCharType="begin"/>
            </w:r>
            <w:r>
              <w:rPr>
                <w:noProof/>
                <w:webHidden/>
              </w:rPr>
              <w:instrText xml:space="preserve"> PAGEREF _Toc157781213 \h </w:instrText>
            </w:r>
            <w:r>
              <w:rPr>
                <w:noProof/>
                <w:webHidden/>
              </w:rPr>
            </w:r>
            <w:r>
              <w:rPr>
                <w:noProof/>
                <w:webHidden/>
              </w:rPr>
              <w:fldChar w:fldCharType="separate"/>
            </w:r>
            <w:r w:rsidR="00895D4D">
              <w:rPr>
                <w:noProof/>
                <w:webHidden/>
              </w:rPr>
              <w:t>36</w:t>
            </w:r>
            <w:r>
              <w:rPr>
                <w:noProof/>
                <w:webHidden/>
              </w:rPr>
              <w:fldChar w:fldCharType="end"/>
            </w:r>
          </w:hyperlink>
        </w:p>
        <w:p w14:paraId="025BC4F2" w14:textId="7F90285C" w:rsidR="007A6C9A" w:rsidRDefault="007A6C9A">
          <w:pPr>
            <w:pStyle w:val="TOC1"/>
            <w:tabs>
              <w:tab w:val="right" w:leader="dot" w:pos="9350"/>
            </w:tabs>
            <w:rPr>
              <w:rFonts w:eastAsiaTheme="minorEastAsia" w:cstheme="minorBidi"/>
              <w:b w:val="0"/>
              <w:bCs w:val="0"/>
              <w:i w:val="0"/>
              <w:iCs w:val="0"/>
              <w:noProof/>
              <w:kern w:val="2"/>
              <w14:ligatures w14:val="standardContextual"/>
            </w:rPr>
          </w:pPr>
          <w:hyperlink w:anchor="_Toc157781214" w:history="1">
            <w:r w:rsidRPr="00FB6948">
              <w:rPr>
                <w:rStyle w:val="Hyperlink"/>
                <w:noProof/>
              </w:rPr>
              <w:t>Chapter 2 System Preparation</w:t>
            </w:r>
            <w:r>
              <w:rPr>
                <w:noProof/>
                <w:webHidden/>
              </w:rPr>
              <w:tab/>
            </w:r>
            <w:r>
              <w:rPr>
                <w:noProof/>
                <w:webHidden/>
              </w:rPr>
              <w:fldChar w:fldCharType="begin"/>
            </w:r>
            <w:r>
              <w:rPr>
                <w:noProof/>
                <w:webHidden/>
              </w:rPr>
              <w:instrText xml:space="preserve"> PAGEREF _Toc157781214 \h </w:instrText>
            </w:r>
            <w:r>
              <w:rPr>
                <w:noProof/>
                <w:webHidden/>
              </w:rPr>
            </w:r>
            <w:r>
              <w:rPr>
                <w:noProof/>
                <w:webHidden/>
              </w:rPr>
              <w:fldChar w:fldCharType="separate"/>
            </w:r>
            <w:r w:rsidR="00895D4D">
              <w:rPr>
                <w:noProof/>
                <w:webHidden/>
              </w:rPr>
              <w:t>38</w:t>
            </w:r>
            <w:r>
              <w:rPr>
                <w:noProof/>
                <w:webHidden/>
              </w:rPr>
              <w:fldChar w:fldCharType="end"/>
            </w:r>
          </w:hyperlink>
        </w:p>
        <w:p w14:paraId="159F2AB8" w14:textId="5D7B4147" w:rsidR="007A6C9A" w:rsidRDefault="007A6C9A">
          <w:pPr>
            <w:pStyle w:val="TOC2"/>
            <w:tabs>
              <w:tab w:val="right" w:leader="dot" w:pos="9350"/>
            </w:tabs>
            <w:rPr>
              <w:rFonts w:eastAsiaTheme="minorEastAsia" w:cstheme="minorBidi"/>
              <w:b w:val="0"/>
              <w:bCs w:val="0"/>
              <w:noProof/>
              <w:kern w:val="2"/>
              <w:sz w:val="24"/>
              <w:szCs w:val="24"/>
              <w14:ligatures w14:val="standardContextual"/>
            </w:rPr>
          </w:pPr>
          <w:hyperlink w:anchor="_Toc157781215" w:history="1">
            <w:r w:rsidRPr="00FB6948">
              <w:rPr>
                <w:rStyle w:val="Hyperlink"/>
                <w:noProof/>
              </w:rPr>
              <w:t>2.1 Guidelines for Preparing Your System for Analysis</w:t>
            </w:r>
            <w:r>
              <w:rPr>
                <w:noProof/>
                <w:webHidden/>
              </w:rPr>
              <w:tab/>
            </w:r>
            <w:r>
              <w:rPr>
                <w:noProof/>
                <w:webHidden/>
              </w:rPr>
              <w:fldChar w:fldCharType="begin"/>
            </w:r>
            <w:r>
              <w:rPr>
                <w:noProof/>
                <w:webHidden/>
              </w:rPr>
              <w:instrText xml:space="preserve"> PAGEREF _Toc157781215 \h </w:instrText>
            </w:r>
            <w:r>
              <w:rPr>
                <w:noProof/>
                <w:webHidden/>
              </w:rPr>
            </w:r>
            <w:r>
              <w:rPr>
                <w:noProof/>
                <w:webHidden/>
              </w:rPr>
              <w:fldChar w:fldCharType="separate"/>
            </w:r>
            <w:r w:rsidR="00895D4D">
              <w:rPr>
                <w:noProof/>
                <w:webHidden/>
              </w:rPr>
              <w:t>38</w:t>
            </w:r>
            <w:r>
              <w:rPr>
                <w:noProof/>
                <w:webHidden/>
              </w:rPr>
              <w:fldChar w:fldCharType="end"/>
            </w:r>
          </w:hyperlink>
        </w:p>
        <w:p w14:paraId="16368E2B" w14:textId="56FAFC9D" w:rsidR="007A6C9A" w:rsidRDefault="007A6C9A">
          <w:pPr>
            <w:pStyle w:val="TOC2"/>
            <w:tabs>
              <w:tab w:val="right" w:leader="dot" w:pos="9350"/>
            </w:tabs>
            <w:rPr>
              <w:rFonts w:eastAsiaTheme="minorEastAsia" w:cstheme="minorBidi"/>
              <w:b w:val="0"/>
              <w:bCs w:val="0"/>
              <w:noProof/>
              <w:kern w:val="2"/>
              <w:sz w:val="24"/>
              <w:szCs w:val="24"/>
              <w14:ligatures w14:val="standardContextual"/>
            </w:rPr>
          </w:pPr>
          <w:hyperlink w:anchor="_Toc157781216" w:history="1">
            <w:r w:rsidRPr="00FB6948">
              <w:rPr>
                <w:rStyle w:val="Hyperlink"/>
                <w:noProof/>
              </w:rPr>
              <w:t>2.2 Simulations with Constrained Motions</w:t>
            </w:r>
            <w:r>
              <w:rPr>
                <w:noProof/>
                <w:webHidden/>
              </w:rPr>
              <w:tab/>
            </w:r>
            <w:r>
              <w:rPr>
                <w:noProof/>
                <w:webHidden/>
              </w:rPr>
              <w:fldChar w:fldCharType="begin"/>
            </w:r>
            <w:r>
              <w:rPr>
                <w:noProof/>
                <w:webHidden/>
              </w:rPr>
              <w:instrText xml:space="preserve"> PAGEREF _Toc157781216 \h </w:instrText>
            </w:r>
            <w:r>
              <w:rPr>
                <w:noProof/>
                <w:webHidden/>
              </w:rPr>
            </w:r>
            <w:r>
              <w:rPr>
                <w:noProof/>
                <w:webHidden/>
              </w:rPr>
              <w:fldChar w:fldCharType="separate"/>
            </w:r>
            <w:r w:rsidR="00895D4D">
              <w:rPr>
                <w:noProof/>
                <w:webHidden/>
              </w:rPr>
              <w:t>41</w:t>
            </w:r>
            <w:r>
              <w:rPr>
                <w:noProof/>
                <w:webHidden/>
              </w:rPr>
              <w:fldChar w:fldCharType="end"/>
            </w:r>
          </w:hyperlink>
        </w:p>
        <w:p w14:paraId="45F8D060" w14:textId="77E988BE" w:rsidR="007A6C9A" w:rsidRDefault="007A6C9A">
          <w:pPr>
            <w:pStyle w:val="TOC2"/>
            <w:tabs>
              <w:tab w:val="right" w:leader="dot" w:pos="9350"/>
            </w:tabs>
            <w:rPr>
              <w:rFonts w:eastAsiaTheme="minorEastAsia" w:cstheme="minorBidi"/>
              <w:b w:val="0"/>
              <w:bCs w:val="0"/>
              <w:noProof/>
              <w:kern w:val="2"/>
              <w:sz w:val="24"/>
              <w:szCs w:val="24"/>
              <w14:ligatures w14:val="standardContextual"/>
            </w:rPr>
          </w:pPr>
          <w:hyperlink w:anchor="_Toc157781217" w:history="1">
            <w:r w:rsidRPr="00FB6948">
              <w:rPr>
                <w:rStyle w:val="Hyperlink"/>
                <w:noProof/>
              </w:rPr>
              <w:t>2.3 Bilayer Simulations</w:t>
            </w:r>
            <w:r>
              <w:rPr>
                <w:noProof/>
                <w:webHidden/>
              </w:rPr>
              <w:tab/>
            </w:r>
            <w:r>
              <w:rPr>
                <w:noProof/>
                <w:webHidden/>
              </w:rPr>
              <w:fldChar w:fldCharType="begin"/>
            </w:r>
            <w:r>
              <w:rPr>
                <w:noProof/>
                <w:webHidden/>
              </w:rPr>
              <w:instrText xml:space="preserve"> PAGEREF _Toc157781217 \h </w:instrText>
            </w:r>
            <w:r>
              <w:rPr>
                <w:noProof/>
                <w:webHidden/>
              </w:rPr>
            </w:r>
            <w:r>
              <w:rPr>
                <w:noProof/>
                <w:webHidden/>
              </w:rPr>
              <w:fldChar w:fldCharType="separate"/>
            </w:r>
            <w:r w:rsidR="00895D4D">
              <w:rPr>
                <w:noProof/>
                <w:webHidden/>
              </w:rPr>
              <w:t>43</w:t>
            </w:r>
            <w:r>
              <w:rPr>
                <w:noProof/>
                <w:webHidden/>
              </w:rPr>
              <w:fldChar w:fldCharType="end"/>
            </w:r>
          </w:hyperlink>
        </w:p>
        <w:p w14:paraId="755EDB06" w14:textId="29253CB7" w:rsidR="007A6C9A" w:rsidRDefault="007A6C9A">
          <w:pPr>
            <w:pStyle w:val="TOC2"/>
            <w:tabs>
              <w:tab w:val="right" w:leader="dot" w:pos="9350"/>
            </w:tabs>
            <w:rPr>
              <w:rFonts w:eastAsiaTheme="minorEastAsia" w:cstheme="minorBidi"/>
              <w:b w:val="0"/>
              <w:bCs w:val="0"/>
              <w:noProof/>
              <w:kern w:val="2"/>
              <w:sz w:val="24"/>
              <w:szCs w:val="24"/>
              <w14:ligatures w14:val="standardContextual"/>
            </w:rPr>
          </w:pPr>
          <w:hyperlink w:anchor="_Toc157781218" w:history="1">
            <w:r w:rsidRPr="00FB6948">
              <w:rPr>
                <w:rStyle w:val="Hyperlink"/>
                <w:noProof/>
              </w:rPr>
              <w:t>2.4 Fixing Periodic Boundary Conditions in Z</w:t>
            </w:r>
            <w:r>
              <w:rPr>
                <w:noProof/>
                <w:webHidden/>
              </w:rPr>
              <w:tab/>
            </w:r>
            <w:r>
              <w:rPr>
                <w:noProof/>
                <w:webHidden/>
              </w:rPr>
              <w:fldChar w:fldCharType="begin"/>
            </w:r>
            <w:r>
              <w:rPr>
                <w:noProof/>
                <w:webHidden/>
              </w:rPr>
              <w:instrText xml:space="preserve"> PAGEREF _Toc157781218 \h </w:instrText>
            </w:r>
            <w:r>
              <w:rPr>
                <w:noProof/>
                <w:webHidden/>
              </w:rPr>
            </w:r>
            <w:r>
              <w:rPr>
                <w:noProof/>
                <w:webHidden/>
              </w:rPr>
              <w:fldChar w:fldCharType="separate"/>
            </w:r>
            <w:r w:rsidR="00895D4D">
              <w:rPr>
                <w:noProof/>
                <w:webHidden/>
              </w:rPr>
              <w:t>44</w:t>
            </w:r>
            <w:r>
              <w:rPr>
                <w:noProof/>
                <w:webHidden/>
              </w:rPr>
              <w:fldChar w:fldCharType="end"/>
            </w:r>
          </w:hyperlink>
        </w:p>
        <w:p w14:paraId="53056173" w14:textId="004DE07F" w:rsidR="007A6C9A" w:rsidRDefault="007A6C9A">
          <w:pPr>
            <w:pStyle w:val="TOC2"/>
            <w:tabs>
              <w:tab w:val="right" w:leader="dot" w:pos="9350"/>
            </w:tabs>
            <w:rPr>
              <w:rFonts w:eastAsiaTheme="minorEastAsia" w:cstheme="minorBidi"/>
              <w:b w:val="0"/>
              <w:bCs w:val="0"/>
              <w:noProof/>
              <w:kern w:val="2"/>
              <w:sz w:val="24"/>
              <w:szCs w:val="24"/>
              <w14:ligatures w14:val="standardContextual"/>
            </w:rPr>
          </w:pPr>
          <w:hyperlink w:anchor="_Toc157781219" w:history="1">
            <w:r w:rsidRPr="00FB6948">
              <w:rPr>
                <w:rStyle w:val="Hyperlink"/>
                <w:noProof/>
              </w:rPr>
              <w:t>2.5 Diffusion Coefficients and Removing Boundary Conditions in XY</w:t>
            </w:r>
            <w:r>
              <w:rPr>
                <w:noProof/>
                <w:webHidden/>
              </w:rPr>
              <w:tab/>
            </w:r>
            <w:r>
              <w:rPr>
                <w:noProof/>
                <w:webHidden/>
              </w:rPr>
              <w:fldChar w:fldCharType="begin"/>
            </w:r>
            <w:r>
              <w:rPr>
                <w:noProof/>
                <w:webHidden/>
              </w:rPr>
              <w:instrText xml:space="preserve"> PAGEREF _Toc157781219 \h </w:instrText>
            </w:r>
            <w:r>
              <w:rPr>
                <w:noProof/>
                <w:webHidden/>
              </w:rPr>
            </w:r>
            <w:r>
              <w:rPr>
                <w:noProof/>
                <w:webHidden/>
              </w:rPr>
              <w:fldChar w:fldCharType="separate"/>
            </w:r>
            <w:r w:rsidR="00895D4D">
              <w:rPr>
                <w:noProof/>
                <w:webHidden/>
              </w:rPr>
              <w:t>46</w:t>
            </w:r>
            <w:r>
              <w:rPr>
                <w:noProof/>
                <w:webHidden/>
              </w:rPr>
              <w:fldChar w:fldCharType="end"/>
            </w:r>
          </w:hyperlink>
        </w:p>
        <w:p w14:paraId="107864C1" w14:textId="03B92CD4" w:rsidR="007A6C9A" w:rsidRDefault="007A6C9A">
          <w:pPr>
            <w:pStyle w:val="TOC2"/>
            <w:tabs>
              <w:tab w:val="right" w:leader="dot" w:pos="9350"/>
            </w:tabs>
            <w:rPr>
              <w:rFonts w:eastAsiaTheme="minorEastAsia" w:cstheme="minorBidi"/>
              <w:b w:val="0"/>
              <w:bCs w:val="0"/>
              <w:noProof/>
              <w:kern w:val="2"/>
              <w:sz w:val="24"/>
              <w:szCs w:val="24"/>
              <w14:ligatures w14:val="standardContextual"/>
            </w:rPr>
          </w:pPr>
          <w:hyperlink w:anchor="_Toc157781220" w:history="1">
            <w:r w:rsidRPr="00FB6948">
              <w:rPr>
                <w:rStyle w:val="Hyperlink"/>
                <w:noProof/>
              </w:rPr>
              <w:t>2.6 Checking for Broken Molecules</w:t>
            </w:r>
            <w:r>
              <w:rPr>
                <w:noProof/>
                <w:webHidden/>
              </w:rPr>
              <w:tab/>
            </w:r>
            <w:r>
              <w:rPr>
                <w:noProof/>
                <w:webHidden/>
              </w:rPr>
              <w:fldChar w:fldCharType="begin"/>
            </w:r>
            <w:r>
              <w:rPr>
                <w:noProof/>
                <w:webHidden/>
              </w:rPr>
              <w:instrText xml:space="preserve"> PAGEREF _Toc157781220 \h </w:instrText>
            </w:r>
            <w:r>
              <w:rPr>
                <w:noProof/>
                <w:webHidden/>
              </w:rPr>
            </w:r>
            <w:r>
              <w:rPr>
                <w:noProof/>
                <w:webHidden/>
              </w:rPr>
              <w:fldChar w:fldCharType="separate"/>
            </w:r>
            <w:r w:rsidR="00895D4D">
              <w:rPr>
                <w:noProof/>
                <w:webHidden/>
              </w:rPr>
              <w:t>47</w:t>
            </w:r>
            <w:r>
              <w:rPr>
                <w:noProof/>
                <w:webHidden/>
              </w:rPr>
              <w:fldChar w:fldCharType="end"/>
            </w:r>
          </w:hyperlink>
        </w:p>
        <w:p w14:paraId="75BDE9C5" w14:textId="0B136AA5" w:rsidR="007A6C9A" w:rsidRDefault="007A6C9A">
          <w:pPr>
            <w:pStyle w:val="TOC2"/>
            <w:tabs>
              <w:tab w:val="right" w:leader="dot" w:pos="9350"/>
            </w:tabs>
            <w:rPr>
              <w:rFonts w:eastAsiaTheme="minorEastAsia" w:cstheme="minorBidi"/>
              <w:b w:val="0"/>
              <w:bCs w:val="0"/>
              <w:noProof/>
              <w:kern w:val="2"/>
              <w:sz w:val="24"/>
              <w:szCs w:val="24"/>
              <w14:ligatures w14:val="standardContextual"/>
            </w:rPr>
          </w:pPr>
          <w:hyperlink w:anchor="_Toc157781221" w:history="1">
            <w:r w:rsidRPr="00FB6948">
              <w:rPr>
                <w:rStyle w:val="Hyperlink"/>
                <w:noProof/>
              </w:rPr>
              <w:t>2.7 Comparing Multiple Simulations</w:t>
            </w:r>
            <w:r>
              <w:rPr>
                <w:noProof/>
                <w:webHidden/>
              </w:rPr>
              <w:tab/>
            </w:r>
            <w:r>
              <w:rPr>
                <w:noProof/>
                <w:webHidden/>
              </w:rPr>
              <w:fldChar w:fldCharType="begin"/>
            </w:r>
            <w:r>
              <w:rPr>
                <w:noProof/>
                <w:webHidden/>
              </w:rPr>
              <w:instrText xml:space="preserve"> PAGEREF _Toc157781221 \h </w:instrText>
            </w:r>
            <w:r>
              <w:rPr>
                <w:noProof/>
                <w:webHidden/>
              </w:rPr>
            </w:r>
            <w:r>
              <w:rPr>
                <w:noProof/>
                <w:webHidden/>
              </w:rPr>
              <w:fldChar w:fldCharType="separate"/>
            </w:r>
            <w:r w:rsidR="00895D4D">
              <w:rPr>
                <w:noProof/>
                <w:webHidden/>
              </w:rPr>
              <w:t>48</w:t>
            </w:r>
            <w:r>
              <w:rPr>
                <w:noProof/>
                <w:webHidden/>
              </w:rPr>
              <w:fldChar w:fldCharType="end"/>
            </w:r>
          </w:hyperlink>
        </w:p>
        <w:p w14:paraId="11BE2A79" w14:textId="256ED602" w:rsidR="007A6C9A" w:rsidRDefault="007A6C9A">
          <w:pPr>
            <w:pStyle w:val="TOC2"/>
            <w:tabs>
              <w:tab w:val="right" w:leader="dot" w:pos="9350"/>
            </w:tabs>
            <w:rPr>
              <w:rFonts w:eastAsiaTheme="minorEastAsia" w:cstheme="minorBidi"/>
              <w:b w:val="0"/>
              <w:bCs w:val="0"/>
              <w:noProof/>
              <w:kern w:val="2"/>
              <w:sz w:val="24"/>
              <w:szCs w:val="24"/>
              <w14:ligatures w14:val="standardContextual"/>
            </w:rPr>
          </w:pPr>
          <w:hyperlink w:anchor="_Toc157781222" w:history="1">
            <w:r w:rsidRPr="00FB6948">
              <w:rPr>
                <w:rStyle w:val="Hyperlink"/>
                <w:noProof/>
              </w:rPr>
              <w:t>2.8 Fixing Mistakes in the Trajectory Time</w:t>
            </w:r>
            <w:r>
              <w:rPr>
                <w:noProof/>
                <w:webHidden/>
              </w:rPr>
              <w:tab/>
            </w:r>
            <w:r>
              <w:rPr>
                <w:noProof/>
                <w:webHidden/>
              </w:rPr>
              <w:fldChar w:fldCharType="begin"/>
            </w:r>
            <w:r>
              <w:rPr>
                <w:noProof/>
                <w:webHidden/>
              </w:rPr>
              <w:instrText xml:space="preserve"> PAGEREF _Toc157781222 \h </w:instrText>
            </w:r>
            <w:r>
              <w:rPr>
                <w:noProof/>
                <w:webHidden/>
              </w:rPr>
            </w:r>
            <w:r>
              <w:rPr>
                <w:noProof/>
                <w:webHidden/>
              </w:rPr>
              <w:fldChar w:fldCharType="separate"/>
            </w:r>
            <w:r w:rsidR="00895D4D">
              <w:rPr>
                <w:noProof/>
                <w:webHidden/>
              </w:rPr>
              <w:t>49</w:t>
            </w:r>
            <w:r>
              <w:rPr>
                <w:noProof/>
                <w:webHidden/>
              </w:rPr>
              <w:fldChar w:fldCharType="end"/>
            </w:r>
          </w:hyperlink>
        </w:p>
        <w:p w14:paraId="477019D5" w14:textId="41559C99" w:rsidR="007A6C9A" w:rsidRDefault="007A6C9A">
          <w:pPr>
            <w:pStyle w:val="TOC2"/>
            <w:tabs>
              <w:tab w:val="right" w:leader="dot" w:pos="9350"/>
            </w:tabs>
            <w:rPr>
              <w:rFonts w:eastAsiaTheme="minorEastAsia" w:cstheme="minorBidi"/>
              <w:b w:val="0"/>
              <w:bCs w:val="0"/>
              <w:noProof/>
              <w:kern w:val="2"/>
              <w:sz w:val="24"/>
              <w:szCs w:val="24"/>
              <w14:ligatures w14:val="standardContextual"/>
            </w:rPr>
          </w:pPr>
          <w:hyperlink w:anchor="_Toc157781223" w:history="1">
            <w:r w:rsidRPr="00FB6948">
              <w:rPr>
                <w:rStyle w:val="Hyperlink"/>
                <w:noProof/>
              </w:rPr>
              <w:t>2.9 PBC Gen</w:t>
            </w:r>
            <w:r>
              <w:rPr>
                <w:noProof/>
                <w:webHidden/>
              </w:rPr>
              <w:tab/>
            </w:r>
            <w:r>
              <w:rPr>
                <w:noProof/>
                <w:webHidden/>
              </w:rPr>
              <w:fldChar w:fldCharType="begin"/>
            </w:r>
            <w:r>
              <w:rPr>
                <w:noProof/>
                <w:webHidden/>
              </w:rPr>
              <w:instrText xml:space="preserve"> PAGEREF _Toc157781223 \h </w:instrText>
            </w:r>
            <w:r>
              <w:rPr>
                <w:noProof/>
                <w:webHidden/>
              </w:rPr>
            </w:r>
            <w:r>
              <w:rPr>
                <w:noProof/>
                <w:webHidden/>
              </w:rPr>
              <w:fldChar w:fldCharType="separate"/>
            </w:r>
            <w:r w:rsidR="00895D4D">
              <w:rPr>
                <w:noProof/>
                <w:webHidden/>
              </w:rPr>
              <w:t>50</w:t>
            </w:r>
            <w:r>
              <w:rPr>
                <w:noProof/>
                <w:webHidden/>
              </w:rPr>
              <w:fldChar w:fldCharType="end"/>
            </w:r>
          </w:hyperlink>
        </w:p>
        <w:p w14:paraId="329BCADC" w14:textId="2940BC79" w:rsidR="007A6C9A" w:rsidRDefault="007A6C9A">
          <w:pPr>
            <w:pStyle w:val="TOC2"/>
            <w:tabs>
              <w:tab w:val="right" w:leader="dot" w:pos="9350"/>
            </w:tabs>
            <w:rPr>
              <w:rFonts w:eastAsiaTheme="minorEastAsia" w:cstheme="minorBidi"/>
              <w:b w:val="0"/>
              <w:bCs w:val="0"/>
              <w:noProof/>
              <w:kern w:val="2"/>
              <w:sz w:val="24"/>
              <w:szCs w:val="24"/>
              <w14:ligatures w14:val="standardContextual"/>
            </w:rPr>
          </w:pPr>
          <w:hyperlink w:anchor="_Toc157781224" w:history="1">
            <w:r w:rsidRPr="00FB6948">
              <w:rPr>
                <w:rStyle w:val="Hyperlink"/>
                <w:noProof/>
              </w:rPr>
              <w:t>2.10 Finding a Structure for Back Mapping</w:t>
            </w:r>
            <w:r>
              <w:rPr>
                <w:noProof/>
                <w:webHidden/>
              </w:rPr>
              <w:tab/>
            </w:r>
            <w:r>
              <w:rPr>
                <w:noProof/>
                <w:webHidden/>
              </w:rPr>
              <w:fldChar w:fldCharType="begin"/>
            </w:r>
            <w:r>
              <w:rPr>
                <w:noProof/>
                <w:webHidden/>
              </w:rPr>
              <w:instrText xml:space="preserve"> PAGEREF _Toc157781224 \h </w:instrText>
            </w:r>
            <w:r>
              <w:rPr>
                <w:noProof/>
                <w:webHidden/>
              </w:rPr>
            </w:r>
            <w:r>
              <w:rPr>
                <w:noProof/>
                <w:webHidden/>
              </w:rPr>
              <w:fldChar w:fldCharType="separate"/>
            </w:r>
            <w:r w:rsidR="00895D4D">
              <w:rPr>
                <w:noProof/>
                <w:webHidden/>
              </w:rPr>
              <w:t>50</w:t>
            </w:r>
            <w:r>
              <w:rPr>
                <w:noProof/>
                <w:webHidden/>
              </w:rPr>
              <w:fldChar w:fldCharType="end"/>
            </w:r>
          </w:hyperlink>
        </w:p>
        <w:p w14:paraId="1DC22288" w14:textId="7BF30C77" w:rsidR="007A6C9A" w:rsidRDefault="007A6C9A">
          <w:pPr>
            <w:pStyle w:val="TOC2"/>
            <w:tabs>
              <w:tab w:val="right" w:leader="dot" w:pos="9350"/>
            </w:tabs>
            <w:rPr>
              <w:rFonts w:eastAsiaTheme="minorEastAsia" w:cstheme="minorBidi"/>
              <w:b w:val="0"/>
              <w:bCs w:val="0"/>
              <w:noProof/>
              <w:kern w:val="2"/>
              <w:sz w:val="24"/>
              <w:szCs w:val="24"/>
              <w14:ligatures w14:val="standardContextual"/>
            </w:rPr>
          </w:pPr>
          <w:hyperlink w:anchor="_Toc157781225" w:history="1">
            <w:r w:rsidRPr="00FB6948">
              <w:rPr>
                <w:rStyle w:val="Hyperlink"/>
                <w:noProof/>
              </w:rPr>
              <w:t>2.11 Getting Good Performance When Prepping Your System</w:t>
            </w:r>
            <w:r>
              <w:rPr>
                <w:noProof/>
                <w:webHidden/>
              </w:rPr>
              <w:tab/>
            </w:r>
            <w:r>
              <w:rPr>
                <w:noProof/>
                <w:webHidden/>
              </w:rPr>
              <w:fldChar w:fldCharType="begin"/>
            </w:r>
            <w:r>
              <w:rPr>
                <w:noProof/>
                <w:webHidden/>
              </w:rPr>
              <w:instrText xml:space="preserve"> PAGEREF _Toc157781225 \h </w:instrText>
            </w:r>
            <w:r>
              <w:rPr>
                <w:noProof/>
                <w:webHidden/>
              </w:rPr>
            </w:r>
            <w:r>
              <w:rPr>
                <w:noProof/>
                <w:webHidden/>
              </w:rPr>
              <w:fldChar w:fldCharType="separate"/>
            </w:r>
            <w:r w:rsidR="00895D4D">
              <w:rPr>
                <w:noProof/>
                <w:webHidden/>
              </w:rPr>
              <w:t>52</w:t>
            </w:r>
            <w:r>
              <w:rPr>
                <w:noProof/>
                <w:webHidden/>
              </w:rPr>
              <w:fldChar w:fldCharType="end"/>
            </w:r>
          </w:hyperlink>
        </w:p>
        <w:p w14:paraId="3BB36F42" w14:textId="3FEF91DE" w:rsidR="007A6C9A" w:rsidRDefault="007A6C9A">
          <w:pPr>
            <w:pStyle w:val="TOC2"/>
            <w:tabs>
              <w:tab w:val="right" w:leader="dot" w:pos="9350"/>
            </w:tabs>
            <w:rPr>
              <w:rFonts w:eastAsiaTheme="minorEastAsia" w:cstheme="minorBidi"/>
              <w:b w:val="0"/>
              <w:bCs w:val="0"/>
              <w:noProof/>
              <w:kern w:val="2"/>
              <w:sz w:val="24"/>
              <w:szCs w:val="24"/>
              <w14:ligatures w14:val="standardContextual"/>
            </w:rPr>
          </w:pPr>
          <w:hyperlink w:anchor="_Toc157781226" w:history="1">
            <w:r w:rsidRPr="00FB6948">
              <w:rPr>
                <w:rStyle w:val="Hyperlink"/>
                <w:noProof/>
              </w:rPr>
              <w:t>2.12 Generating a Bonds List</w:t>
            </w:r>
            <w:r>
              <w:rPr>
                <w:noProof/>
                <w:webHidden/>
              </w:rPr>
              <w:tab/>
            </w:r>
            <w:r>
              <w:rPr>
                <w:noProof/>
                <w:webHidden/>
              </w:rPr>
              <w:fldChar w:fldCharType="begin"/>
            </w:r>
            <w:r>
              <w:rPr>
                <w:noProof/>
                <w:webHidden/>
              </w:rPr>
              <w:instrText xml:space="preserve"> PAGEREF _Toc157781226 \h </w:instrText>
            </w:r>
            <w:r>
              <w:rPr>
                <w:noProof/>
                <w:webHidden/>
              </w:rPr>
            </w:r>
            <w:r>
              <w:rPr>
                <w:noProof/>
                <w:webHidden/>
              </w:rPr>
              <w:fldChar w:fldCharType="separate"/>
            </w:r>
            <w:r w:rsidR="00895D4D">
              <w:rPr>
                <w:noProof/>
                <w:webHidden/>
              </w:rPr>
              <w:t>58</w:t>
            </w:r>
            <w:r>
              <w:rPr>
                <w:noProof/>
                <w:webHidden/>
              </w:rPr>
              <w:fldChar w:fldCharType="end"/>
            </w:r>
          </w:hyperlink>
        </w:p>
        <w:p w14:paraId="6DC00520" w14:textId="1024927F" w:rsidR="007A6C9A" w:rsidRDefault="007A6C9A">
          <w:pPr>
            <w:pStyle w:val="TOC1"/>
            <w:tabs>
              <w:tab w:val="right" w:leader="dot" w:pos="9350"/>
            </w:tabs>
            <w:rPr>
              <w:rFonts w:eastAsiaTheme="minorEastAsia" w:cstheme="minorBidi"/>
              <w:b w:val="0"/>
              <w:bCs w:val="0"/>
              <w:i w:val="0"/>
              <w:iCs w:val="0"/>
              <w:noProof/>
              <w:kern w:val="2"/>
              <w14:ligatures w14:val="standardContextual"/>
            </w:rPr>
          </w:pPr>
          <w:hyperlink w:anchor="_Toc157781227" w:history="1">
            <w:r w:rsidRPr="00FB6948">
              <w:rPr>
                <w:rStyle w:val="Hyperlink"/>
                <w:noProof/>
              </w:rPr>
              <w:t>Chapter 3 Analysis of Lipid Structure</w:t>
            </w:r>
            <w:r>
              <w:rPr>
                <w:noProof/>
                <w:webHidden/>
              </w:rPr>
              <w:tab/>
            </w:r>
            <w:r>
              <w:rPr>
                <w:noProof/>
                <w:webHidden/>
              </w:rPr>
              <w:fldChar w:fldCharType="begin"/>
            </w:r>
            <w:r>
              <w:rPr>
                <w:noProof/>
                <w:webHidden/>
              </w:rPr>
              <w:instrText xml:space="preserve"> PAGEREF _Toc157781227 \h </w:instrText>
            </w:r>
            <w:r>
              <w:rPr>
                <w:noProof/>
                <w:webHidden/>
              </w:rPr>
            </w:r>
            <w:r>
              <w:rPr>
                <w:noProof/>
                <w:webHidden/>
              </w:rPr>
              <w:fldChar w:fldCharType="separate"/>
            </w:r>
            <w:r w:rsidR="00895D4D">
              <w:rPr>
                <w:noProof/>
                <w:webHidden/>
              </w:rPr>
              <w:t>60</w:t>
            </w:r>
            <w:r>
              <w:rPr>
                <w:noProof/>
                <w:webHidden/>
              </w:rPr>
              <w:fldChar w:fldCharType="end"/>
            </w:r>
          </w:hyperlink>
        </w:p>
        <w:p w14:paraId="7A9187C5" w14:textId="454FD0D2" w:rsidR="007A6C9A" w:rsidRDefault="007A6C9A">
          <w:pPr>
            <w:pStyle w:val="TOC2"/>
            <w:tabs>
              <w:tab w:val="right" w:leader="dot" w:pos="9350"/>
            </w:tabs>
            <w:rPr>
              <w:rFonts w:eastAsiaTheme="minorEastAsia" w:cstheme="minorBidi"/>
              <w:b w:val="0"/>
              <w:bCs w:val="0"/>
              <w:noProof/>
              <w:kern w:val="2"/>
              <w:sz w:val="24"/>
              <w:szCs w:val="24"/>
              <w14:ligatures w14:val="standardContextual"/>
            </w:rPr>
          </w:pPr>
          <w:hyperlink w:anchor="_Toc157781228" w:history="1">
            <w:r w:rsidRPr="00FB6948">
              <w:rPr>
                <w:rStyle w:val="Hyperlink"/>
                <w:noProof/>
              </w:rPr>
              <w:t>3.1 Membrane Curvature and Thickness</w:t>
            </w:r>
            <w:r>
              <w:rPr>
                <w:noProof/>
                <w:webHidden/>
              </w:rPr>
              <w:tab/>
            </w:r>
            <w:r>
              <w:rPr>
                <w:noProof/>
                <w:webHidden/>
              </w:rPr>
              <w:fldChar w:fldCharType="begin"/>
            </w:r>
            <w:r>
              <w:rPr>
                <w:noProof/>
                <w:webHidden/>
              </w:rPr>
              <w:instrText xml:space="preserve"> PAGEREF _Toc157781228 \h </w:instrText>
            </w:r>
            <w:r>
              <w:rPr>
                <w:noProof/>
                <w:webHidden/>
              </w:rPr>
            </w:r>
            <w:r>
              <w:rPr>
                <w:noProof/>
                <w:webHidden/>
              </w:rPr>
              <w:fldChar w:fldCharType="separate"/>
            </w:r>
            <w:r w:rsidR="00895D4D">
              <w:rPr>
                <w:noProof/>
                <w:webHidden/>
              </w:rPr>
              <w:t>60</w:t>
            </w:r>
            <w:r>
              <w:rPr>
                <w:noProof/>
                <w:webHidden/>
              </w:rPr>
              <w:fldChar w:fldCharType="end"/>
            </w:r>
          </w:hyperlink>
        </w:p>
        <w:p w14:paraId="3C12872E" w14:textId="15F98484" w:rsidR="007A6C9A" w:rsidRDefault="007A6C9A">
          <w:pPr>
            <w:pStyle w:val="TOC2"/>
            <w:tabs>
              <w:tab w:val="right" w:leader="dot" w:pos="9350"/>
            </w:tabs>
            <w:rPr>
              <w:rFonts w:eastAsiaTheme="minorEastAsia" w:cstheme="minorBidi"/>
              <w:b w:val="0"/>
              <w:bCs w:val="0"/>
              <w:noProof/>
              <w:kern w:val="2"/>
              <w:sz w:val="24"/>
              <w:szCs w:val="24"/>
              <w14:ligatures w14:val="standardContextual"/>
            </w:rPr>
          </w:pPr>
          <w:hyperlink w:anchor="_Toc157781229" w:history="1">
            <w:r w:rsidRPr="00FB6948">
              <w:rPr>
                <w:rStyle w:val="Hyperlink"/>
                <w:noProof/>
              </w:rPr>
              <w:t>3.2 Normalized Lipid Density</w:t>
            </w:r>
            <w:r>
              <w:rPr>
                <w:noProof/>
                <w:webHidden/>
              </w:rPr>
              <w:tab/>
            </w:r>
            <w:r>
              <w:rPr>
                <w:noProof/>
                <w:webHidden/>
              </w:rPr>
              <w:fldChar w:fldCharType="begin"/>
            </w:r>
            <w:r>
              <w:rPr>
                <w:noProof/>
                <w:webHidden/>
              </w:rPr>
              <w:instrText xml:space="preserve"> PAGEREF _Toc157781229 \h </w:instrText>
            </w:r>
            <w:r>
              <w:rPr>
                <w:noProof/>
                <w:webHidden/>
              </w:rPr>
            </w:r>
            <w:r>
              <w:rPr>
                <w:noProof/>
                <w:webHidden/>
              </w:rPr>
              <w:fldChar w:fldCharType="separate"/>
            </w:r>
            <w:r w:rsidR="00895D4D">
              <w:rPr>
                <w:noProof/>
                <w:webHidden/>
              </w:rPr>
              <w:t>67</w:t>
            </w:r>
            <w:r>
              <w:rPr>
                <w:noProof/>
                <w:webHidden/>
              </w:rPr>
              <w:fldChar w:fldCharType="end"/>
            </w:r>
          </w:hyperlink>
        </w:p>
        <w:p w14:paraId="2DD8B7DE" w14:textId="3F73D380" w:rsidR="007A6C9A" w:rsidRDefault="007A6C9A">
          <w:pPr>
            <w:pStyle w:val="TOC2"/>
            <w:tabs>
              <w:tab w:val="right" w:leader="dot" w:pos="9350"/>
            </w:tabs>
            <w:rPr>
              <w:rFonts w:eastAsiaTheme="minorEastAsia" w:cstheme="minorBidi"/>
              <w:b w:val="0"/>
              <w:bCs w:val="0"/>
              <w:noProof/>
              <w:kern w:val="2"/>
              <w:sz w:val="24"/>
              <w:szCs w:val="24"/>
              <w14:ligatures w14:val="standardContextual"/>
            </w:rPr>
          </w:pPr>
          <w:hyperlink w:anchor="_Toc157781230" w:history="1">
            <w:r w:rsidRPr="00FB6948">
              <w:rPr>
                <w:rStyle w:val="Hyperlink"/>
                <w:noProof/>
              </w:rPr>
              <w:t>3.3 The Rank 2 Order Parameter</w:t>
            </w:r>
            <w:r>
              <w:rPr>
                <w:noProof/>
                <w:webHidden/>
              </w:rPr>
              <w:tab/>
            </w:r>
            <w:r>
              <w:rPr>
                <w:noProof/>
                <w:webHidden/>
              </w:rPr>
              <w:fldChar w:fldCharType="begin"/>
            </w:r>
            <w:r>
              <w:rPr>
                <w:noProof/>
                <w:webHidden/>
              </w:rPr>
              <w:instrText xml:space="preserve"> PAGEREF _Toc157781230 \h </w:instrText>
            </w:r>
            <w:r>
              <w:rPr>
                <w:noProof/>
                <w:webHidden/>
              </w:rPr>
            </w:r>
            <w:r>
              <w:rPr>
                <w:noProof/>
                <w:webHidden/>
              </w:rPr>
              <w:fldChar w:fldCharType="separate"/>
            </w:r>
            <w:r w:rsidR="00895D4D">
              <w:rPr>
                <w:noProof/>
                <w:webHidden/>
              </w:rPr>
              <w:t>68</w:t>
            </w:r>
            <w:r>
              <w:rPr>
                <w:noProof/>
                <w:webHidden/>
              </w:rPr>
              <w:fldChar w:fldCharType="end"/>
            </w:r>
          </w:hyperlink>
        </w:p>
        <w:p w14:paraId="6E12966A" w14:textId="75C1AF83" w:rsidR="007A6C9A" w:rsidRDefault="007A6C9A">
          <w:pPr>
            <w:pStyle w:val="TOC2"/>
            <w:tabs>
              <w:tab w:val="right" w:leader="dot" w:pos="9350"/>
            </w:tabs>
            <w:rPr>
              <w:rFonts w:eastAsiaTheme="minorEastAsia" w:cstheme="minorBidi"/>
              <w:b w:val="0"/>
              <w:bCs w:val="0"/>
              <w:noProof/>
              <w:kern w:val="2"/>
              <w:sz w:val="24"/>
              <w:szCs w:val="24"/>
              <w14:ligatures w14:val="standardContextual"/>
            </w:rPr>
          </w:pPr>
          <w:hyperlink w:anchor="_Toc157781231" w:history="1">
            <w:r w:rsidRPr="00FB6948">
              <w:rPr>
                <w:rStyle w:val="Hyperlink"/>
                <w:noProof/>
              </w:rPr>
              <w:t>3.4 Internal Lipid Distances</w:t>
            </w:r>
            <w:r>
              <w:rPr>
                <w:noProof/>
                <w:webHidden/>
              </w:rPr>
              <w:tab/>
            </w:r>
            <w:r>
              <w:rPr>
                <w:noProof/>
                <w:webHidden/>
              </w:rPr>
              <w:fldChar w:fldCharType="begin"/>
            </w:r>
            <w:r>
              <w:rPr>
                <w:noProof/>
                <w:webHidden/>
              </w:rPr>
              <w:instrText xml:space="preserve"> PAGEREF _Toc157781231 \h </w:instrText>
            </w:r>
            <w:r>
              <w:rPr>
                <w:noProof/>
                <w:webHidden/>
              </w:rPr>
            </w:r>
            <w:r>
              <w:rPr>
                <w:noProof/>
                <w:webHidden/>
              </w:rPr>
              <w:fldChar w:fldCharType="separate"/>
            </w:r>
            <w:r w:rsidR="00895D4D">
              <w:rPr>
                <w:noProof/>
                <w:webHidden/>
              </w:rPr>
              <w:t>70</w:t>
            </w:r>
            <w:r>
              <w:rPr>
                <w:noProof/>
                <w:webHidden/>
              </w:rPr>
              <w:fldChar w:fldCharType="end"/>
            </w:r>
          </w:hyperlink>
        </w:p>
        <w:p w14:paraId="5A214762" w14:textId="4FDE1C30" w:rsidR="007A6C9A" w:rsidRDefault="007A6C9A">
          <w:pPr>
            <w:pStyle w:val="TOC2"/>
            <w:tabs>
              <w:tab w:val="right" w:leader="dot" w:pos="9350"/>
            </w:tabs>
            <w:rPr>
              <w:rFonts w:eastAsiaTheme="minorEastAsia" w:cstheme="minorBidi"/>
              <w:b w:val="0"/>
              <w:bCs w:val="0"/>
              <w:noProof/>
              <w:kern w:val="2"/>
              <w:sz w:val="24"/>
              <w:szCs w:val="24"/>
              <w14:ligatures w14:val="standardContextual"/>
            </w:rPr>
          </w:pPr>
          <w:hyperlink w:anchor="_Toc157781232" w:history="1">
            <w:r w:rsidRPr="00FB6948">
              <w:rPr>
                <w:rStyle w:val="Hyperlink"/>
                <w:noProof/>
              </w:rPr>
              <w:t>3.5 The Lipid Tilt Angle</w:t>
            </w:r>
            <w:r>
              <w:rPr>
                <w:noProof/>
                <w:webHidden/>
              </w:rPr>
              <w:tab/>
            </w:r>
            <w:r>
              <w:rPr>
                <w:noProof/>
                <w:webHidden/>
              </w:rPr>
              <w:fldChar w:fldCharType="begin"/>
            </w:r>
            <w:r>
              <w:rPr>
                <w:noProof/>
                <w:webHidden/>
              </w:rPr>
              <w:instrText xml:space="preserve"> PAGEREF _Toc157781232 \h </w:instrText>
            </w:r>
            <w:r>
              <w:rPr>
                <w:noProof/>
                <w:webHidden/>
              </w:rPr>
            </w:r>
            <w:r>
              <w:rPr>
                <w:noProof/>
                <w:webHidden/>
              </w:rPr>
              <w:fldChar w:fldCharType="separate"/>
            </w:r>
            <w:r w:rsidR="00895D4D">
              <w:rPr>
                <w:noProof/>
                <w:webHidden/>
              </w:rPr>
              <w:t>72</w:t>
            </w:r>
            <w:r>
              <w:rPr>
                <w:noProof/>
                <w:webHidden/>
              </w:rPr>
              <w:fldChar w:fldCharType="end"/>
            </w:r>
          </w:hyperlink>
        </w:p>
        <w:p w14:paraId="49BC6393" w14:textId="005C0199" w:rsidR="007A6C9A" w:rsidRDefault="007A6C9A">
          <w:pPr>
            <w:pStyle w:val="TOC2"/>
            <w:tabs>
              <w:tab w:val="right" w:leader="dot" w:pos="9350"/>
            </w:tabs>
            <w:rPr>
              <w:rFonts w:eastAsiaTheme="minorEastAsia" w:cstheme="minorBidi"/>
              <w:b w:val="0"/>
              <w:bCs w:val="0"/>
              <w:noProof/>
              <w:kern w:val="2"/>
              <w:sz w:val="24"/>
              <w:szCs w:val="24"/>
              <w14:ligatures w14:val="standardContextual"/>
            </w:rPr>
          </w:pPr>
          <w:hyperlink w:anchor="_Toc157781233" w:history="1">
            <w:r w:rsidRPr="00FB6948">
              <w:rPr>
                <w:rStyle w:val="Hyperlink"/>
                <w:noProof/>
              </w:rPr>
              <w:t>3.6 Leaflet Interdigitation</w:t>
            </w:r>
            <w:r>
              <w:rPr>
                <w:noProof/>
                <w:webHidden/>
              </w:rPr>
              <w:tab/>
            </w:r>
            <w:r>
              <w:rPr>
                <w:noProof/>
                <w:webHidden/>
              </w:rPr>
              <w:fldChar w:fldCharType="begin"/>
            </w:r>
            <w:r>
              <w:rPr>
                <w:noProof/>
                <w:webHidden/>
              </w:rPr>
              <w:instrText xml:space="preserve"> PAGEREF _Toc157781233 \h </w:instrText>
            </w:r>
            <w:r>
              <w:rPr>
                <w:noProof/>
                <w:webHidden/>
              </w:rPr>
            </w:r>
            <w:r>
              <w:rPr>
                <w:noProof/>
                <w:webHidden/>
              </w:rPr>
              <w:fldChar w:fldCharType="separate"/>
            </w:r>
            <w:r w:rsidR="00895D4D">
              <w:rPr>
                <w:noProof/>
                <w:webHidden/>
              </w:rPr>
              <w:t>74</w:t>
            </w:r>
            <w:r>
              <w:rPr>
                <w:noProof/>
                <w:webHidden/>
              </w:rPr>
              <w:fldChar w:fldCharType="end"/>
            </w:r>
          </w:hyperlink>
        </w:p>
        <w:p w14:paraId="5B44EA99" w14:textId="32C6CF4F" w:rsidR="007A6C9A" w:rsidRDefault="007A6C9A">
          <w:pPr>
            <w:pStyle w:val="TOC2"/>
            <w:tabs>
              <w:tab w:val="right" w:leader="dot" w:pos="9350"/>
            </w:tabs>
            <w:rPr>
              <w:rFonts w:eastAsiaTheme="minorEastAsia" w:cstheme="minorBidi"/>
              <w:b w:val="0"/>
              <w:bCs w:val="0"/>
              <w:noProof/>
              <w:kern w:val="2"/>
              <w:sz w:val="24"/>
              <w:szCs w:val="24"/>
              <w14:ligatures w14:val="standardContextual"/>
            </w:rPr>
          </w:pPr>
          <w:hyperlink w:anchor="_Toc157781234" w:history="1">
            <w:r w:rsidRPr="00FB6948">
              <w:rPr>
                <w:rStyle w:val="Hyperlink"/>
                <w:noProof/>
              </w:rPr>
              <w:t>3.7 Lipid Packing Density</w:t>
            </w:r>
            <w:r>
              <w:rPr>
                <w:noProof/>
                <w:webHidden/>
              </w:rPr>
              <w:tab/>
            </w:r>
            <w:r>
              <w:rPr>
                <w:noProof/>
                <w:webHidden/>
              </w:rPr>
              <w:fldChar w:fldCharType="begin"/>
            </w:r>
            <w:r>
              <w:rPr>
                <w:noProof/>
                <w:webHidden/>
              </w:rPr>
              <w:instrText xml:space="preserve"> PAGEREF _Toc157781234 \h </w:instrText>
            </w:r>
            <w:r>
              <w:rPr>
                <w:noProof/>
                <w:webHidden/>
              </w:rPr>
            </w:r>
            <w:r>
              <w:rPr>
                <w:noProof/>
                <w:webHidden/>
              </w:rPr>
              <w:fldChar w:fldCharType="separate"/>
            </w:r>
            <w:r w:rsidR="00895D4D">
              <w:rPr>
                <w:noProof/>
                <w:webHidden/>
              </w:rPr>
              <w:t>81</w:t>
            </w:r>
            <w:r>
              <w:rPr>
                <w:noProof/>
                <w:webHidden/>
              </w:rPr>
              <w:fldChar w:fldCharType="end"/>
            </w:r>
          </w:hyperlink>
        </w:p>
        <w:p w14:paraId="7DE8D482" w14:textId="2FFD3B26" w:rsidR="007A6C9A" w:rsidRDefault="007A6C9A">
          <w:pPr>
            <w:pStyle w:val="TOC2"/>
            <w:tabs>
              <w:tab w:val="right" w:leader="dot" w:pos="9350"/>
            </w:tabs>
            <w:rPr>
              <w:rFonts w:eastAsiaTheme="minorEastAsia" w:cstheme="minorBidi"/>
              <w:b w:val="0"/>
              <w:bCs w:val="0"/>
              <w:noProof/>
              <w:kern w:val="2"/>
              <w:sz w:val="24"/>
              <w:szCs w:val="24"/>
              <w14:ligatures w14:val="standardContextual"/>
            </w:rPr>
          </w:pPr>
          <w:hyperlink w:anchor="_Toc157781235" w:history="1">
            <w:r w:rsidRPr="00FB6948">
              <w:rPr>
                <w:rStyle w:val="Hyperlink"/>
                <w:noProof/>
              </w:rPr>
              <w:t>3.8 Contacts Between Lipids and Other Molecules</w:t>
            </w:r>
            <w:r>
              <w:rPr>
                <w:noProof/>
                <w:webHidden/>
              </w:rPr>
              <w:tab/>
            </w:r>
            <w:r>
              <w:rPr>
                <w:noProof/>
                <w:webHidden/>
              </w:rPr>
              <w:fldChar w:fldCharType="begin"/>
            </w:r>
            <w:r>
              <w:rPr>
                <w:noProof/>
                <w:webHidden/>
              </w:rPr>
              <w:instrText xml:space="preserve"> PAGEREF _Toc157781235 \h </w:instrText>
            </w:r>
            <w:r>
              <w:rPr>
                <w:noProof/>
                <w:webHidden/>
              </w:rPr>
            </w:r>
            <w:r>
              <w:rPr>
                <w:noProof/>
                <w:webHidden/>
              </w:rPr>
              <w:fldChar w:fldCharType="separate"/>
            </w:r>
            <w:r w:rsidR="00895D4D">
              <w:rPr>
                <w:noProof/>
                <w:webHidden/>
              </w:rPr>
              <w:t>86</w:t>
            </w:r>
            <w:r>
              <w:rPr>
                <w:noProof/>
                <w:webHidden/>
              </w:rPr>
              <w:fldChar w:fldCharType="end"/>
            </w:r>
          </w:hyperlink>
        </w:p>
        <w:p w14:paraId="682D72C4" w14:textId="54267451" w:rsidR="007A6C9A" w:rsidRDefault="007A6C9A">
          <w:pPr>
            <w:pStyle w:val="TOC2"/>
            <w:tabs>
              <w:tab w:val="right" w:leader="dot" w:pos="9350"/>
            </w:tabs>
            <w:rPr>
              <w:rFonts w:eastAsiaTheme="minorEastAsia" w:cstheme="minorBidi"/>
              <w:b w:val="0"/>
              <w:bCs w:val="0"/>
              <w:noProof/>
              <w:kern w:val="2"/>
              <w:sz w:val="24"/>
              <w:szCs w:val="24"/>
              <w14:ligatures w14:val="standardContextual"/>
            </w:rPr>
          </w:pPr>
          <w:hyperlink w:anchor="_Toc157781236" w:history="1">
            <w:r w:rsidRPr="00FB6948">
              <w:rPr>
                <w:rStyle w:val="Hyperlink"/>
                <w:noProof/>
              </w:rPr>
              <w:t>3.9 Lipid Gyration</w:t>
            </w:r>
            <w:r>
              <w:rPr>
                <w:noProof/>
                <w:webHidden/>
              </w:rPr>
              <w:tab/>
            </w:r>
            <w:r>
              <w:rPr>
                <w:noProof/>
                <w:webHidden/>
              </w:rPr>
              <w:fldChar w:fldCharType="begin"/>
            </w:r>
            <w:r>
              <w:rPr>
                <w:noProof/>
                <w:webHidden/>
              </w:rPr>
              <w:instrText xml:space="preserve"> PAGEREF _Toc157781236 \h </w:instrText>
            </w:r>
            <w:r>
              <w:rPr>
                <w:noProof/>
                <w:webHidden/>
              </w:rPr>
            </w:r>
            <w:r>
              <w:rPr>
                <w:noProof/>
                <w:webHidden/>
              </w:rPr>
              <w:fldChar w:fldCharType="separate"/>
            </w:r>
            <w:r w:rsidR="00895D4D">
              <w:rPr>
                <w:noProof/>
                <w:webHidden/>
              </w:rPr>
              <w:t>92</w:t>
            </w:r>
            <w:r>
              <w:rPr>
                <w:noProof/>
                <w:webHidden/>
              </w:rPr>
              <w:fldChar w:fldCharType="end"/>
            </w:r>
          </w:hyperlink>
        </w:p>
        <w:p w14:paraId="3298A6A4" w14:textId="2D03830E" w:rsidR="007A6C9A" w:rsidRDefault="007A6C9A">
          <w:pPr>
            <w:pStyle w:val="TOC2"/>
            <w:tabs>
              <w:tab w:val="right" w:leader="dot" w:pos="9350"/>
            </w:tabs>
            <w:rPr>
              <w:rFonts w:eastAsiaTheme="minorEastAsia" w:cstheme="minorBidi"/>
              <w:b w:val="0"/>
              <w:bCs w:val="0"/>
              <w:noProof/>
              <w:kern w:val="2"/>
              <w:sz w:val="24"/>
              <w:szCs w:val="24"/>
              <w14:ligatures w14:val="standardContextual"/>
            </w:rPr>
          </w:pPr>
          <w:hyperlink w:anchor="_Toc157781237" w:history="1">
            <w:r w:rsidRPr="00FB6948">
              <w:rPr>
                <w:rStyle w:val="Hyperlink"/>
                <w:noProof/>
              </w:rPr>
              <w:t>3.10 Lipid Enrichment</w:t>
            </w:r>
            <w:r>
              <w:rPr>
                <w:noProof/>
                <w:webHidden/>
              </w:rPr>
              <w:tab/>
            </w:r>
            <w:r>
              <w:rPr>
                <w:noProof/>
                <w:webHidden/>
              </w:rPr>
              <w:fldChar w:fldCharType="begin"/>
            </w:r>
            <w:r>
              <w:rPr>
                <w:noProof/>
                <w:webHidden/>
              </w:rPr>
              <w:instrText xml:space="preserve"> PAGEREF _Toc157781237 \h </w:instrText>
            </w:r>
            <w:r>
              <w:rPr>
                <w:noProof/>
                <w:webHidden/>
              </w:rPr>
            </w:r>
            <w:r>
              <w:rPr>
                <w:noProof/>
                <w:webHidden/>
              </w:rPr>
              <w:fldChar w:fldCharType="separate"/>
            </w:r>
            <w:r w:rsidR="00895D4D">
              <w:rPr>
                <w:noProof/>
                <w:webHidden/>
              </w:rPr>
              <w:t>94</w:t>
            </w:r>
            <w:r>
              <w:rPr>
                <w:noProof/>
                <w:webHidden/>
              </w:rPr>
              <w:fldChar w:fldCharType="end"/>
            </w:r>
          </w:hyperlink>
        </w:p>
        <w:p w14:paraId="253DA876" w14:textId="50EC9E55" w:rsidR="007A6C9A" w:rsidRDefault="007A6C9A">
          <w:pPr>
            <w:pStyle w:val="TOC2"/>
            <w:tabs>
              <w:tab w:val="right" w:leader="dot" w:pos="9350"/>
            </w:tabs>
            <w:rPr>
              <w:rFonts w:eastAsiaTheme="minorEastAsia" w:cstheme="minorBidi"/>
              <w:b w:val="0"/>
              <w:bCs w:val="0"/>
              <w:noProof/>
              <w:kern w:val="2"/>
              <w:sz w:val="24"/>
              <w:szCs w:val="24"/>
              <w14:ligatures w14:val="standardContextual"/>
            </w:rPr>
          </w:pPr>
          <w:hyperlink w:anchor="_Toc157781238" w:history="1">
            <w:r w:rsidRPr="00FB6948">
              <w:rPr>
                <w:rStyle w:val="Hyperlink"/>
                <w:noProof/>
              </w:rPr>
              <w:t>3.11 Lipid Exposed Surface Atoms</w:t>
            </w:r>
            <w:r>
              <w:rPr>
                <w:noProof/>
                <w:webHidden/>
              </w:rPr>
              <w:tab/>
            </w:r>
            <w:r>
              <w:rPr>
                <w:noProof/>
                <w:webHidden/>
              </w:rPr>
              <w:fldChar w:fldCharType="begin"/>
            </w:r>
            <w:r>
              <w:rPr>
                <w:noProof/>
                <w:webHidden/>
              </w:rPr>
              <w:instrText xml:space="preserve"> PAGEREF _Toc157781238 \h </w:instrText>
            </w:r>
            <w:r>
              <w:rPr>
                <w:noProof/>
                <w:webHidden/>
              </w:rPr>
            </w:r>
            <w:r>
              <w:rPr>
                <w:noProof/>
                <w:webHidden/>
              </w:rPr>
              <w:fldChar w:fldCharType="separate"/>
            </w:r>
            <w:r w:rsidR="00895D4D">
              <w:rPr>
                <w:noProof/>
                <w:webHidden/>
              </w:rPr>
              <w:t>99</w:t>
            </w:r>
            <w:r>
              <w:rPr>
                <w:noProof/>
                <w:webHidden/>
              </w:rPr>
              <w:fldChar w:fldCharType="end"/>
            </w:r>
          </w:hyperlink>
        </w:p>
        <w:p w14:paraId="49748A43" w14:textId="5F33CD56" w:rsidR="007A6C9A" w:rsidRDefault="007A6C9A">
          <w:pPr>
            <w:pStyle w:val="TOC2"/>
            <w:tabs>
              <w:tab w:val="right" w:leader="dot" w:pos="9350"/>
            </w:tabs>
            <w:rPr>
              <w:rFonts w:eastAsiaTheme="minorEastAsia" w:cstheme="minorBidi"/>
              <w:b w:val="0"/>
              <w:bCs w:val="0"/>
              <w:noProof/>
              <w:kern w:val="2"/>
              <w:sz w:val="24"/>
              <w:szCs w:val="24"/>
              <w14:ligatures w14:val="standardContextual"/>
            </w:rPr>
          </w:pPr>
          <w:hyperlink w:anchor="_Toc157781239" w:history="1">
            <w:r w:rsidRPr="00FB6948">
              <w:rPr>
                <w:rStyle w:val="Hyperlink"/>
                <w:noProof/>
              </w:rPr>
              <w:t>3.12 Mean Atomic Coordinates</w:t>
            </w:r>
            <w:r>
              <w:rPr>
                <w:noProof/>
                <w:webHidden/>
              </w:rPr>
              <w:tab/>
            </w:r>
            <w:r>
              <w:rPr>
                <w:noProof/>
                <w:webHidden/>
              </w:rPr>
              <w:fldChar w:fldCharType="begin"/>
            </w:r>
            <w:r>
              <w:rPr>
                <w:noProof/>
                <w:webHidden/>
              </w:rPr>
              <w:instrText xml:space="preserve"> PAGEREF _Toc157781239 \h </w:instrText>
            </w:r>
            <w:r>
              <w:rPr>
                <w:noProof/>
                <w:webHidden/>
              </w:rPr>
            </w:r>
            <w:r>
              <w:rPr>
                <w:noProof/>
                <w:webHidden/>
              </w:rPr>
              <w:fldChar w:fldCharType="separate"/>
            </w:r>
            <w:r w:rsidR="00895D4D">
              <w:rPr>
                <w:noProof/>
                <w:webHidden/>
              </w:rPr>
              <w:t>101</w:t>
            </w:r>
            <w:r>
              <w:rPr>
                <w:noProof/>
                <w:webHidden/>
              </w:rPr>
              <w:fldChar w:fldCharType="end"/>
            </w:r>
          </w:hyperlink>
        </w:p>
        <w:p w14:paraId="16E90C8D" w14:textId="3AE92259" w:rsidR="007A6C9A" w:rsidRDefault="007A6C9A">
          <w:pPr>
            <w:pStyle w:val="TOC2"/>
            <w:tabs>
              <w:tab w:val="right" w:leader="dot" w:pos="9350"/>
            </w:tabs>
            <w:rPr>
              <w:rFonts w:eastAsiaTheme="minorEastAsia" w:cstheme="minorBidi"/>
              <w:b w:val="0"/>
              <w:bCs w:val="0"/>
              <w:noProof/>
              <w:kern w:val="2"/>
              <w:sz w:val="24"/>
              <w:szCs w:val="24"/>
              <w14:ligatures w14:val="standardContextual"/>
            </w:rPr>
          </w:pPr>
          <w:hyperlink w:anchor="_Toc157781240" w:history="1">
            <w:r w:rsidRPr="00FB6948">
              <w:rPr>
                <w:rStyle w:val="Hyperlink"/>
                <w:noProof/>
              </w:rPr>
              <w:t>3.13 The Protein Tilt Angle</w:t>
            </w:r>
            <w:r>
              <w:rPr>
                <w:noProof/>
                <w:webHidden/>
              </w:rPr>
              <w:tab/>
            </w:r>
            <w:r>
              <w:rPr>
                <w:noProof/>
                <w:webHidden/>
              </w:rPr>
              <w:fldChar w:fldCharType="begin"/>
            </w:r>
            <w:r>
              <w:rPr>
                <w:noProof/>
                <w:webHidden/>
              </w:rPr>
              <w:instrText xml:space="preserve"> PAGEREF _Toc157781240 \h </w:instrText>
            </w:r>
            <w:r>
              <w:rPr>
                <w:noProof/>
                <w:webHidden/>
              </w:rPr>
            </w:r>
            <w:r>
              <w:rPr>
                <w:noProof/>
                <w:webHidden/>
              </w:rPr>
              <w:fldChar w:fldCharType="separate"/>
            </w:r>
            <w:r w:rsidR="00895D4D">
              <w:rPr>
                <w:noProof/>
                <w:webHidden/>
              </w:rPr>
              <w:t>108</w:t>
            </w:r>
            <w:r>
              <w:rPr>
                <w:noProof/>
                <w:webHidden/>
              </w:rPr>
              <w:fldChar w:fldCharType="end"/>
            </w:r>
          </w:hyperlink>
        </w:p>
        <w:p w14:paraId="05933965" w14:textId="11EE21E7" w:rsidR="007A6C9A" w:rsidRDefault="007A6C9A">
          <w:pPr>
            <w:pStyle w:val="TOC2"/>
            <w:tabs>
              <w:tab w:val="right" w:leader="dot" w:pos="9350"/>
            </w:tabs>
            <w:rPr>
              <w:rFonts w:eastAsiaTheme="minorEastAsia" w:cstheme="minorBidi"/>
              <w:b w:val="0"/>
              <w:bCs w:val="0"/>
              <w:noProof/>
              <w:kern w:val="2"/>
              <w:sz w:val="24"/>
              <w:szCs w:val="24"/>
              <w14:ligatures w14:val="standardContextual"/>
            </w:rPr>
          </w:pPr>
          <w:hyperlink w:anchor="_Toc157781241" w:history="1">
            <w:r w:rsidRPr="00FB6948">
              <w:rPr>
                <w:rStyle w:val="Hyperlink"/>
                <w:noProof/>
              </w:rPr>
              <w:t>3.14 Lipid Hydrogen Bonding and Salt Bridges</w:t>
            </w:r>
            <w:r>
              <w:rPr>
                <w:noProof/>
                <w:webHidden/>
              </w:rPr>
              <w:tab/>
            </w:r>
            <w:r>
              <w:rPr>
                <w:noProof/>
                <w:webHidden/>
              </w:rPr>
              <w:fldChar w:fldCharType="begin"/>
            </w:r>
            <w:r>
              <w:rPr>
                <w:noProof/>
                <w:webHidden/>
              </w:rPr>
              <w:instrText xml:space="preserve"> PAGEREF _Toc157781241 \h </w:instrText>
            </w:r>
            <w:r>
              <w:rPr>
                <w:noProof/>
                <w:webHidden/>
              </w:rPr>
            </w:r>
            <w:r>
              <w:rPr>
                <w:noProof/>
                <w:webHidden/>
              </w:rPr>
              <w:fldChar w:fldCharType="separate"/>
            </w:r>
            <w:r w:rsidR="00895D4D">
              <w:rPr>
                <w:noProof/>
                <w:webHidden/>
              </w:rPr>
              <w:t>112</w:t>
            </w:r>
            <w:r>
              <w:rPr>
                <w:noProof/>
                <w:webHidden/>
              </w:rPr>
              <w:fldChar w:fldCharType="end"/>
            </w:r>
          </w:hyperlink>
        </w:p>
        <w:p w14:paraId="7C0D85B2" w14:textId="05536B96" w:rsidR="007A6C9A" w:rsidRDefault="007A6C9A">
          <w:pPr>
            <w:pStyle w:val="TOC2"/>
            <w:tabs>
              <w:tab w:val="right" w:leader="dot" w:pos="9350"/>
            </w:tabs>
            <w:rPr>
              <w:rFonts w:eastAsiaTheme="minorEastAsia" w:cstheme="minorBidi"/>
              <w:b w:val="0"/>
              <w:bCs w:val="0"/>
              <w:noProof/>
              <w:kern w:val="2"/>
              <w:sz w:val="24"/>
              <w:szCs w:val="24"/>
              <w14:ligatures w14:val="standardContextual"/>
            </w:rPr>
          </w:pPr>
          <w:hyperlink w:anchor="_Toc157781242" w:history="1">
            <w:r w:rsidRPr="00FB6948">
              <w:rPr>
                <w:rStyle w:val="Hyperlink"/>
                <w:noProof/>
              </w:rPr>
              <w:t>3.15 Lipid Flip-flop</w:t>
            </w:r>
            <w:r>
              <w:rPr>
                <w:noProof/>
                <w:webHidden/>
              </w:rPr>
              <w:tab/>
            </w:r>
            <w:r>
              <w:rPr>
                <w:noProof/>
                <w:webHidden/>
              </w:rPr>
              <w:fldChar w:fldCharType="begin"/>
            </w:r>
            <w:r>
              <w:rPr>
                <w:noProof/>
                <w:webHidden/>
              </w:rPr>
              <w:instrText xml:space="preserve"> PAGEREF _Toc157781242 \h </w:instrText>
            </w:r>
            <w:r>
              <w:rPr>
                <w:noProof/>
                <w:webHidden/>
              </w:rPr>
            </w:r>
            <w:r>
              <w:rPr>
                <w:noProof/>
                <w:webHidden/>
              </w:rPr>
              <w:fldChar w:fldCharType="separate"/>
            </w:r>
            <w:r w:rsidR="00895D4D">
              <w:rPr>
                <w:noProof/>
                <w:webHidden/>
              </w:rPr>
              <w:t>122</w:t>
            </w:r>
            <w:r>
              <w:rPr>
                <w:noProof/>
                <w:webHidden/>
              </w:rPr>
              <w:fldChar w:fldCharType="end"/>
            </w:r>
          </w:hyperlink>
        </w:p>
        <w:p w14:paraId="2DCEEBBC" w14:textId="4B923BD5" w:rsidR="007A6C9A" w:rsidRDefault="007A6C9A">
          <w:pPr>
            <w:pStyle w:val="TOC2"/>
            <w:tabs>
              <w:tab w:val="right" w:leader="dot" w:pos="9350"/>
            </w:tabs>
            <w:rPr>
              <w:rFonts w:eastAsiaTheme="minorEastAsia" w:cstheme="minorBidi"/>
              <w:b w:val="0"/>
              <w:bCs w:val="0"/>
              <w:noProof/>
              <w:kern w:val="2"/>
              <w:sz w:val="24"/>
              <w:szCs w:val="24"/>
              <w14:ligatures w14:val="standardContextual"/>
            </w:rPr>
          </w:pPr>
          <w:hyperlink w:anchor="_Toc157781243" w:history="1">
            <w:r w:rsidRPr="00FB6948">
              <w:rPr>
                <w:rStyle w:val="Hyperlink"/>
                <w:noProof/>
              </w:rPr>
              <w:t>3.16 3-Dimensional Analysis</w:t>
            </w:r>
            <w:r>
              <w:rPr>
                <w:noProof/>
                <w:webHidden/>
              </w:rPr>
              <w:tab/>
            </w:r>
            <w:r>
              <w:rPr>
                <w:noProof/>
                <w:webHidden/>
              </w:rPr>
              <w:fldChar w:fldCharType="begin"/>
            </w:r>
            <w:r>
              <w:rPr>
                <w:noProof/>
                <w:webHidden/>
              </w:rPr>
              <w:instrText xml:space="preserve"> PAGEREF _Toc157781243 \h </w:instrText>
            </w:r>
            <w:r>
              <w:rPr>
                <w:noProof/>
                <w:webHidden/>
              </w:rPr>
            </w:r>
            <w:r>
              <w:rPr>
                <w:noProof/>
                <w:webHidden/>
              </w:rPr>
              <w:fldChar w:fldCharType="separate"/>
            </w:r>
            <w:r w:rsidR="00895D4D">
              <w:rPr>
                <w:noProof/>
                <w:webHidden/>
              </w:rPr>
              <w:t>124</w:t>
            </w:r>
            <w:r>
              <w:rPr>
                <w:noProof/>
                <w:webHidden/>
              </w:rPr>
              <w:fldChar w:fldCharType="end"/>
            </w:r>
          </w:hyperlink>
        </w:p>
        <w:p w14:paraId="76365EB0" w14:textId="6EBFA7FB" w:rsidR="007A6C9A" w:rsidRDefault="007A6C9A">
          <w:pPr>
            <w:pStyle w:val="TOC2"/>
            <w:tabs>
              <w:tab w:val="right" w:leader="dot" w:pos="9350"/>
            </w:tabs>
            <w:rPr>
              <w:rFonts w:eastAsiaTheme="minorEastAsia" w:cstheme="minorBidi"/>
              <w:b w:val="0"/>
              <w:bCs w:val="0"/>
              <w:noProof/>
              <w:kern w:val="2"/>
              <w:sz w:val="24"/>
              <w:szCs w:val="24"/>
              <w14:ligatures w14:val="standardContextual"/>
            </w:rPr>
          </w:pPr>
          <w:hyperlink w:anchor="_Toc157781244" w:history="1">
            <w:r w:rsidRPr="00FB6948">
              <w:rPr>
                <w:rStyle w:val="Hyperlink"/>
                <w:noProof/>
              </w:rPr>
              <w:t>3.17 Lipid Density 3D</w:t>
            </w:r>
            <w:r>
              <w:rPr>
                <w:noProof/>
                <w:webHidden/>
              </w:rPr>
              <w:tab/>
            </w:r>
            <w:r>
              <w:rPr>
                <w:noProof/>
                <w:webHidden/>
              </w:rPr>
              <w:fldChar w:fldCharType="begin"/>
            </w:r>
            <w:r>
              <w:rPr>
                <w:noProof/>
                <w:webHidden/>
              </w:rPr>
              <w:instrText xml:space="preserve"> PAGEREF _Toc157781244 \h </w:instrText>
            </w:r>
            <w:r>
              <w:rPr>
                <w:noProof/>
                <w:webHidden/>
              </w:rPr>
            </w:r>
            <w:r>
              <w:rPr>
                <w:noProof/>
                <w:webHidden/>
              </w:rPr>
              <w:fldChar w:fldCharType="separate"/>
            </w:r>
            <w:r w:rsidR="00895D4D">
              <w:rPr>
                <w:noProof/>
                <w:webHidden/>
              </w:rPr>
              <w:t>126</w:t>
            </w:r>
            <w:r>
              <w:rPr>
                <w:noProof/>
                <w:webHidden/>
              </w:rPr>
              <w:fldChar w:fldCharType="end"/>
            </w:r>
          </w:hyperlink>
        </w:p>
        <w:p w14:paraId="1EDB8C83" w14:textId="09362AE0" w:rsidR="007A6C9A" w:rsidRDefault="007A6C9A">
          <w:pPr>
            <w:pStyle w:val="TOC1"/>
            <w:tabs>
              <w:tab w:val="right" w:leader="dot" w:pos="9350"/>
            </w:tabs>
            <w:rPr>
              <w:rFonts w:eastAsiaTheme="minorEastAsia" w:cstheme="minorBidi"/>
              <w:b w:val="0"/>
              <w:bCs w:val="0"/>
              <w:i w:val="0"/>
              <w:iCs w:val="0"/>
              <w:noProof/>
              <w:kern w:val="2"/>
              <w14:ligatures w14:val="standardContextual"/>
            </w:rPr>
          </w:pPr>
          <w:hyperlink w:anchor="_Toc157781245" w:history="1">
            <w:r w:rsidRPr="00FB6948">
              <w:rPr>
                <w:rStyle w:val="Hyperlink"/>
                <w:noProof/>
              </w:rPr>
              <w:t>Chapter 4 Analysis of Lipid Dynamics</w:t>
            </w:r>
            <w:r>
              <w:rPr>
                <w:noProof/>
                <w:webHidden/>
              </w:rPr>
              <w:tab/>
            </w:r>
            <w:r>
              <w:rPr>
                <w:noProof/>
                <w:webHidden/>
              </w:rPr>
              <w:fldChar w:fldCharType="begin"/>
            </w:r>
            <w:r>
              <w:rPr>
                <w:noProof/>
                <w:webHidden/>
              </w:rPr>
              <w:instrText xml:space="preserve"> PAGEREF _Toc157781245 \h </w:instrText>
            </w:r>
            <w:r>
              <w:rPr>
                <w:noProof/>
                <w:webHidden/>
              </w:rPr>
            </w:r>
            <w:r>
              <w:rPr>
                <w:noProof/>
                <w:webHidden/>
              </w:rPr>
              <w:fldChar w:fldCharType="separate"/>
            </w:r>
            <w:r w:rsidR="00895D4D">
              <w:rPr>
                <w:noProof/>
                <w:webHidden/>
              </w:rPr>
              <w:t>128</w:t>
            </w:r>
            <w:r>
              <w:rPr>
                <w:noProof/>
                <w:webHidden/>
              </w:rPr>
              <w:fldChar w:fldCharType="end"/>
            </w:r>
          </w:hyperlink>
        </w:p>
        <w:p w14:paraId="67AA39C1" w14:textId="660D9CD7" w:rsidR="007A6C9A" w:rsidRDefault="007A6C9A">
          <w:pPr>
            <w:pStyle w:val="TOC2"/>
            <w:tabs>
              <w:tab w:val="right" w:leader="dot" w:pos="9350"/>
            </w:tabs>
            <w:rPr>
              <w:rFonts w:eastAsiaTheme="minorEastAsia" w:cstheme="minorBidi"/>
              <w:b w:val="0"/>
              <w:bCs w:val="0"/>
              <w:noProof/>
              <w:kern w:val="2"/>
              <w:sz w:val="24"/>
              <w:szCs w:val="24"/>
              <w14:ligatures w14:val="standardContextual"/>
            </w:rPr>
          </w:pPr>
          <w:hyperlink w:anchor="_Toc157781246" w:history="1">
            <w:r w:rsidRPr="00FB6948">
              <w:rPr>
                <w:rStyle w:val="Hyperlink"/>
                <w:noProof/>
              </w:rPr>
              <w:t>4.1 Lipid Mixing</w:t>
            </w:r>
            <w:r>
              <w:rPr>
                <w:noProof/>
                <w:webHidden/>
              </w:rPr>
              <w:tab/>
            </w:r>
            <w:r>
              <w:rPr>
                <w:noProof/>
                <w:webHidden/>
              </w:rPr>
              <w:fldChar w:fldCharType="begin"/>
            </w:r>
            <w:r>
              <w:rPr>
                <w:noProof/>
                <w:webHidden/>
              </w:rPr>
              <w:instrText xml:space="preserve"> PAGEREF _Toc157781246 \h </w:instrText>
            </w:r>
            <w:r>
              <w:rPr>
                <w:noProof/>
                <w:webHidden/>
              </w:rPr>
            </w:r>
            <w:r>
              <w:rPr>
                <w:noProof/>
                <w:webHidden/>
              </w:rPr>
              <w:fldChar w:fldCharType="separate"/>
            </w:r>
            <w:r w:rsidR="00895D4D">
              <w:rPr>
                <w:noProof/>
                <w:webHidden/>
              </w:rPr>
              <w:t>128</w:t>
            </w:r>
            <w:r>
              <w:rPr>
                <w:noProof/>
                <w:webHidden/>
              </w:rPr>
              <w:fldChar w:fldCharType="end"/>
            </w:r>
          </w:hyperlink>
        </w:p>
        <w:p w14:paraId="08769BD9" w14:textId="413E818B" w:rsidR="007A6C9A" w:rsidRDefault="007A6C9A">
          <w:pPr>
            <w:pStyle w:val="TOC2"/>
            <w:tabs>
              <w:tab w:val="right" w:leader="dot" w:pos="9350"/>
            </w:tabs>
            <w:rPr>
              <w:rFonts w:eastAsiaTheme="minorEastAsia" w:cstheme="minorBidi"/>
              <w:b w:val="0"/>
              <w:bCs w:val="0"/>
              <w:noProof/>
              <w:kern w:val="2"/>
              <w:sz w:val="24"/>
              <w:szCs w:val="24"/>
              <w14:ligatures w14:val="standardContextual"/>
            </w:rPr>
          </w:pPr>
          <w:hyperlink w:anchor="_Toc157781247" w:history="1">
            <w:r w:rsidRPr="00FB6948">
              <w:rPr>
                <w:rStyle w:val="Hyperlink"/>
                <w:noProof/>
              </w:rPr>
              <w:t>4.2 The Diffusion Coefficient</w:t>
            </w:r>
            <w:r>
              <w:rPr>
                <w:noProof/>
                <w:webHidden/>
              </w:rPr>
              <w:tab/>
            </w:r>
            <w:r>
              <w:rPr>
                <w:noProof/>
                <w:webHidden/>
              </w:rPr>
              <w:fldChar w:fldCharType="begin"/>
            </w:r>
            <w:r>
              <w:rPr>
                <w:noProof/>
                <w:webHidden/>
              </w:rPr>
              <w:instrText xml:space="preserve"> PAGEREF _Toc157781247 \h </w:instrText>
            </w:r>
            <w:r>
              <w:rPr>
                <w:noProof/>
                <w:webHidden/>
              </w:rPr>
            </w:r>
            <w:r>
              <w:rPr>
                <w:noProof/>
                <w:webHidden/>
              </w:rPr>
              <w:fldChar w:fldCharType="separate"/>
            </w:r>
            <w:r w:rsidR="00895D4D">
              <w:rPr>
                <w:noProof/>
                <w:webHidden/>
              </w:rPr>
              <w:t>132</w:t>
            </w:r>
            <w:r>
              <w:rPr>
                <w:noProof/>
                <w:webHidden/>
              </w:rPr>
              <w:fldChar w:fldCharType="end"/>
            </w:r>
          </w:hyperlink>
        </w:p>
        <w:p w14:paraId="49459B8A" w14:textId="161DE109" w:rsidR="007A6C9A" w:rsidRDefault="007A6C9A">
          <w:pPr>
            <w:pStyle w:val="TOC2"/>
            <w:tabs>
              <w:tab w:val="right" w:leader="dot" w:pos="9350"/>
            </w:tabs>
            <w:rPr>
              <w:rFonts w:eastAsiaTheme="minorEastAsia" w:cstheme="minorBidi"/>
              <w:b w:val="0"/>
              <w:bCs w:val="0"/>
              <w:noProof/>
              <w:kern w:val="2"/>
              <w:sz w:val="24"/>
              <w:szCs w:val="24"/>
              <w14:ligatures w14:val="standardContextual"/>
            </w:rPr>
          </w:pPr>
          <w:hyperlink w:anchor="_Toc157781248" w:history="1">
            <w:r w:rsidRPr="00FB6948">
              <w:rPr>
                <w:rStyle w:val="Hyperlink"/>
                <w:noProof/>
              </w:rPr>
              <w:t>4.3 The Lipid Residence Time</w:t>
            </w:r>
            <w:r>
              <w:rPr>
                <w:noProof/>
                <w:webHidden/>
              </w:rPr>
              <w:tab/>
            </w:r>
            <w:r>
              <w:rPr>
                <w:noProof/>
                <w:webHidden/>
              </w:rPr>
              <w:fldChar w:fldCharType="begin"/>
            </w:r>
            <w:r>
              <w:rPr>
                <w:noProof/>
                <w:webHidden/>
              </w:rPr>
              <w:instrText xml:space="preserve"> PAGEREF _Toc157781248 \h </w:instrText>
            </w:r>
            <w:r>
              <w:rPr>
                <w:noProof/>
                <w:webHidden/>
              </w:rPr>
            </w:r>
            <w:r>
              <w:rPr>
                <w:noProof/>
                <w:webHidden/>
              </w:rPr>
              <w:fldChar w:fldCharType="separate"/>
            </w:r>
            <w:r w:rsidR="00895D4D">
              <w:rPr>
                <w:noProof/>
                <w:webHidden/>
              </w:rPr>
              <w:t>134</w:t>
            </w:r>
            <w:r>
              <w:rPr>
                <w:noProof/>
                <w:webHidden/>
              </w:rPr>
              <w:fldChar w:fldCharType="end"/>
            </w:r>
          </w:hyperlink>
        </w:p>
        <w:p w14:paraId="0E6CD075" w14:textId="525EE1E2" w:rsidR="007A6C9A" w:rsidRDefault="007A6C9A">
          <w:pPr>
            <w:pStyle w:val="TOC2"/>
            <w:tabs>
              <w:tab w:val="right" w:leader="dot" w:pos="9350"/>
            </w:tabs>
            <w:rPr>
              <w:rFonts w:eastAsiaTheme="minorEastAsia" w:cstheme="minorBidi"/>
              <w:b w:val="0"/>
              <w:bCs w:val="0"/>
              <w:noProof/>
              <w:kern w:val="2"/>
              <w:sz w:val="24"/>
              <w:szCs w:val="24"/>
              <w14:ligatures w14:val="standardContextual"/>
            </w:rPr>
          </w:pPr>
          <w:hyperlink w:anchor="_Toc157781249" w:history="1">
            <w:r w:rsidRPr="00FB6948">
              <w:rPr>
                <w:rStyle w:val="Hyperlink"/>
                <w:noProof/>
              </w:rPr>
              <w:t>4.4 Solvation Shell Dynamics</w:t>
            </w:r>
            <w:r>
              <w:rPr>
                <w:noProof/>
                <w:webHidden/>
              </w:rPr>
              <w:tab/>
            </w:r>
            <w:r>
              <w:rPr>
                <w:noProof/>
                <w:webHidden/>
              </w:rPr>
              <w:fldChar w:fldCharType="begin"/>
            </w:r>
            <w:r>
              <w:rPr>
                <w:noProof/>
                <w:webHidden/>
              </w:rPr>
              <w:instrText xml:space="preserve"> PAGEREF _Toc157781249 \h </w:instrText>
            </w:r>
            <w:r>
              <w:rPr>
                <w:noProof/>
                <w:webHidden/>
              </w:rPr>
            </w:r>
            <w:r>
              <w:rPr>
                <w:noProof/>
                <w:webHidden/>
              </w:rPr>
              <w:fldChar w:fldCharType="separate"/>
            </w:r>
            <w:r w:rsidR="00895D4D">
              <w:rPr>
                <w:noProof/>
                <w:webHidden/>
              </w:rPr>
              <w:t>134</w:t>
            </w:r>
            <w:r>
              <w:rPr>
                <w:noProof/>
                <w:webHidden/>
              </w:rPr>
              <w:fldChar w:fldCharType="end"/>
            </w:r>
          </w:hyperlink>
        </w:p>
        <w:p w14:paraId="7F85CB60" w14:textId="034243F7" w:rsidR="007A6C9A" w:rsidRDefault="007A6C9A">
          <w:pPr>
            <w:pStyle w:val="TOC2"/>
            <w:tabs>
              <w:tab w:val="right" w:leader="dot" w:pos="9350"/>
            </w:tabs>
            <w:rPr>
              <w:rFonts w:eastAsiaTheme="minorEastAsia" w:cstheme="minorBidi"/>
              <w:b w:val="0"/>
              <w:bCs w:val="0"/>
              <w:noProof/>
              <w:kern w:val="2"/>
              <w:sz w:val="24"/>
              <w:szCs w:val="24"/>
              <w14:ligatures w14:val="standardContextual"/>
            </w:rPr>
          </w:pPr>
          <w:hyperlink w:anchor="_Toc157781250" w:history="1">
            <w:r w:rsidRPr="00FB6948">
              <w:rPr>
                <w:rStyle w:val="Hyperlink"/>
                <w:noProof/>
              </w:rPr>
              <w:t>4.5 Characterizations of Bound Lipids</w:t>
            </w:r>
            <w:r>
              <w:rPr>
                <w:noProof/>
                <w:webHidden/>
              </w:rPr>
              <w:tab/>
            </w:r>
            <w:r>
              <w:rPr>
                <w:noProof/>
                <w:webHidden/>
              </w:rPr>
              <w:fldChar w:fldCharType="begin"/>
            </w:r>
            <w:r>
              <w:rPr>
                <w:noProof/>
                <w:webHidden/>
              </w:rPr>
              <w:instrText xml:space="preserve"> PAGEREF _Toc157781250 \h </w:instrText>
            </w:r>
            <w:r>
              <w:rPr>
                <w:noProof/>
                <w:webHidden/>
              </w:rPr>
            </w:r>
            <w:r>
              <w:rPr>
                <w:noProof/>
                <w:webHidden/>
              </w:rPr>
              <w:fldChar w:fldCharType="separate"/>
            </w:r>
            <w:r w:rsidR="00895D4D">
              <w:rPr>
                <w:noProof/>
                <w:webHidden/>
              </w:rPr>
              <w:t>134</w:t>
            </w:r>
            <w:r>
              <w:rPr>
                <w:noProof/>
                <w:webHidden/>
              </w:rPr>
              <w:fldChar w:fldCharType="end"/>
            </w:r>
          </w:hyperlink>
        </w:p>
        <w:p w14:paraId="4AD82EE4" w14:textId="5697C43C" w:rsidR="007A6C9A" w:rsidRDefault="007A6C9A">
          <w:pPr>
            <w:pStyle w:val="TOC1"/>
            <w:tabs>
              <w:tab w:val="right" w:leader="dot" w:pos="9350"/>
            </w:tabs>
            <w:rPr>
              <w:rFonts w:eastAsiaTheme="minorEastAsia" w:cstheme="minorBidi"/>
              <w:b w:val="0"/>
              <w:bCs w:val="0"/>
              <w:i w:val="0"/>
              <w:iCs w:val="0"/>
              <w:noProof/>
              <w:kern w:val="2"/>
              <w14:ligatures w14:val="standardContextual"/>
            </w:rPr>
          </w:pPr>
          <w:hyperlink w:anchor="_Toc157781251" w:history="1">
            <w:r w:rsidRPr="00FB6948">
              <w:rPr>
                <w:rStyle w:val="Hyperlink"/>
                <w:noProof/>
              </w:rPr>
              <w:t>Chapter 5 General Tools</w:t>
            </w:r>
            <w:r>
              <w:rPr>
                <w:noProof/>
                <w:webHidden/>
              </w:rPr>
              <w:tab/>
            </w:r>
            <w:r>
              <w:rPr>
                <w:noProof/>
                <w:webHidden/>
              </w:rPr>
              <w:fldChar w:fldCharType="begin"/>
            </w:r>
            <w:r>
              <w:rPr>
                <w:noProof/>
                <w:webHidden/>
              </w:rPr>
              <w:instrText xml:space="preserve"> PAGEREF _Toc157781251 \h </w:instrText>
            </w:r>
            <w:r>
              <w:rPr>
                <w:noProof/>
                <w:webHidden/>
              </w:rPr>
            </w:r>
            <w:r>
              <w:rPr>
                <w:noProof/>
                <w:webHidden/>
              </w:rPr>
              <w:fldChar w:fldCharType="separate"/>
            </w:r>
            <w:r w:rsidR="00895D4D">
              <w:rPr>
                <w:noProof/>
                <w:webHidden/>
              </w:rPr>
              <w:t>146</w:t>
            </w:r>
            <w:r>
              <w:rPr>
                <w:noProof/>
                <w:webHidden/>
              </w:rPr>
              <w:fldChar w:fldCharType="end"/>
            </w:r>
          </w:hyperlink>
        </w:p>
        <w:p w14:paraId="628BB4F9" w14:textId="7728835F" w:rsidR="007A6C9A" w:rsidRDefault="007A6C9A">
          <w:pPr>
            <w:pStyle w:val="TOC2"/>
            <w:tabs>
              <w:tab w:val="right" w:leader="dot" w:pos="9350"/>
            </w:tabs>
            <w:rPr>
              <w:rFonts w:eastAsiaTheme="minorEastAsia" w:cstheme="minorBidi"/>
              <w:b w:val="0"/>
              <w:bCs w:val="0"/>
              <w:noProof/>
              <w:kern w:val="2"/>
              <w:sz w:val="24"/>
              <w:szCs w:val="24"/>
              <w14:ligatures w14:val="standardContextual"/>
            </w:rPr>
          </w:pPr>
          <w:hyperlink w:anchor="_Toc157781252" w:history="1">
            <w:r w:rsidRPr="00FB6948">
              <w:rPr>
                <w:rStyle w:val="Hyperlink"/>
                <w:noProof/>
              </w:rPr>
              <w:t>5.1 Atom Select</w:t>
            </w:r>
            <w:r>
              <w:rPr>
                <w:noProof/>
                <w:webHidden/>
              </w:rPr>
              <w:tab/>
            </w:r>
            <w:r>
              <w:rPr>
                <w:noProof/>
                <w:webHidden/>
              </w:rPr>
              <w:fldChar w:fldCharType="begin"/>
            </w:r>
            <w:r>
              <w:rPr>
                <w:noProof/>
                <w:webHidden/>
              </w:rPr>
              <w:instrText xml:space="preserve"> PAGEREF _Toc157781252 \h </w:instrText>
            </w:r>
            <w:r>
              <w:rPr>
                <w:noProof/>
                <w:webHidden/>
              </w:rPr>
            </w:r>
            <w:r>
              <w:rPr>
                <w:noProof/>
                <w:webHidden/>
              </w:rPr>
              <w:fldChar w:fldCharType="separate"/>
            </w:r>
            <w:r w:rsidR="00895D4D">
              <w:rPr>
                <w:noProof/>
                <w:webHidden/>
              </w:rPr>
              <w:t>146</w:t>
            </w:r>
            <w:r>
              <w:rPr>
                <w:noProof/>
                <w:webHidden/>
              </w:rPr>
              <w:fldChar w:fldCharType="end"/>
            </w:r>
          </w:hyperlink>
        </w:p>
        <w:p w14:paraId="24AA8DA0" w14:textId="334A0780" w:rsidR="007A6C9A" w:rsidRDefault="007A6C9A">
          <w:pPr>
            <w:pStyle w:val="TOC2"/>
            <w:tabs>
              <w:tab w:val="right" w:leader="dot" w:pos="9350"/>
            </w:tabs>
            <w:rPr>
              <w:rFonts w:eastAsiaTheme="minorEastAsia" w:cstheme="minorBidi"/>
              <w:b w:val="0"/>
              <w:bCs w:val="0"/>
              <w:noProof/>
              <w:kern w:val="2"/>
              <w:sz w:val="24"/>
              <w:szCs w:val="24"/>
              <w14:ligatures w14:val="standardContextual"/>
            </w:rPr>
          </w:pPr>
          <w:hyperlink w:anchor="_Toc157781253" w:history="1">
            <w:r w:rsidRPr="00FB6948">
              <w:rPr>
                <w:rStyle w:val="Hyperlink"/>
                <w:noProof/>
              </w:rPr>
              <w:t>5.2 Histogram</w:t>
            </w:r>
            <w:r>
              <w:rPr>
                <w:noProof/>
                <w:webHidden/>
              </w:rPr>
              <w:tab/>
            </w:r>
            <w:r>
              <w:rPr>
                <w:noProof/>
                <w:webHidden/>
              </w:rPr>
              <w:fldChar w:fldCharType="begin"/>
            </w:r>
            <w:r>
              <w:rPr>
                <w:noProof/>
                <w:webHidden/>
              </w:rPr>
              <w:instrText xml:space="preserve"> PAGEREF _Toc157781253 \h </w:instrText>
            </w:r>
            <w:r>
              <w:rPr>
                <w:noProof/>
                <w:webHidden/>
              </w:rPr>
            </w:r>
            <w:r>
              <w:rPr>
                <w:noProof/>
                <w:webHidden/>
              </w:rPr>
              <w:fldChar w:fldCharType="separate"/>
            </w:r>
            <w:r w:rsidR="00895D4D">
              <w:rPr>
                <w:noProof/>
                <w:webHidden/>
              </w:rPr>
              <w:t>147</w:t>
            </w:r>
            <w:r>
              <w:rPr>
                <w:noProof/>
                <w:webHidden/>
              </w:rPr>
              <w:fldChar w:fldCharType="end"/>
            </w:r>
          </w:hyperlink>
        </w:p>
        <w:p w14:paraId="3E07EC72" w14:textId="5D3CD682" w:rsidR="007A6C9A" w:rsidRDefault="007A6C9A">
          <w:pPr>
            <w:pStyle w:val="TOC2"/>
            <w:tabs>
              <w:tab w:val="right" w:leader="dot" w:pos="9350"/>
            </w:tabs>
            <w:rPr>
              <w:rFonts w:eastAsiaTheme="minorEastAsia" w:cstheme="minorBidi"/>
              <w:b w:val="0"/>
              <w:bCs w:val="0"/>
              <w:noProof/>
              <w:kern w:val="2"/>
              <w:sz w:val="24"/>
              <w:szCs w:val="24"/>
              <w14:ligatures w14:val="standardContextual"/>
            </w:rPr>
          </w:pPr>
          <w:hyperlink w:anchor="_Toc157781254" w:history="1">
            <w:r w:rsidRPr="00FB6948">
              <w:rPr>
                <w:rStyle w:val="Hyperlink"/>
                <w:noProof/>
              </w:rPr>
              <w:t>5.3 Data Averager</w:t>
            </w:r>
            <w:r>
              <w:rPr>
                <w:noProof/>
                <w:webHidden/>
              </w:rPr>
              <w:tab/>
            </w:r>
            <w:r>
              <w:rPr>
                <w:noProof/>
                <w:webHidden/>
              </w:rPr>
              <w:fldChar w:fldCharType="begin"/>
            </w:r>
            <w:r>
              <w:rPr>
                <w:noProof/>
                <w:webHidden/>
              </w:rPr>
              <w:instrText xml:space="preserve"> PAGEREF _Toc157781254 \h </w:instrText>
            </w:r>
            <w:r>
              <w:rPr>
                <w:noProof/>
                <w:webHidden/>
              </w:rPr>
            </w:r>
            <w:r>
              <w:rPr>
                <w:noProof/>
                <w:webHidden/>
              </w:rPr>
              <w:fldChar w:fldCharType="separate"/>
            </w:r>
            <w:r w:rsidR="00895D4D">
              <w:rPr>
                <w:noProof/>
                <w:webHidden/>
              </w:rPr>
              <w:t>148</w:t>
            </w:r>
            <w:r>
              <w:rPr>
                <w:noProof/>
                <w:webHidden/>
              </w:rPr>
              <w:fldChar w:fldCharType="end"/>
            </w:r>
          </w:hyperlink>
        </w:p>
        <w:p w14:paraId="5106A987" w14:textId="0C6796C1" w:rsidR="007A6C9A" w:rsidRDefault="007A6C9A">
          <w:pPr>
            <w:pStyle w:val="TOC1"/>
            <w:tabs>
              <w:tab w:val="right" w:leader="dot" w:pos="9350"/>
            </w:tabs>
            <w:rPr>
              <w:rFonts w:eastAsiaTheme="minorEastAsia" w:cstheme="minorBidi"/>
              <w:b w:val="0"/>
              <w:bCs w:val="0"/>
              <w:i w:val="0"/>
              <w:iCs w:val="0"/>
              <w:noProof/>
              <w:kern w:val="2"/>
              <w14:ligatures w14:val="standardContextual"/>
            </w:rPr>
          </w:pPr>
          <w:hyperlink w:anchor="_Toc157781255" w:history="1">
            <w:r w:rsidRPr="00FB6948">
              <w:rPr>
                <w:rStyle w:val="Hyperlink"/>
                <w:noProof/>
              </w:rPr>
              <w:t>Troubleshooting</w:t>
            </w:r>
            <w:r>
              <w:rPr>
                <w:noProof/>
                <w:webHidden/>
              </w:rPr>
              <w:tab/>
            </w:r>
            <w:r>
              <w:rPr>
                <w:noProof/>
                <w:webHidden/>
              </w:rPr>
              <w:fldChar w:fldCharType="begin"/>
            </w:r>
            <w:r>
              <w:rPr>
                <w:noProof/>
                <w:webHidden/>
              </w:rPr>
              <w:instrText xml:space="preserve"> PAGEREF _Toc157781255 \h </w:instrText>
            </w:r>
            <w:r>
              <w:rPr>
                <w:noProof/>
                <w:webHidden/>
              </w:rPr>
            </w:r>
            <w:r>
              <w:rPr>
                <w:noProof/>
                <w:webHidden/>
              </w:rPr>
              <w:fldChar w:fldCharType="separate"/>
            </w:r>
            <w:r w:rsidR="00895D4D">
              <w:rPr>
                <w:noProof/>
                <w:webHidden/>
              </w:rPr>
              <w:t>149</w:t>
            </w:r>
            <w:r>
              <w:rPr>
                <w:noProof/>
                <w:webHidden/>
              </w:rPr>
              <w:fldChar w:fldCharType="end"/>
            </w:r>
          </w:hyperlink>
        </w:p>
        <w:p w14:paraId="07A29143" w14:textId="498A2007" w:rsidR="007A6C9A" w:rsidRDefault="007A6C9A">
          <w:pPr>
            <w:pStyle w:val="TOC1"/>
            <w:tabs>
              <w:tab w:val="right" w:leader="dot" w:pos="9350"/>
            </w:tabs>
            <w:rPr>
              <w:rFonts w:eastAsiaTheme="minorEastAsia" w:cstheme="minorBidi"/>
              <w:b w:val="0"/>
              <w:bCs w:val="0"/>
              <w:i w:val="0"/>
              <w:iCs w:val="0"/>
              <w:noProof/>
              <w:kern w:val="2"/>
              <w14:ligatures w14:val="standardContextual"/>
            </w:rPr>
          </w:pPr>
          <w:hyperlink w:anchor="_Toc157781256" w:history="1">
            <w:r w:rsidRPr="00FB6948">
              <w:rPr>
                <w:rStyle w:val="Hyperlink"/>
                <w:noProof/>
              </w:rPr>
              <w:t>Bibliography</w:t>
            </w:r>
            <w:r>
              <w:rPr>
                <w:noProof/>
                <w:webHidden/>
              </w:rPr>
              <w:tab/>
            </w:r>
            <w:r>
              <w:rPr>
                <w:noProof/>
                <w:webHidden/>
              </w:rPr>
              <w:fldChar w:fldCharType="begin"/>
            </w:r>
            <w:r>
              <w:rPr>
                <w:noProof/>
                <w:webHidden/>
              </w:rPr>
              <w:instrText xml:space="preserve"> PAGEREF _Toc157781256 \h </w:instrText>
            </w:r>
            <w:r>
              <w:rPr>
                <w:noProof/>
                <w:webHidden/>
              </w:rPr>
            </w:r>
            <w:r>
              <w:rPr>
                <w:noProof/>
                <w:webHidden/>
              </w:rPr>
              <w:fldChar w:fldCharType="separate"/>
            </w:r>
            <w:r w:rsidR="00895D4D">
              <w:rPr>
                <w:noProof/>
                <w:webHidden/>
              </w:rPr>
              <w:t>150</w:t>
            </w:r>
            <w:r>
              <w:rPr>
                <w:noProof/>
                <w:webHidden/>
              </w:rPr>
              <w:fldChar w:fldCharType="end"/>
            </w:r>
          </w:hyperlink>
        </w:p>
        <w:p w14:paraId="02AB7C6E" w14:textId="16596F89" w:rsidR="007A6C9A" w:rsidRDefault="007A6C9A">
          <w:pPr>
            <w:pStyle w:val="TOC1"/>
            <w:tabs>
              <w:tab w:val="right" w:leader="dot" w:pos="9350"/>
            </w:tabs>
            <w:rPr>
              <w:rFonts w:eastAsiaTheme="minorEastAsia" w:cstheme="minorBidi"/>
              <w:b w:val="0"/>
              <w:bCs w:val="0"/>
              <w:i w:val="0"/>
              <w:iCs w:val="0"/>
              <w:noProof/>
              <w:kern w:val="2"/>
              <w14:ligatures w14:val="standardContextual"/>
            </w:rPr>
          </w:pPr>
          <w:hyperlink w:anchor="_Toc157781257" w:history="1">
            <w:r w:rsidRPr="00FB6948">
              <w:rPr>
                <w:rStyle w:val="Hyperlink"/>
                <w:noProof/>
              </w:rPr>
              <w:t>Index</w:t>
            </w:r>
            <w:r>
              <w:rPr>
                <w:noProof/>
                <w:webHidden/>
              </w:rPr>
              <w:tab/>
            </w:r>
            <w:r>
              <w:rPr>
                <w:noProof/>
                <w:webHidden/>
              </w:rPr>
              <w:fldChar w:fldCharType="begin"/>
            </w:r>
            <w:r>
              <w:rPr>
                <w:noProof/>
                <w:webHidden/>
              </w:rPr>
              <w:instrText xml:space="preserve"> PAGEREF _Toc157781257 \h </w:instrText>
            </w:r>
            <w:r>
              <w:rPr>
                <w:noProof/>
                <w:webHidden/>
              </w:rPr>
            </w:r>
            <w:r>
              <w:rPr>
                <w:noProof/>
                <w:webHidden/>
              </w:rPr>
              <w:fldChar w:fldCharType="separate"/>
            </w:r>
            <w:r w:rsidR="00895D4D">
              <w:rPr>
                <w:noProof/>
                <w:webHidden/>
              </w:rPr>
              <w:t>151</w:t>
            </w:r>
            <w:r>
              <w:rPr>
                <w:noProof/>
                <w:webHidden/>
              </w:rPr>
              <w:fldChar w:fldCharType="end"/>
            </w:r>
          </w:hyperlink>
        </w:p>
        <w:p w14:paraId="46CCDAA4" w14:textId="07D12736" w:rsidR="00CD42A7" w:rsidRPr="00464892" w:rsidRDefault="00376C84" w:rsidP="004279A9">
          <w:pPr>
            <w:rPr>
              <w:b/>
              <w:bCs/>
              <w:noProof/>
            </w:rPr>
            <w:sectPr w:rsidR="00CD42A7" w:rsidRPr="00464892" w:rsidSect="001A660A">
              <w:headerReference w:type="default" r:id="rId12"/>
              <w:pgSz w:w="12240" w:h="15840"/>
              <w:pgMar w:top="1440" w:right="1440" w:bottom="1440" w:left="1440" w:header="720" w:footer="720" w:gutter="0"/>
              <w:pgNumType w:fmt="lowerRoman" w:start="1"/>
              <w:cols w:space="720"/>
              <w:docGrid w:linePitch="360"/>
            </w:sectPr>
          </w:pPr>
          <w:r>
            <w:rPr>
              <w:b/>
              <w:bCs/>
              <w:noProof/>
            </w:rPr>
            <w:fldChar w:fldCharType="end"/>
          </w:r>
        </w:p>
      </w:sdtContent>
    </w:sdt>
    <w:bookmarkStart w:id="2" w:name="_Ref42178851" w:displacedByCustomXml="prev"/>
    <w:bookmarkStart w:id="3" w:name="_Ref42178842" w:displacedByCustomXml="prev"/>
    <w:bookmarkStart w:id="4" w:name="_Ref47900998" w:displacedByCustomXml="prev"/>
    <w:bookmarkStart w:id="5" w:name="_Ref42205910" w:displacedByCustomXml="prev"/>
    <w:p w14:paraId="0B9980C8" w14:textId="77777777" w:rsidR="0082161D" w:rsidRPr="000C5601" w:rsidRDefault="0082161D" w:rsidP="0082161D">
      <w:pPr>
        <w:jc w:val="both"/>
        <w:rPr>
          <w:b/>
          <w:bCs/>
        </w:rPr>
      </w:pPr>
      <w:bookmarkStart w:id="6" w:name="_Ref92875276"/>
      <w:bookmarkStart w:id="7" w:name="_Ref92875288"/>
      <w:r w:rsidRPr="000C5601">
        <w:rPr>
          <w:b/>
          <w:bCs/>
        </w:rPr>
        <w:lastRenderedPageBreak/>
        <w:t>Disclaimer</w:t>
      </w:r>
    </w:p>
    <w:p w14:paraId="1AEE258A" w14:textId="538D5883" w:rsidR="0082161D" w:rsidRDefault="0082161D" w:rsidP="0082161D">
      <w:pPr>
        <w:jc w:val="both"/>
      </w:pPr>
      <w:r>
        <w:t>This user manual</w:t>
      </w:r>
      <w:r w:rsidRPr="000C5601">
        <w:t xml:space="preserve"> is </w:t>
      </w:r>
      <w:r>
        <w:t>meant</w:t>
      </w:r>
      <w:r w:rsidRPr="000C5601">
        <w:t xml:space="preserve"> to introdu</w:t>
      </w:r>
      <w:r>
        <w:t>ce</w:t>
      </w:r>
      <w:r w:rsidRPr="000C5601">
        <w:t xml:space="preserve"> user</w:t>
      </w:r>
      <w:r>
        <w:t>s to the process of analyzing simulation data with MOSAICS. While we place some emphasis on the observables quantified, the main goal is to inform users of the options available to each program</w:t>
      </w:r>
      <w:r w:rsidR="00297C2F">
        <w:t>,</w:t>
      </w:r>
      <w:r>
        <w:t xml:space="preserve"> thus enabling their engagement with the tools. This task is accomplished by describing the command line arguments and selection cards required to use each tool. We also describe the kind of data generated in each case. Examples of data generated are given in various figures. However, this data is intended for </w:t>
      </w:r>
      <w:r w:rsidRPr="00F21654">
        <w:t>demonstrational</w:t>
      </w:r>
      <w:r w:rsidRPr="00F21654">
        <w:rPr>
          <w:b/>
          <w:bCs/>
        </w:rPr>
        <w:t xml:space="preserve"> </w:t>
      </w:r>
      <w:r>
        <w:t>purposes only and should not be interpreted as scientific reporting. We note that the</w:t>
      </w:r>
      <w:r w:rsidRPr="000C5601">
        <w:t xml:space="preserve"> user manual is an ongoing project,</w:t>
      </w:r>
      <w:r>
        <w:t xml:space="preserve"> and your feedback is greatly appreciated. Please report any typos (or other mistakes) found in the manual, as well as bugs found in the source code, to </w:t>
      </w:r>
      <w:hyperlink r:id="rId13" w:history="1">
        <w:r w:rsidRPr="004D2E08">
          <w:rPr>
            <w:rStyle w:val="Hyperlink"/>
          </w:rPr>
          <w:t>nathan.bernhardt@nih.gov</w:t>
        </w:r>
      </w:hyperlink>
      <w:r>
        <w:t>.</w:t>
      </w:r>
      <w:r w:rsidR="00603CD6">
        <w:t xml:space="preserve"> Other comments and suggestions are welcome. </w:t>
      </w:r>
      <w:r>
        <w:t>Thank you for your help.</w:t>
      </w:r>
    </w:p>
    <w:p w14:paraId="0093E732" w14:textId="7238D42D" w:rsidR="0082161D" w:rsidRPr="0082161D" w:rsidRDefault="0082161D" w:rsidP="0082161D">
      <w:pPr>
        <w:rPr>
          <w:rFonts w:eastAsiaTheme="majorEastAsia" w:cstheme="minorHAnsi"/>
          <w:color w:val="2F5496" w:themeColor="accent1" w:themeShade="BF"/>
          <w:sz w:val="40"/>
          <w:szCs w:val="40"/>
        </w:rPr>
      </w:pPr>
      <w:r>
        <w:br w:type="page"/>
      </w:r>
    </w:p>
    <w:p w14:paraId="7E78A102" w14:textId="33744221" w:rsidR="004279A9" w:rsidRPr="00DD07AD" w:rsidRDefault="00BF19B4" w:rsidP="007D4C36">
      <w:pPr>
        <w:pStyle w:val="Heading1"/>
      </w:pPr>
      <w:bookmarkStart w:id="8" w:name="_Toc157781194"/>
      <w:r w:rsidRPr="00DD07AD">
        <w:lastRenderedPageBreak/>
        <w:t>Introduction</w:t>
      </w:r>
      <w:bookmarkEnd w:id="6"/>
      <w:bookmarkEnd w:id="7"/>
      <w:bookmarkEnd w:id="8"/>
    </w:p>
    <w:p w14:paraId="44DC515A" w14:textId="0290C1C7" w:rsidR="0014536F" w:rsidRDefault="0014536F" w:rsidP="006A33F5">
      <w:pPr>
        <w:pStyle w:val="Heading2"/>
      </w:pPr>
      <w:bookmarkStart w:id="9" w:name="_Ref89410311"/>
      <w:bookmarkStart w:id="10" w:name="_Ref71034760"/>
      <w:bookmarkEnd w:id="3"/>
      <w:bookmarkEnd w:id="2"/>
      <w:r>
        <w:t xml:space="preserve"> </w:t>
      </w:r>
      <w:bookmarkStart w:id="11" w:name="_Toc157781195"/>
      <w:r w:rsidR="006E03AD">
        <w:t>How to be</w:t>
      </w:r>
      <w:r>
        <w:t xml:space="preserve"> Successful with MOSAICS</w:t>
      </w:r>
      <w:bookmarkEnd w:id="11"/>
    </w:p>
    <w:p w14:paraId="20BCC213" w14:textId="66810FBB" w:rsidR="00BF784D" w:rsidRDefault="00BF784D" w:rsidP="0014536F">
      <w:pPr>
        <w:jc w:val="both"/>
      </w:pPr>
      <w:r>
        <w:t>Making u</w:t>
      </w:r>
      <w:r w:rsidR="0014536F">
        <w:t>s</w:t>
      </w:r>
      <w:r>
        <w:t>e</w:t>
      </w:r>
      <w:r w:rsidR="0014536F">
        <w:t xml:space="preserve"> </w:t>
      </w:r>
      <w:r>
        <w:t xml:space="preserve">of </w:t>
      </w:r>
      <w:r w:rsidR="0014536F">
        <w:t>available resources is</w:t>
      </w:r>
      <w:r>
        <w:t xml:space="preserve"> a </w:t>
      </w:r>
      <w:r w:rsidR="0014536F">
        <w:t xml:space="preserve">key </w:t>
      </w:r>
      <w:r>
        <w:t>part of working with</w:t>
      </w:r>
      <w:r w:rsidR="0014536F">
        <w:t xml:space="preserve"> MOSAICS. Th</w:t>
      </w:r>
      <w:r>
        <w:t>e</w:t>
      </w:r>
      <w:r w:rsidR="0014536F">
        <w:t xml:space="preserve"> user manual is </w:t>
      </w:r>
      <w:r>
        <w:t>especially</w:t>
      </w:r>
      <w:r w:rsidR="0014536F">
        <w:t xml:space="preserve"> </w:t>
      </w:r>
      <w:r>
        <w:t>important</w:t>
      </w:r>
      <w:r w:rsidR="0014536F">
        <w:t xml:space="preserve"> since it contains information </w:t>
      </w:r>
      <w:r>
        <w:t xml:space="preserve">related </w:t>
      </w:r>
      <w:r w:rsidR="0014536F">
        <w:t>to us</w:t>
      </w:r>
      <w:r>
        <w:t>ing</w:t>
      </w:r>
      <w:r w:rsidR="0014536F">
        <w:t xml:space="preserve"> the tools. </w:t>
      </w:r>
      <w:r>
        <w:t>On the other hand, the manual is quite large</w:t>
      </w:r>
      <w:r w:rsidR="002612C7">
        <w:t>,</w:t>
      </w:r>
      <w:r>
        <w:t xml:space="preserve"> and parsing out which information should be considered </w:t>
      </w:r>
      <w:r w:rsidR="00622ECC">
        <w:t>and when</w:t>
      </w:r>
      <w:r>
        <w:t xml:space="preserve"> is vital. We thus provide a few pointers to help users get started. To begin with, we recommend reading chapter 1 in its entirety. This chapter contains details that are common to most of the tools. For example, the MOSAICS Analysis Template (MosAT) is used when working with trajectory files. This topic is covered in detail in section</w:t>
      </w:r>
      <w:r w:rsidR="006C52AA">
        <w:t xml:space="preserve"> </w:t>
      </w:r>
      <w:r w:rsidR="006C52AA">
        <w:fldChar w:fldCharType="begin"/>
      </w:r>
      <w:r w:rsidR="006C52AA">
        <w:instrText xml:space="preserve"> REF _Ref117450045 \r \h </w:instrText>
      </w:r>
      <w:r w:rsidR="006C52AA">
        <w:fldChar w:fldCharType="separate"/>
      </w:r>
      <w:r w:rsidR="00895D4D">
        <w:t>1.2</w:t>
      </w:r>
      <w:r w:rsidR="006C52AA">
        <w:fldChar w:fldCharType="end"/>
      </w:r>
      <w:r>
        <w:t>. It is also common for MOSAICS tools to compute a spatially resolved time average of some observable</w:t>
      </w:r>
      <w:r w:rsidR="00624AB8">
        <w:t>,</w:t>
      </w:r>
      <w:r>
        <w:t xml:space="preserve"> and this topic is covered in section </w:t>
      </w:r>
      <w:r>
        <w:fldChar w:fldCharType="begin"/>
      </w:r>
      <w:r>
        <w:instrText xml:space="preserve"> REF _Ref92468245 \r \h </w:instrText>
      </w:r>
      <w:r>
        <w:fldChar w:fldCharType="separate"/>
      </w:r>
      <w:r w:rsidR="00895D4D">
        <w:t>1.12</w:t>
      </w:r>
      <w:r>
        <w:fldChar w:fldCharType="end"/>
      </w:r>
      <w:r>
        <w:t xml:space="preserve">. The remaining contents of chapter 1 deal with the user interface and related topics. After completing this chapter, the user should be ready to use the tools. We recommend starting with the membrane thickness analysis measured with the program Z Coord (section </w:t>
      </w:r>
      <w:r>
        <w:fldChar w:fldCharType="begin"/>
      </w:r>
      <w:r>
        <w:instrText xml:space="preserve"> REF _Ref110328298 \r \h </w:instrText>
      </w:r>
      <w:r>
        <w:fldChar w:fldCharType="separate"/>
      </w:r>
      <w:r w:rsidR="00895D4D">
        <w:t>3.1</w:t>
      </w:r>
      <w:r>
        <w:fldChar w:fldCharType="end"/>
      </w:r>
      <w:r>
        <w:t xml:space="preserve">). This analysis is suggested since Z Coord is simple to use, and many of the input arguments employed are common to the remaining tools. Of course, the user will need to prepare the trajectory before performing this analysis. We thus suggest reading section </w:t>
      </w:r>
      <w:r>
        <w:fldChar w:fldCharType="begin"/>
      </w:r>
      <w:r>
        <w:instrText xml:space="preserve"> REF _Ref110328425 \r \h </w:instrText>
      </w:r>
      <w:r>
        <w:fldChar w:fldCharType="separate"/>
      </w:r>
      <w:r w:rsidR="00895D4D">
        <w:t>2.1</w:t>
      </w:r>
      <w:r>
        <w:fldChar w:fldCharType="end"/>
      </w:r>
      <w:r>
        <w:t xml:space="preserve">, which discusses several considerations that should be taken when prepping a trajectory. After measuring the membrane thickness, the user should have no problem using the remaining tools and may consult the text as needed. </w:t>
      </w:r>
      <w:r w:rsidR="00EE6B65">
        <w:t>We note that the selection cards employed in the membrane thickness calculations are provided in the “</w:t>
      </w:r>
      <w:r w:rsidR="00EE6B65" w:rsidRPr="00EE6B65">
        <w:t>examples/membrane_thickness</w:t>
      </w:r>
      <w:r w:rsidR="00EE6B65">
        <w:t xml:space="preserve">/” folder, as well as a </w:t>
      </w:r>
      <w:r w:rsidR="00735AAA">
        <w:t xml:space="preserve">small </w:t>
      </w:r>
      <w:r w:rsidR="00EE6B65">
        <w:t>sample trajectory file</w:t>
      </w:r>
      <w:r w:rsidR="00112998">
        <w:t xml:space="preserve"> and a reference file</w:t>
      </w:r>
      <w:r w:rsidR="00735AAA">
        <w:t>; GitHub limits the file size, so we are not able to share the full trajectory.</w:t>
      </w:r>
      <w:r w:rsidR="00EE6B65">
        <w:t xml:space="preserve"> </w:t>
      </w:r>
      <w:r w:rsidR="005C136E">
        <w:t>T</w:t>
      </w:r>
      <w:r w:rsidR="00EE6B65">
        <w:t xml:space="preserve">he user </w:t>
      </w:r>
      <w:r w:rsidR="005C136E">
        <w:t xml:space="preserve">may thus </w:t>
      </w:r>
      <w:r w:rsidR="00EE6B65">
        <w:t xml:space="preserve">reproduce the analysis of the membrane thickness discussed in section </w:t>
      </w:r>
      <w:r w:rsidR="00EE6B65">
        <w:fldChar w:fldCharType="begin"/>
      </w:r>
      <w:r w:rsidR="00EE6B65">
        <w:instrText xml:space="preserve"> REF _Ref110328298 \r \h </w:instrText>
      </w:r>
      <w:r w:rsidR="00EE6B65">
        <w:fldChar w:fldCharType="separate"/>
      </w:r>
      <w:r w:rsidR="00895D4D">
        <w:t>3.1</w:t>
      </w:r>
      <w:r w:rsidR="00EE6B65">
        <w:fldChar w:fldCharType="end"/>
      </w:r>
      <w:r w:rsidR="00EE6B65">
        <w:t xml:space="preserve">, </w:t>
      </w:r>
      <w:r w:rsidR="00735AAA">
        <w:t>although the results will be noisier given the small trajectory size</w:t>
      </w:r>
      <w:r w:rsidR="005C136E">
        <w:t>.</w:t>
      </w:r>
      <w:r w:rsidR="00EE6B65">
        <w:t xml:space="preserve">  </w:t>
      </w:r>
    </w:p>
    <w:p w14:paraId="3EA1BD10" w14:textId="10B9827F" w:rsidR="00E91648" w:rsidRPr="00DD07AD" w:rsidRDefault="009F351C" w:rsidP="006A33F5">
      <w:pPr>
        <w:pStyle w:val="Heading2"/>
      </w:pPr>
      <w:bookmarkStart w:id="12" w:name="_Ref92875260"/>
      <w:r>
        <w:t xml:space="preserve"> </w:t>
      </w:r>
      <w:bookmarkStart w:id="13" w:name="_Ref117450045"/>
      <w:bookmarkStart w:id="14" w:name="_Ref117450079"/>
      <w:bookmarkStart w:id="15" w:name="_Toc157781196"/>
      <w:r w:rsidR="002D3236" w:rsidRPr="00DD07AD">
        <w:t>About</w:t>
      </w:r>
      <w:r w:rsidR="00CC6106" w:rsidRPr="00DD07AD">
        <w:t xml:space="preserve"> M</w:t>
      </w:r>
      <w:bookmarkEnd w:id="9"/>
      <w:r w:rsidR="00BA1566" w:rsidRPr="00DD07AD">
        <w:t>OSAI</w:t>
      </w:r>
      <w:r w:rsidR="00E3693E" w:rsidRPr="00DD07AD">
        <w:t>CS</w:t>
      </w:r>
      <w:bookmarkEnd w:id="12"/>
      <w:bookmarkEnd w:id="13"/>
      <w:bookmarkEnd w:id="14"/>
      <w:bookmarkEnd w:id="15"/>
    </w:p>
    <w:p w14:paraId="1688F11C" w14:textId="01362BCD" w:rsidR="00A810DF" w:rsidRDefault="00E91648" w:rsidP="00A810DF">
      <w:pPr>
        <w:jc w:val="both"/>
      </w:pPr>
      <w:r>
        <w:t>The relationship between lipid bilayer</w:t>
      </w:r>
      <w:r w:rsidR="002D3840">
        <w:t>s</w:t>
      </w:r>
      <w:r>
        <w:t xml:space="preserve"> and their constituent protein </w:t>
      </w:r>
      <w:r w:rsidR="002D3840">
        <w:t>is important in the field of biophysics. Yet</w:t>
      </w:r>
      <w:r w:rsidR="00645B8E">
        <w:t>,</w:t>
      </w:r>
      <w:r w:rsidR="002D3840">
        <w:t xml:space="preserve"> the details of this relationship are, in many cases, unknown. Take, for example, the insertion of a protein into the cell membrane. It is well established that </w:t>
      </w:r>
      <w:r w:rsidR="008D5A56">
        <w:t xml:space="preserve">most </w:t>
      </w:r>
      <w:r w:rsidR="002D3840">
        <w:t>membrane proteins have hydrophobic segments which span the bilayer</w:t>
      </w:r>
      <w:r w:rsidR="008D5A56">
        <w:t xml:space="preserve"> interior</w:t>
      </w:r>
      <w:r w:rsidR="002D3840">
        <w:t xml:space="preserve">. </w:t>
      </w:r>
      <w:r w:rsidR="008D5A56">
        <w:t>Despite this generality, the length</w:t>
      </w:r>
      <w:r w:rsidR="00196114">
        <w:t>s</w:t>
      </w:r>
      <w:r w:rsidR="008D5A56">
        <w:t xml:space="preserve"> of the</w:t>
      </w:r>
      <w:r w:rsidR="00CF7AC1">
        <w:t>se</w:t>
      </w:r>
      <w:r w:rsidR="008D5A56">
        <w:t xml:space="preserve"> </w:t>
      </w:r>
      <w:r w:rsidR="00CF7AC1">
        <w:t>regions</w:t>
      </w:r>
      <w:r w:rsidR="008D5A56">
        <w:t xml:space="preserve"> do not always </w:t>
      </w:r>
      <w:r w:rsidR="002D3840">
        <w:t>match</w:t>
      </w:r>
      <w:r w:rsidR="008D5A56">
        <w:t xml:space="preserve"> the bilayer thickness perfectly. </w:t>
      </w:r>
      <w:r w:rsidR="00244EA7">
        <w:t xml:space="preserve">This </w:t>
      </w:r>
      <w:r w:rsidR="00D7421A" w:rsidRPr="00D7421A">
        <w:t>difference</w:t>
      </w:r>
      <w:r w:rsidR="00D7421A">
        <w:t xml:space="preserve"> </w:t>
      </w:r>
      <w:r w:rsidR="00244EA7">
        <w:t xml:space="preserve">is </w:t>
      </w:r>
      <w:r w:rsidR="008D5A56">
        <w:t>referred to as hydrophobic mismatch</w:t>
      </w:r>
      <w:r w:rsidR="00BE7D27">
        <w:t xml:space="preserve"> </w:t>
      </w:r>
      <w:r w:rsidR="00553A8A">
        <w:fldChar w:fldCharType="begin">
          <w:fldData xml:space="preserve">PEVuZE5vdGU+PENpdGU+PEF1dGhvcj5LaWxsaWFuPC9BdXRob3I+PFllYXI+MTk5ODwvWWVhcj48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</w:fldData>
        </w:fldChar>
      </w:r>
      <w:r w:rsidR="00553A8A">
        <w:instrText xml:space="preserve"> ADDIN EN.CITE </w:instrText>
      </w:r>
      <w:r w:rsidR="00553A8A">
        <w:fldChar w:fldCharType="begin">
          <w:fldData xml:space="preserve">PEVuZE5vdGU+PENpdGU+PEF1dGhvcj5LaWxsaWFuPC9BdXRob3I+PFllYXI+MTk5ODwvWWVhcj48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</w:fldData>
        </w:fldChar>
      </w:r>
      <w:r w:rsidR="00553A8A">
        <w:instrText xml:space="preserve"> ADDIN EN.CITE.DATA </w:instrText>
      </w:r>
      <w:r w:rsidR="00553A8A">
        <w:fldChar w:fldCharType="end"/>
      </w:r>
      <w:r w:rsidR="00553A8A">
        <w:fldChar w:fldCharType="separate"/>
      </w:r>
      <w:r w:rsidR="00553A8A">
        <w:rPr>
          <w:noProof/>
        </w:rPr>
        <w:t>[1]</w:t>
      </w:r>
      <w:r w:rsidR="00553A8A">
        <w:fldChar w:fldCharType="end"/>
      </w:r>
      <w:r w:rsidR="00553A8A">
        <w:t xml:space="preserve"> </w:t>
      </w:r>
      <w:r w:rsidR="008D5A56">
        <w:t xml:space="preserve">and </w:t>
      </w:r>
      <w:r w:rsidR="00244EA7">
        <w:t>is</w:t>
      </w:r>
      <w:r w:rsidR="008D5A56">
        <w:t xml:space="preserve"> hypothesized to affect </w:t>
      </w:r>
      <w:r w:rsidR="008372D3">
        <w:t xml:space="preserve">protein structure. </w:t>
      </w:r>
      <w:r w:rsidR="00300E46">
        <w:t xml:space="preserve">Given such a mismatch, one should expect a response from the solvating lipids. Indeed, molecular dynamics simulations have shown hydrophobic mismatch to </w:t>
      </w:r>
      <w:r w:rsidR="008B4540">
        <w:t>disrupt the</w:t>
      </w:r>
      <w:r w:rsidR="00300E46">
        <w:t xml:space="preserve"> membrane thickness around </w:t>
      </w:r>
      <w:r w:rsidR="008B4540">
        <w:t>protein</w:t>
      </w:r>
      <w:r w:rsidR="00536ACD">
        <w:t>s</w:t>
      </w:r>
      <w:r w:rsidR="00553A8A">
        <w:t xml:space="preserve"> </w:t>
      </w:r>
      <w:r w:rsidR="00553A8A">
        <w:fldChar w:fldCharType="begin">
          <w:fldData xml:space="preserve">PEVuZE5vdGU+PENpdGU+PEF1dGhvcj5CZWF2ZW48L0F1dGhvcj48WWVhcj4yMDE3PC9ZZWFyPjxS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</w:fldData>
        </w:fldChar>
      </w:r>
      <w:r w:rsidR="00553A8A">
        <w:instrText xml:space="preserve"> ADDIN EN.CITE </w:instrText>
      </w:r>
      <w:r w:rsidR="00553A8A">
        <w:fldChar w:fldCharType="begin">
          <w:fldData xml:space="preserve">PEVuZE5vdGU+PENpdGU+PEF1dGhvcj5CZWF2ZW48L0F1dGhvcj48WWVhcj4yMDE3PC9ZZWFyPjxS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</w:fldData>
        </w:fldChar>
      </w:r>
      <w:r w:rsidR="00553A8A">
        <w:instrText xml:space="preserve"> ADDIN EN.CITE.DATA </w:instrText>
      </w:r>
      <w:r w:rsidR="00553A8A">
        <w:fldChar w:fldCharType="end"/>
      </w:r>
      <w:r w:rsidR="00553A8A">
        <w:fldChar w:fldCharType="separate"/>
      </w:r>
      <w:r w:rsidR="00553A8A">
        <w:rPr>
          <w:noProof/>
        </w:rPr>
        <w:t>[2, 3]</w:t>
      </w:r>
      <w:r w:rsidR="00553A8A">
        <w:fldChar w:fldCharType="end"/>
      </w:r>
      <w:r w:rsidR="00300E46">
        <w:t xml:space="preserve">. </w:t>
      </w:r>
      <w:r w:rsidR="00D7421A">
        <w:t>I</w:t>
      </w:r>
      <w:r w:rsidR="00300E46">
        <w:t>n cases where the mismatch is asymmetric, the perturbations are highly localized</w:t>
      </w:r>
      <w:r w:rsidR="008129DA">
        <w:t xml:space="preserve"> </w:t>
      </w:r>
      <w:r w:rsidR="008129DA">
        <w:fldChar w:fldCharType="begin">
          <w:fldData xml:space="preserve">PEVuZE5vdGU+PENpdGU+PEF1dGhvcj5DaGFkZGE8L0F1dGhvcj48WWVhcj4yMDIxPC9ZZWFyPjxS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</w:fldData>
        </w:fldChar>
      </w:r>
      <w:r w:rsidR="008129DA">
        <w:instrText xml:space="preserve"> ADDIN EN.CITE </w:instrText>
      </w:r>
      <w:r w:rsidR="008129DA">
        <w:fldChar w:fldCharType="begin">
          <w:fldData xml:space="preserve">PEVuZE5vdGU+PENpdGU+PEF1dGhvcj5DaGFkZGE8L0F1dGhvcj48WWVhcj4yMDIxPC9ZZWFyPjxS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</w:fldData>
        </w:fldChar>
      </w:r>
      <w:r w:rsidR="008129DA">
        <w:instrText xml:space="preserve"> ADDIN EN.CITE.DATA </w:instrText>
      </w:r>
      <w:r w:rsidR="008129DA">
        <w:fldChar w:fldCharType="end"/>
      </w:r>
      <w:r w:rsidR="008129DA">
        <w:fldChar w:fldCharType="separate"/>
      </w:r>
      <w:r w:rsidR="008129DA">
        <w:rPr>
          <w:noProof/>
        </w:rPr>
        <w:t>[4-7]</w:t>
      </w:r>
      <w:r w:rsidR="008129DA">
        <w:fldChar w:fldCharType="end"/>
      </w:r>
      <w:r w:rsidR="00300E46">
        <w:t xml:space="preserve"> </w:t>
      </w:r>
      <w:r w:rsidR="008B4540">
        <w:t>and are</w:t>
      </w:r>
      <w:r w:rsidR="008372D3">
        <w:t xml:space="preserve"> thought </w:t>
      </w:r>
      <w:r w:rsidR="004B4661">
        <w:t xml:space="preserve">to </w:t>
      </w:r>
      <w:r w:rsidR="007B1572">
        <w:t>coincide with</w:t>
      </w:r>
      <w:r w:rsidR="008372D3">
        <w:t xml:space="preserve"> </w:t>
      </w:r>
      <w:r w:rsidR="008A0C52">
        <w:t>an energetic penalty.</w:t>
      </w:r>
      <w:r w:rsidR="008372D3">
        <w:t xml:space="preserve"> If </w:t>
      </w:r>
      <w:r w:rsidR="00047AE5">
        <w:t>so,</w:t>
      </w:r>
      <w:r w:rsidR="008A0C52">
        <w:t xml:space="preserve"> </w:t>
      </w:r>
      <w:r w:rsidR="008372D3">
        <w:t xml:space="preserve">the system may find ways </w:t>
      </w:r>
      <w:r w:rsidR="00D7421A">
        <w:t>to</w:t>
      </w:r>
      <w:r w:rsidR="008372D3">
        <w:t xml:space="preserve"> eliminat</w:t>
      </w:r>
      <w:r w:rsidR="00D7421A">
        <w:t>e</w:t>
      </w:r>
      <w:r w:rsidR="008372D3">
        <w:t xml:space="preserve"> </w:t>
      </w:r>
      <w:r w:rsidR="002E1D18">
        <w:t>the</w:t>
      </w:r>
      <w:r w:rsidR="00B634F3">
        <w:t xml:space="preserve"> deformation</w:t>
      </w:r>
      <w:r w:rsidR="001671B9">
        <w:t>,</w:t>
      </w:r>
      <w:r w:rsidR="00B634F3">
        <w:t xml:space="preserve"> </w:t>
      </w:r>
      <w:r w:rsidR="001671B9">
        <w:t xml:space="preserve">for example, </w:t>
      </w:r>
      <w:r w:rsidR="00D7421A">
        <w:t>by</w:t>
      </w:r>
      <w:r w:rsidR="00536ACD">
        <w:t xml:space="preserve"> </w:t>
      </w:r>
      <w:r w:rsidR="00B634F3">
        <w:t>bur</w:t>
      </w:r>
      <w:r w:rsidR="00D7421A">
        <w:t>ying</w:t>
      </w:r>
      <w:r w:rsidR="00536ACD">
        <w:t xml:space="preserve"> the problematic interface</w:t>
      </w:r>
      <w:r w:rsidR="008372D3">
        <w:t>.</w:t>
      </w:r>
      <w:r w:rsidR="00AF7EF8">
        <w:t xml:space="preserve"> </w:t>
      </w:r>
      <w:r w:rsidR="00D7421A" w:rsidRPr="00D7421A">
        <w:t xml:space="preserve">This preference for eliminating the perturbation </w:t>
      </w:r>
      <w:r w:rsidR="008372D3">
        <w:t xml:space="preserve">has been proposed as a force driving protein oligomerization in </w:t>
      </w:r>
      <w:r w:rsidR="00834D1F">
        <w:t xml:space="preserve">lipid </w:t>
      </w:r>
      <w:r w:rsidR="008372D3">
        <w:t>bilayers</w:t>
      </w:r>
      <w:r w:rsidR="00C13297">
        <w:t xml:space="preserve"> </w:t>
      </w:r>
      <w:r w:rsidR="008129DA">
        <w:fldChar w:fldCharType="begin">
          <w:fldData xml:space="preserve">PEVuZE5vdGU+PENpdGU+PEF1dGhvcj5DaGFkZGE8L0F1dGhvcj48WWVhcj4yMDIxPC9ZZWFyPjxS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</w:fldData>
        </w:fldChar>
      </w:r>
      <w:r w:rsidR="008129DA">
        <w:instrText xml:space="preserve"> ADDIN EN.CITE </w:instrText>
      </w:r>
      <w:r w:rsidR="008129DA">
        <w:fldChar w:fldCharType="begin">
          <w:fldData xml:space="preserve">PEVuZE5vdGU+PENpdGU+PEF1dGhvcj5DaGFkZGE8L0F1dGhvcj48WWVhcj4yMDIxPC9ZZWFyPjxS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</w:fldData>
        </w:fldChar>
      </w:r>
      <w:r w:rsidR="008129DA">
        <w:instrText xml:space="preserve"> ADDIN EN.CITE.DATA </w:instrText>
      </w:r>
      <w:r w:rsidR="008129DA">
        <w:fldChar w:fldCharType="end"/>
      </w:r>
      <w:r w:rsidR="008129DA">
        <w:fldChar w:fldCharType="separate"/>
      </w:r>
      <w:r w:rsidR="008129DA">
        <w:rPr>
          <w:noProof/>
        </w:rPr>
        <w:t>[4]</w:t>
      </w:r>
      <w:r w:rsidR="008129DA">
        <w:fldChar w:fldCharType="end"/>
      </w:r>
      <w:r w:rsidR="008372D3">
        <w:t xml:space="preserve">, a </w:t>
      </w:r>
      <w:r w:rsidR="00834D1F">
        <w:t>phenomenon</w:t>
      </w:r>
      <w:r w:rsidR="008372D3">
        <w:t xml:space="preserve"> common to </w:t>
      </w:r>
      <w:r w:rsidR="005419A9">
        <w:t>many</w:t>
      </w:r>
      <w:r w:rsidR="008372D3">
        <w:t xml:space="preserve"> membrane proteins</w:t>
      </w:r>
      <w:r w:rsidR="00C13297">
        <w:t xml:space="preserve"> </w:t>
      </w:r>
      <w:r w:rsidR="008129DA">
        <w:fldChar w:fldCharType="begin"/>
      </w:r>
      <w:r w:rsidR="008129DA">
        <w:instrText xml:space="preserve"> ADDIN EN.CITE &lt;EndNote&gt;&lt;Cite&gt;&lt;Author&gt;Aleksandrova&lt;/Author&gt;&lt;Year&gt;2020&lt;/Year&gt;&lt;RecNum&gt;1&lt;/RecNum&gt;&lt;DisplayText&gt;[8]&lt;/DisplayText&gt;&lt;record&gt;&lt;rec-number&gt;1&lt;/rec-number&gt;&lt;foreign-keys&gt;&lt;key app="EN" db-id="fe09df2w6s5ww2edzf3ps2zs0seew00d5r0a" timestamp="1652123111"&gt;1&lt;/key&gt;&lt;/foreign-keys&gt;&lt;ref-type name="Journal Article"&gt;17&lt;/ref-type&gt;&lt;contributors&gt;&lt;authors&gt;&lt;author&gt;Aleksandrova, A. A.&lt;/author&gt;&lt;author&gt;Sarti, E.&lt;/author&gt;&lt;author&gt;Forrest, L. R.&lt;/author&gt;&lt;/authors&gt;&lt;/contributors&gt;&lt;auth-address&gt;NINDS, Computat Struct Biol Sect, NIH, 35 Convent Dr,Rm 3D991 MSC 3761, Bethesda, MD 20892 USA&amp;#xD;Sorbonne Univ, CNRS, Lab Biol Computat &amp;amp; Quantitat, Inst Biol Paris Seine, Case Courrier 1540,4 Pl Jussieu, F-75005 Paris, France&lt;/auth-address&gt;&lt;titles&gt;&lt;title&gt;MemSTATS: A Benchmark Set of Membrane Protein Symmetries and Pseudosymmetries&lt;/title&gt;&lt;secondary-title&gt;Journal of Molecular Biology&lt;/secondary-title&gt;&lt;alt-title&gt;J Mol Biol&lt;/alt-title&gt;&lt;/titles&gt;&lt;periodical&gt;&lt;full-title&gt;Journal of Molecular Biology&lt;/full-title&gt;&lt;abbr-1&gt;J Mol Biol&lt;/abbr-1&gt;&lt;/periodical&gt;&lt;alt-periodical&gt;&lt;full-title&gt;Journal of Molecular Biology&lt;/full-title&gt;&lt;abbr-1&gt;J Mol Biol&lt;/abbr-1&gt;&lt;/alt-periodical&gt;&lt;pages&gt;597-604&lt;/pages&gt;&lt;volume&gt;432&lt;/volume&gt;&lt;number&gt;2&lt;/number&gt;&lt;keywords&gt;&lt;keyword&gt;evolution&lt;/keyword&gt;&lt;keyword&gt;duplication&lt;/keyword&gt;&lt;keyword&gt;asymmetry&lt;/keyword&gt;&lt;keyword&gt;quaternary-symmetry&lt;/keyword&gt;&lt;keyword&gt;internal-symmetry&lt;/keyword&gt;&lt;keyword&gt;structural classification&lt;/keyword&gt;&lt;keyword&gt;alternative alignments&lt;/keyword&gt;&lt;keyword&gt;internal symmetry&lt;/keyword&gt;&lt;keyword&gt;tandem repeats&lt;/keyword&gt;&lt;keyword&gt;identification&lt;/keyword&gt;&lt;keyword&gt;mechanism&lt;/keyword&gt;&lt;keyword&gt;topology&lt;/keyword&gt;&lt;keyword&gt;complex&lt;/keyword&gt;&lt;/keywords&gt;&lt;dates&gt;&lt;year&gt;2020&lt;/year&gt;&lt;pub-dates&gt;&lt;date&gt;Jan 17&lt;/date&gt;&lt;/pub-dates&gt;&lt;/dates&gt;&lt;isbn&gt;0022-2836&lt;/isbn&gt;&lt;accession-num&gt;WOS:000512220300023&lt;/accession-num&gt;&lt;urls&gt;&lt;related-urls&gt;&lt;url&gt;&amp;lt;Go to ISI&amp;gt;://WOS:000512220300023&lt;/url&gt;&lt;/related-urls&gt;&lt;/urls&gt;&lt;electronic-resource-num&gt;10.1016/j.jmb.2019.09.020&lt;/electronic-resource-num&gt;&lt;language&gt;English&lt;/language&gt;&lt;/record&gt;&lt;/Cite&gt;&lt;/EndNote&gt;</w:instrText>
      </w:r>
      <w:r w:rsidR="008129DA">
        <w:fldChar w:fldCharType="separate"/>
      </w:r>
      <w:r w:rsidR="008129DA">
        <w:rPr>
          <w:noProof/>
        </w:rPr>
        <w:t>[8]</w:t>
      </w:r>
      <w:r w:rsidR="008129DA">
        <w:fldChar w:fldCharType="end"/>
      </w:r>
      <w:r w:rsidR="008372D3">
        <w:t xml:space="preserve">. </w:t>
      </w:r>
      <w:r w:rsidR="00834D1F">
        <w:t xml:space="preserve">In this model, </w:t>
      </w:r>
      <w:r w:rsidR="00CE5165">
        <w:t xml:space="preserve">the </w:t>
      </w:r>
      <w:r w:rsidR="00834D1F">
        <w:t xml:space="preserve">formation of the oligomer releases the solvating lipids </w:t>
      </w:r>
      <w:r w:rsidR="00A810DF">
        <w:t>from</w:t>
      </w:r>
      <w:r w:rsidR="00834D1F">
        <w:t xml:space="preserve"> the defect</w:t>
      </w:r>
      <w:r w:rsidR="00D7421A">
        <w:t>,</w:t>
      </w:r>
      <w:r w:rsidR="00834D1F">
        <w:t xml:space="preserve"> thus restoring their bulk characteristics. Testing this hypothesis can be aided with the use of molecular dynamics simulations. However, special tools are required </w:t>
      </w:r>
      <w:r w:rsidR="00D7421A">
        <w:t>to</w:t>
      </w:r>
      <w:r w:rsidR="00834D1F">
        <w:t xml:space="preserve"> </w:t>
      </w:r>
      <w:r w:rsidR="00376963">
        <w:t xml:space="preserve">probe the lipids for </w:t>
      </w:r>
      <w:r w:rsidR="00CC1BC2">
        <w:t>changes i</w:t>
      </w:r>
      <w:r w:rsidR="00F37596">
        <w:t>n</w:t>
      </w:r>
      <w:r w:rsidR="00CC1BC2">
        <w:t xml:space="preserve"> </w:t>
      </w:r>
      <w:r w:rsidR="00A810DF">
        <w:t>structur</w:t>
      </w:r>
      <w:r w:rsidR="00CC1BC2">
        <w:t>e</w:t>
      </w:r>
      <w:r w:rsidR="00A810DF">
        <w:t xml:space="preserve"> and dynamic</w:t>
      </w:r>
      <w:r w:rsidR="00CC1BC2">
        <w:t>s</w:t>
      </w:r>
      <w:r w:rsidR="00A810DF">
        <w:t xml:space="preserve"> </w:t>
      </w:r>
      <w:r w:rsidR="00337DFE">
        <w:t>as the</w:t>
      </w:r>
      <w:r w:rsidR="00490FD5">
        <w:t>y</w:t>
      </w:r>
      <w:r w:rsidR="00376963">
        <w:t xml:space="preserve"> </w:t>
      </w:r>
      <w:r w:rsidR="00490FD5">
        <w:t>maneuver</w:t>
      </w:r>
      <w:r w:rsidR="00337DFE">
        <w:t xml:space="preserve"> </w:t>
      </w:r>
      <w:r w:rsidR="00376963">
        <w:t xml:space="preserve">around the protein. </w:t>
      </w:r>
      <w:r w:rsidR="00D7421A">
        <w:t>With this in mind</w:t>
      </w:r>
      <w:r w:rsidR="00CE5165">
        <w:t>,</w:t>
      </w:r>
      <w:r w:rsidR="00376963">
        <w:t xml:space="preserve"> we have created </w:t>
      </w:r>
      <w:r w:rsidR="00376963">
        <w:lastRenderedPageBreak/>
        <w:t xml:space="preserve">Membrane </w:t>
      </w:r>
      <w:r w:rsidR="00445752">
        <w:t xml:space="preserve">Organization and Structure Analyzed </w:t>
      </w:r>
      <w:r w:rsidR="00E82CBE">
        <w:t>and Interpreted with Computer Simulations</w:t>
      </w:r>
      <w:r w:rsidR="00645B8E">
        <w:t>,</w:t>
      </w:r>
      <w:r w:rsidR="00445752">
        <w:t xml:space="preserve"> </w:t>
      </w:r>
      <w:r w:rsidR="00376963">
        <w:t xml:space="preserve">or </w:t>
      </w:r>
      <w:r w:rsidR="00C147B0">
        <w:t>MOSAI</w:t>
      </w:r>
      <w:r w:rsidR="00E3693E">
        <w:t>CS</w:t>
      </w:r>
      <w:r w:rsidR="00376963">
        <w:t xml:space="preserve"> for short. </w:t>
      </w:r>
      <w:r w:rsidR="00C147B0">
        <w:t>MOSAI</w:t>
      </w:r>
      <w:r w:rsidR="00E3693E">
        <w:t>CS</w:t>
      </w:r>
      <w:r w:rsidR="00C147B0">
        <w:t xml:space="preserve"> </w:t>
      </w:r>
      <w:r w:rsidR="00627F1B">
        <w:t>is a collection</w:t>
      </w:r>
      <w:r w:rsidR="00AF7AC8">
        <w:t xml:space="preserve"> of</w:t>
      </w:r>
      <w:r w:rsidR="00627F1B">
        <w:t xml:space="preserve"> </w:t>
      </w:r>
      <w:r w:rsidR="00A810DF">
        <w:t>programs</w:t>
      </w:r>
      <w:r w:rsidR="00627F1B">
        <w:t xml:space="preserve"> designed for characterizing molecular dynamics simulations </w:t>
      </w:r>
      <w:r w:rsidR="00746559">
        <w:t>of</w:t>
      </w:r>
      <w:r w:rsidR="00CE2797">
        <w:t xml:space="preserve"> lipid bilayers</w:t>
      </w:r>
      <w:r w:rsidR="00627F1B">
        <w:t>.</w:t>
      </w:r>
      <w:r w:rsidR="00F6707A">
        <w:t xml:space="preserve"> </w:t>
      </w:r>
      <w:r w:rsidR="00F22CBE">
        <w:t>With these tools</w:t>
      </w:r>
      <w:r w:rsidR="00D7421A">
        <w:t>,</w:t>
      </w:r>
      <w:r w:rsidR="00F22CBE">
        <w:t xml:space="preserve"> </w:t>
      </w:r>
      <w:r w:rsidR="00C86EAA">
        <w:t>many types of</w:t>
      </w:r>
      <w:r w:rsidR="00F6707A">
        <w:t xml:space="preserve"> analysis are possibl</w:t>
      </w:r>
      <w:r w:rsidR="00C86EAA">
        <w:t>e</w:t>
      </w:r>
      <w:r w:rsidR="00F22CBE">
        <w:t>. However,</w:t>
      </w:r>
      <w:r w:rsidR="00746559">
        <w:t xml:space="preserve"> </w:t>
      </w:r>
      <w:r w:rsidR="00C86EAA">
        <w:t>the</w:t>
      </w:r>
      <w:r w:rsidR="00746559">
        <w:t xml:space="preserve"> </w:t>
      </w:r>
      <w:r w:rsidR="00F6707A">
        <w:t xml:space="preserve">primary </w:t>
      </w:r>
      <w:r w:rsidR="00C86EAA">
        <w:t>focus</w:t>
      </w:r>
      <w:r w:rsidR="00F22CBE">
        <w:t xml:space="preserve"> of </w:t>
      </w:r>
      <w:r w:rsidR="00C147B0">
        <w:t>MOSAI</w:t>
      </w:r>
      <w:r w:rsidR="00E3693E">
        <w:t>CS</w:t>
      </w:r>
      <w:r w:rsidR="00C86EAA">
        <w:t xml:space="preserve"> </w:t>
      </w:r>
      <w:r w:rsidR="00F22CBE">
        <w:t xml:space="preserve">is </w:t>
      </w:r>
      <w:r w:rsidR="000215A3">
        <w:t xml:space="preserve">on </w:t>
      </w:r>
      <w:r w:rsidR="00C86EAA">
        <w:t>the</w:t>
      </w:r>
      <w:r w:rsidR="00746559">
        <w:t xml:space="preserve"> characteriz</w:t>
      </w:r>
      <w:r w:rsidR="00C86EAA">
        <w:t>ation</w:t>
      </w:r>
      <w:r w:rsidR="00746559">
        <w:t xml:space="preserve"> </w:t>
      </w:r>
      <w:r w:rsidR="00C86EAA">
        <w:t xml:space="preserve">of </w:t>
      </w:r>
      <w:r w:rsidR="00746559">
        <w:t xml:space="preserve">lipid structure </w:t>
      </w:r>
      <w:r w:rsidR="000215A3">
        <w:t>and</w:t>
      </w:r>
      <w:r w:rsidR="00746559">
        <w:t xml:space="preserve"> dynamic</w:t>
      </w:r>
      <w:r w:rsidR="00FB6252">
        <w:t>s</w:t>
      </w:r>
      <w:r w:rsidR="00746559">
        <w:t xml:space="preserve"> </w:t>
      </w:r>
      <w:r w:rsidR="00F22CBE">
        <w:t>based on the</w:t>
      </w:r>
      <w:r w:rsidR="00746559">
        <w:t xml:space="preserve"> position</w:t>
      </w:r>
      <w:r w:rsidR="00F22CBE">
        <w:t xml:space="preserve"> of the lipids</w:t>
      </w:r>
      <w:r w:rsidR="00746559">
        <w:t xml:space="preserve"> </w:t>
      </w:r>
      <w:r w:rsidR="000215A3">
        <w:t>around</w:t>
      </w:r>
      <w:r w:rsidR="00746559">
        <w:t xml:space="preserve"> </w:t>
      </w:r>
      <w:r w:rsidR="00FB6252">
        <w:t>an</w:t>
      </w:r>
      <w:r w:rsidR="00746559">
        <w:t xml:space="preserve"> embedded protein. </w:t>
      </w:r>
    </w:p>
    <w:p w14:paraId="2238AFB6" w14:textId="7EF299B0" w:rsidR="002D3236" w:rsidRDefault="009A1BF7" w:rsidP="00433355">
      <w:pPr>
        <w:ind w:firstLine="720"/>
        <w:jc w:val="both"/>
      </w:pPr>
      <w:r>
        <w:t xml:space="preserve">The tools </w:t>
      </w:r>
      <w:r w:rsidR="00CC6106">
        <w:t xml:space="preserve">in </w:t>
      </w:r>
      <w:r w:rsidR="00C147B0">
        <w:t>MOSAI</w:t>
      </w:r>
      <w:r w:rsidR="00E3693E">
        <w:t>CS</w:t>
      </w:r>
      <w:r w:rsidR="00CC6106">
        <w:t xml:space="preserve"> </w:t>
      </w:r>
      <w:r>
        <w:t xml:space="preserve">are </w:t>
      </w:r>
      <w:r w:rsidR="00CC6106">
        <w:t>written in C++ and have been parallelized to take advantage of modern computing clusters. The</w:t>
      </w:r>
      <w:r w:rsidR="008F5D5C">
        <w:t>se</w:t>
      </w:r>
      <w:r w:rsidR="00CC6106">
        <w:t xml:space="preserve"> are </w:t>
      </w:r>
      <w:r>
        <w:t xml:space="preserve">divided into two categories based on whether the </w:t>
      </w:r>
      <w:r w:rsidR="006E171F">
        <w:t>tool</w:t>
      </w:r>
      <w:r>
        <w:t xml:space="preserve"> read</w:t>
      </w:r>
      <w:r w:rsidR="006E171F">
        <w:t>s</w:t>
      </w:r>
      <w:r>
        <w:t xml:space="preserve"> a trajectory file or takes another form of data</w:t>
      </w:r>
      <w:r w:rsidR="006E171F">
        <w:t xml:space="preserve"> as input</w:t>
      </w:r>
      <w:r>
        <w:t>. For programs that work with trajectory files</w:t>
      </w:r>
      <w:r w:rsidR="006E171F">
        <w:t>,</w:t>
      </w:r>
      <w:r>
        <w:t xml:space="preserve"> the </w:t>
      </w:r>
      <w:r w:rsidR="007510DB">
        <w:t>MOSAICS</w:t>
      </w:r>
      <w:r>
        <w:t xml:space="preserve"> Analysis Template </w:t>
      </w:r>
      <w:r w:rsidR="00CC6106">
        <w:t>(</w:t>
      </w:r>
      <w:r w:rsidR="007510DB">
        <w:t>Mos</w:t>
      </w:r>
      <w:r>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CC6106">
        <w:t>)</w:t>
      </w:r>
      <w:r>
        <w:t xml:space="preserve"> is used</w:t>
      </w:r>
      <w:r w:rsidR="00CC6106">
        <w:t xml:space="preserve"> (see section</w:t>
      </w:r>
      <w:r w:rsidR="006C52AA">
        <w:t xml:space="preserve"> </w:t>
      </w:r>
      <w:r w:rsidR="006C52AA">
        <w:fldChar w:fldCharType="begin"/>
      </w:r>
      <w:r w:rsidR="006C52AA">
        <w:instrText xml:space="preserve"> REF _Ref117450079 \r \h </w:instrText>
      </w:r>
      <w:r w:rsidR="006C52AA">
        <w:fldChar w:fldCharType="separate"/>
      </w:r>
      <w:r w:rsidR="00895D4D">
        <w:t>1.2</w:t>
      </w:r>
      <w:r w:rsidR="006C52AA">
        <w:fldChar w:fldCharType="end"/>
      </w:r>
      <w:r w:rsidR="00CC6106">
        <w:t>)</w:t>
      </w:r>
      <w:r>
        <w:t>.</w:t>
      </w:r>
      <w:r w:rsidR="00CC6106">
        <w:t xml:space="preserve"> These programs are thus located in the </w:t>
      </w:r>
      <w:r w:rsidR="00645B8E">
        <w:t>“</w:t>
      </w:r>
      <w:r w:rsidR="007510DB">
        <w:t>Mos</w:t>
      </w:r>
      <w:r w:rsidR="00CC6106">
        <w:t>AT</w:t>
      </w:r>
      <w:r w:rsidR="00645B8E">
        <w:t>”</w:t>
      </w:r>
      <w:r w:rsidR="00CC6106">
        <w:t xml:space="preserve"> directory</w:t>
      </w:r>
      <w:r w:rsidR="006E171F">
        <w:t>,</w:t>
      </w:r>
      <w:r w:rsidR="00F562ED">
        <w:t xml:space="preserve"> while the remaining tools </w:t>
      </w:r>
      <w:r w:rsidR="0088655A">
        <w:t>are in</w:t>
      </w:r>
      <w:r w:rsidR="00F562ED">
        <w:t xml:space="preserve"> the </w:t>
      </w:r>
      <w:r w:rsidR="00645B8E">
        <w:t>“</w:t>
      </w:r>
      <w:r w:rsidR="00F562ED">
        <w:t>other-tools</w:t>
      </w:r>
      <w:r w:rsidR="00645B8E">
        <w:t>”</w:t>
      </w:r>
      <w:r w:rsidR="00F562ED">
        <w:t xml:space="preserve"> folder</w:t>
      </w:r>
      <w:r w:rsidR="00CC6106">
        <w:t xml:space="preserve">. </w:t>
      </w:r>
    </w:p>
    <w:p w14:paraId="431F37FB" w14:textId="1FA9ABFE" w:rsidR="002C563C" w:rsidRDefault="002C563C" w:rsidP="00433355">
      <w:pPr>
        <w:spacing w:after="200"/>
        <w:ind w:firstLine="360"/>
        <w:jc w:val="both"/>
      </w:pPr>
      <w:r>
        <w:t xml:space="preserve">In the remainder of this chapter, we present prerequisite materials </w:t>
      </w:r>
      <w:r w:rsidR="006E171F">
        <w:t>that</w:t>
      </w:r>
      <w:r>
        <w:t xml:space="preserve"> should be viewed </w:t>
      </w:r>
      <w:r w:rsidR="006E171F">
        <w:t>before</w:t>
      </w:r>
      <w:r>
        <w:t xml:space="preserve"> using MOSAICS</w:t>
      </w:r>
      <w:r w:rsidR="006E171F">
        <w:t xml:space="preserve"> tools</w:t>
      </w:r>
      <w:r>
        <w:t xml:space="preserve">. </w:t>
      </w:r>
      <w:r w:rsidR="008F5D5C">
        <w:t>The t</w:t>
      </w:r>
      <w:r>
        <w:t xml:space="preserve">opics covered </w:t>
      </w:r>
      <w:r w:rsidR="008F5D5C">
        <w:t xml:space="preserve">here </w:t>
      </w:r>
      <w:r>
        <w:t xml:space="preserve">include: </w:t>
      </w:r>
    </w:p>
    <w:p w14:paraId="23A341B4" w14:textId="1A789B03" w:rsidR="00645801" w:rsidRDefault="00645801" w:rsidP="00BF19B4">
      <w:pPr>
        <w:pStyle w:val="ListParagraph"/>
        <w:numPr>
          <w:ilvl w:val="0"/>
          <w:numId w:val="19"/>
        </w:numPr>
        <w:jc w:val="both"/>
      </w:pPr>
      <w:r>
        <w:t>Installing MOSAICS on a local cluster</w:t>
      </w:r>
    </w:p>
    <w:p w14:paraId="329B1D1F" w14:textId="1B02AC63" w:rsidR="00CC6106" w:rsidRDefault="00F97DC7" w:rsidP="00BF19B4">
      <w:pPr>
        <w:pStyle w:val="ListParagraph"/>
        <w:numPr>
          <w:ilvl w:val="0"/>
          <w:numId w:val="19"/>
        </w:numPr>
        <w:jc w:val="both"/>
      </w:pPr>
      <w:r>
        <w:t>R</w:t>
      </w:r>
      <w:r w:rsidR="00A810DF">
        <w:t xml:space="preserve">eading and writing trajectory data </w:t>
      </w:r>
      <w:r w:rsidR="006206CD">
        <w:t xml:space="preserve">with </w:t>
      </w:r>
      <w:r w:rsidR="007510DB">
        <w:t>Mos</w:t>
      </w:r>
      <w:r w:rsidR="006206CD">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p>
    <w:p w14:paraId="08AF8160" w14:textId="14E0906B" w:rsidR="00AE7295" w:rsidRDefault="00AE7295" w:rsidP="00BF19B4">
      <w:pPr>
        <w:pStyle w:val="ListParagraph"/>
        <w:numPr>
          <w:ilvl w:val="0"/>
          <w:numId w:val="19"/>
        </w:numPr>
        <w:jc w:val="both"/>
      </w:pPr>
      <w:r>
        <w:t>Convention</w:t>
      </w:r>
      <w:r w:rsidR="0036243C">
        <w:t>s</w:t>
      </w:r>
      <w:r>
        <w:t xml:space="preserve"> used for evaluating command line</w:t>
      </w:r>
      <w:r w:rsidR="00D6567E">
        <w:t xml:space="preserve"> </w:t>
      </w:r>
      <w:r>
        <w:t>arguments</w:t>
      </w:r>
    </w:p>
    <w:p w14:paraId="274E3396" w14:textId="68372BFF" w:rsidR="006206CD" w:rsidRDefault="006206CD" w:rsidP="006206CD">
      <w:pPr>
        <w:pStyle w:val="ListParagraph"/>
        <w:numPr>
          <w:ilvl w:val="0"/>
          <w:numId w:val="19"/>
        </w:numPr>
        <w:jc w:val="both"/>
      </w:pPr>
      <w:r>
        <w:t>Performing least</w:t>
      </w:r>
      <w:r w:rsidR="00D6567E">
        <w:t xml:space="preserve"> </w:t>
      </w:r>
      <w:r>
        <w:t xml:space="preserve">squares fitting </w:t>
      </w:r>
      <w:r w:rsidR="008F5D5C">
        <w:t>with</w:t>
      </w:r>
      <w:r>
        <w:t xml:space="preserve"> </w:t>
      </w:r>
      <w:r w:rsidR="007510DB">
        <w:t>Mos</w:t>
      </w:r>
      <w:r>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p>
    <w:p w14:paraId="5564C7DA" w14:textId="0CBA0F68" w:rsidR="00A810DF" w:rsidRDefault="00A810DF" w:rsidP="00BF19B4">
      <w:pPr>
        <w:pStyle w:val="ListParagraph"/>
        <w:numPr>
          <w:ilvl w:val="0"/>
          <w:numId w:val="19"/>
        </w:numPr>
        <w:jc w:val="both"/>
      </w:pPr>
      <w:r>
        <w:t xml:space="preserve">Identifying lipids and sorting them </w:t>
      </w:r>
      <w:r w:rsidR="008F5D5C">
        <w:t xml:space="preserve">based on the host </w:t>
      </w:r>
      <w:r>
        <w:t>leaflet</w:t>
      </w:r>
    </w:p>
    <w:p w14:paraId="6C0217EF" w14:textId="0366EBEB" w:rsidR="00A810DF" w:rsidRDefault="00A810DF" w:rsidP="00BF19B4">
      <w:pPr>
        <w:pStyle w:val="ListParagraph"/>
        <w:numPr>
          <w:ilvl w:val="0"/>
          <w:numId w:val="19"/>
        </w:numPr>
        <w:jc w:val="both"/>
      </w:pPr>
      <w:r>
        <w:t>Identifying other molecules</w:t>
      </w:r>
      <w:r w:rsidR="00645B8E">
        <w:t>,</w:t>
      </w:r>
      <w:r>
        <w:t xml:space="preserve"> such </w:t>
      </w:r>
      <w:r w:rsidR="000C4383">
        <w:t xml:space="preserve">as </w:t>
      </w:r>
      <w:r>
        <w:t>the solvent or protein</w:t>
      </w:r>
    </w:p>
    <w:p w14:paraId="62608475" w14:textId="605A8199" w:rsidR="006206CD" w:rsidRDefault="00793F5A" w:rsidP="006206CD">
      <w:pPr>
        <w:pStyle w:val="ListParagraph"/>
        <w:numPr>
          <w:ilvl w:val="0"/>
          <w:numId w:val="19"/>
        </w:numPr>
        <w:jc w:val="both"/>
      </w:pPr>
      <w:r>
        <w:t xml:space="preserve">Making atom selections and </w:t>
      </w:r>
      <w:r w:rsidR="008F5D5C">
        <w:t>interfacing</w:t>
      </w:r>
      <w:r>
        <w:t xml:space="preserve"> </w:t>
      </w:r>
      <w:r w:rsidR="006206CD">
        <w:t xml:space="preserve">data </w:t>
      </w:r>
      <w:r w:rsidR="008F5D5C">
        <w:t>with an</w:t>
      </w:r>
      <w:r>
        <w:t xml:space="preserve"> </w:t>
      </w:r>
      <w:r w:rsidR="006206CD">
        <w:t xml:space="preserve">analysis tool using </w:t>
      </w:r>
      <w:r w:rsidR="0088655A">
        <w:t>selection cards</w:t>
      </w:r>
    </w:p>
    <w:p w14:paraId="2431271D" w14:textId="79401D30" w:rsidR="00A810DF" w:rsidRDefault="00F93ED3" w:rsidP="00BF19B4">
      <w:pPr>
        <w:pStyle w:val="ListParagraph"/>
        <w:numPr>
          <w:ilvl w:val="0"/>
          <w:numId w:val="19"/>
        </w:numPr>
        <w:jc w:val="both"/>
      </w:pPr>
      <w:r>
        <w:t xml:space="preserve">Computing </w:t>
      </w:r>
      <w:r w:rsidR="008F5D5C">
        <w:t>averages using grid-interpolation</w:t>
      </w:r>
    </w:p>
    <w:p w14:paraId="2BACA9EF" w14:textId="24C2D0E7" w:rsidR="00AA1FA0" w:rsidRDefault="00AA1FA0" w:rsidP="00BF19B4">
      <w:pPr>
        <w:pStyle w:val="ListParagraph"/>
        <w:numPr>
          <w:ilvl w:val="0"/>
          <w:numId w:val="19"/>
        </w:numPr>
        <w:jc w:val="both"/>
      </w:pPr>
      <w:r>
        <w:t>Working with grid data</w:t>
      </w:r>
    </w:p>
    <w:p w14:paraId="1F591EB0" w14:textId="09D574C2" w:rsidR="00BF19B4" w:rsidRDefault="00BF19B4" w:rsidP="00BF19B4">
      <w:pPr>
        <w:pStyle w:val="ListParagraph"/>
        <w:numPr>
          <w:ilvl w:val="0"/>
          <w:numId w:val="19"/>
        </w:numPr>
        <w:jc w:val="both"/>
      </w:pPr>
      <w:r>
        <w:t xml:space="preserve">Naming conventions </w:t>
      </w:r>
      <w:r w:rsidR="0081375A">
        <w:t xml:space="preserve">used </w:t>
      </w:r>
      <w:r w:rsidR="00793F5A">
        <w:t>when</w:t>
      </w:r>
      <w:r>
        <w:t xml:space="preserve"> </w:t>
      </w:r>
      <w:r w:rsidR="008F5D5C">
        <w:t xml:space="preserve">multiple </w:t>
      </w:r>
      <w:r>
        <w:t>files</w:t>
      </w:r>
      <w:r w:rsidR="008F5D5C">
        <w:t xml:space="preserve"> are generated</w:t>
      </w:r>
      <w:r>
        <w:t xml:space="preserve"> </w:t>
      </w:r>
    </w:p>
    <w:p w14:paraId="05FEFAD3" w14:textId="0DAFC7D3" w:rsidR="00BF19B4" w:rsidRDefault="00BF19B4" w:rsidP="00BF19B4">
      <w:pPr>
        <w:pStyle w:val="ListParagraph"/>
        <w:numPr>
          <w:ilvl w:val="0"/>
          <w:numId w:val="19"/>
        </w:numPr>
        <w:jc w:val="both"/>
      </w:pPr>
      <w:r>
        <w:t xml:space="preserve">Focusing on a subset of the </w:t>
      </w:r>
      <w:r w:rsidR="0027032E">
        <w:t>grid</w:t>
      </w:r>
      <w:r>
        <w:t xml:space="preserve"> using a rectangular selection</w:t>
      </w:r>
      <w:r w:rsidR="00F97DC7">
        <w:t xml:space="preserve"> </w:t>
      </w:r>
      <w:r w:rsidR="008F5D5C">
        <w:t>or masking file</w:t>
      </w:r>
    </w:p>
    <w:p w14:paraId="2FBFF968" w14:textId="06E48E66" w:rsidR="00E711FE" w:rsidRDefault="00F97DC7" w:rsidP="00433355">
      <w:pPr>
        <w:pStyle w:val="ListParagraph"/>
        <w:numPr>
          <w:ilvl w:val="0"/>
          <w:numId w:val="19"/>
        </w:numPr>
        <w:spacing w:after="200"/>
        <w:jc w:val="both"/>
      </w:pPr>
      <w:r>
        <w:t xml:space="preserve">Identifying </w:t>
      </w:r>
      <w:r w:rsidR="00DE7BA3">
        <w:t>in</w:t>
      </w:r>
      <w:r w:rsidR="008F5D5C">
        <w:t>significant</w:t>
      </w:r>
      <w:r>
        <w:t xml:space="preserve"> events using</w:t>
      </w:r>
      <w:r w:rsidR="00BF19B4">
        <w:t xml:space="preserve"> a </w:t>
      </w:r>
      <w:r w:rsidR="00D4751A">
        <w:t>noise</w:t>
      </w:r>
      <w:r w:rsidR="00BF19B4">
        <w:t xml:space="preserve"> filter</w:t>
      </w:r>
    </w:p>
    <w:p w14:paraId="0937844C" w14:textId="3318BB9C" w:rsidR="003C2A43" w:rsidRDefault="003C2A43" w:rsidP="00433355">
      <w:pPr>
        <w:pStyle w:val="ListParagraph"/>
        <w:numPr>
          <w:ilvl w:val="0"/>
          <w:numId w:val="19"/>
        </w:numPr>
        <w:spacing w:after="200"/>
        <w:jc w:val="both"/>
      </w:pPr>
      <w:r>
        <w:t>Calculating Voronoi Tessellations</w:t>
      </w:r>
    </w:p>
    <w:p w14:paraId="7CB4FFA6" w14:textId="34E2D675" w:rsidR="00047601" w:rsidRDefault="00E711FE" w:rsidP="00D848B9">
      <w:pPr>
        <w:spacing w:after="200"/>
        <w:jc w:val="both"/>
      </w:pPr>
      <w:r w:rsidRPr="00E711FE">
        <w:t>In Chapter 2</w:t>
      </w:r>
      <w:r w:rsidR="006E171F">
        <w:t>,</w:t>
      </w:r>
      <w:r w:rsidRPr="00E711FE">
        <w:t xml:space="preserve"> we discuss </w:t>
      </w:r>
      <w:r w:rsidR="00623558">
        <w:t>how trajectory files may be prepared for analysis</w:t>
      </w:r>
      <w:r w:rsidRPr="00E711FE">
        <w:t xml:space="preserve"> and the tools used in this process. Then, in the remaining chapters, individual analysis tools are covered in detail.</w:t>
      </w:r>
      <w:r>
        <w:t xml:space="preserve"> In </w:t>
      </w:r>
      <w:r w:rsidR="007118AA">
        <w:fldChar w:fldCharType="begin"/>
      </w:r>
      <w:r w:rsidR="007118AA">
        <w:instrText xml:space="preserve"> REF _Ref89325454 \r \h </w:instrText>
      </w:r>
      <w:r w:rsidR="007118AA">
        <w:fldChar w:fldCharType="separate"/>
      </w:r>
      <w:r w:rsidR="00895D4D">
        <w:rPr>
          <w:b/>
          <w:bCs/>
        </w:rPr>
        <w:t>Error! Reference source not found.</w:t>
      </w:r>
      <w:r w:rsidR="007118AA">
        <w:fldChar w:fldCharType="end"/>
      </w:r>
      <w:r w:rsidR="006E171F">
        <w:t>,</w:t>
      </w:r>
      <w:r w:rsidR="007118AA">
        <w:t xml:space="preserve"> </w:t>
      </w:r>
      <w:r w:rsidR="00F97DC7">
        <w:t xml:space="preserve">we focus on tools </w:t>
      </w:r>
      <w:r w:rsidR="0081375A">
        <w:t xml:space="preserve">used </w:t>
      </w:r>
      <w:r w:rsidR="00F97DC7">
        <w:t xml:space="preserve">for characterizing lipid structure. In </w:t>
      </w:r>
      <w:r w:rsidR="007118AA">
        <w:fldChar w:fldCharType="begin"/>
      </w:r>
      <w:r w:rsidR="007118AA">
        <w:instrText xml:space="preserve"> REF _Ref89325471 \r \h </w:instrText>
      </w:r>
      <w:r w:rsidR="007118AA">
        <w:fldChar w:fldCharType="separate"/>
      </w:r>
      <w:r w:rsidR="00895D4D">
        <w:t>Chapter 4</w:t>
      </w:r>
      <w:r w:rsidR="007118AA">
        <w:fldChar w:fldCharType="end"/>
      </w:r>
      <w:r w:rsidR="006E171F">
        <w:t>,</w:t>
      </w:r>
      <w:r w:rsidR="005D76CF">
        <w:t xml:space="preserve"> </w:t>
      </w:r>
      <w:r w:rsidR="00F97DC7">
        <w:t>we switch</w:t>
      </w:r>
      <w:r w:rsidR="005D76CF">
        <w:t xml:space="preserve"> </w:t>
      </w:r>
      <w:r w:rsidR="00F97DC7">
        <w:t xml:space="preserve">to the characterization of </w:t>
      </w:r>
      <w:r w:rsidR="005D76CF">
        <w:t xml:space="preserve">lipid </w:t>
      </w:r>
      <w:r w:rsidR="00F97DC7">
        <w:t>dynamic</w:t>
      </w:r>
      <w:r w:rsidR="005D76CF">
        <w:t xml:space="preserve">s. And finally, </w:t>
      </w:r>
      <w:r w:rsidR="007118AA">
        <w:fldChar w:fldCharType="begin"/>
      </w:r>
      <w:r w:rsidR="007118AA">
        <w:instrText xml:space="preserve"> REF _Ref89325521 \r \h </w:instrText>
      </w:r>
      <w:r w:rsidR="007118AA">
        <w:fldChar w:fldCharType="separate"/>
      </w:r>
      <w:r w:rsidR="00895D4D">
        <w:t>Chapter 5</w:t>
      </w:r>
      <w:r w:rsidR="007118AA">
        <w:fldChar w:fldCharType="end"/>
      </w:r>
      <w:r w:rsidR="00F97DC7">
        <w:t xml:space="preserve"> is dedicated to general</w:t>
      </w:r>
      <w:r w:rsidR="00923F97">
        <w:t>-</w:t>
      </w:r>
      <w:r w:rsidR="00F97DC7">
        <w:t xml:space="preserve">purpose programs such as those used when plotting data or averaging </w:t>
      </w:r>
      <w:r w:rsidR="0081375A">
        <w:t xml:space="preserve">over </w:t>
      </w:r>
      <w:r w:rsidR="00F97DC7">
        <w:t xml:space="preserve">multiple data sets.  </w:t>
      </w:r>
    </w:p>
    <w:p w14:paraId="011DDA21" w14:textId="4B9FB132" w:rsidR="00645801" w:rsidRDefault="00F1628B" w:rsidP="004279A9">
      <w:pPr>
        <w:pStyle w:val="Heading2"/>
      </w:pPr>
      <w:bookmarkStart w:id="16" w:name="_Ref89280870"/>
      <w:bookmarkStart w:id="17" w:name="_Ref89280895"/>
      <w:r>
        <w:t xml:space="preserve"> </w:t>
      </w:r>
      <w:bookmarkStart w:id="18" w:name="_Toc157781197"/>
      <w:r w:rsidR="00645801">
        <w:t>Installation Instructions</w:t>
      </w:r>
      <w:bookmarkEnd w:id="18"/>
    </w:p>
    <w:p w14:paraId="136DCB01" w14:textId="77777777" w:rsidR="00995A21" w:rsidRPr="00240C6E" w:rsidRDefault="00995A21" w:rsidP="00995A21">
      <w:pPr>
        <w:jc w:val="both"/>
        <w:rPr>
          <w:b/>
          <w:bCs/>
        </w:rPr>
      </w:pPr>
      <w:bookmarkStart w:id="19" w:name="_Ref92450375"/>
      <w:bookmarkStart w:id="20" w:name="_Ref92450396"/>
      <w:bookmarkStart w:id="21" w:name="_Ref92450415"/>
      <w:bookmarkStart w:id="22" w:name="_Ref92450442"/>
      <w:bookmarkStart w:id="23" w:name="_Ref110328062"/>
      <w:r w:rsidRPr="00240C6E">
        <w:rPr>
          <w:b/>
          <w:bCs/>
        </w:rPr>
        <w:t xml:space="preserve">Dependencies: </w:t>
      </w:r>
    </w:p>
    <w:p w14:paraId="76119550" w14:textId="77777777" w:rsidR="00995A21" w:rsidRDefault="00995A21" w:rsidP="00995A21">
      <w:pPr>
        <w:pStyle w:val="ListParagraph"/>
        <w:numPr>
          <w:ilvl w:val="0"/>
          <w:numId w:val="33"/>
        </w:numPr>
        <w:jc w:val="both"/>
      </w:pPr>
      <w:r>
        <w:t xml:space="preserve">A recent version of Open MPI </w:t>
      </w:r>
    </w:p>
    <w:p w14:paraId="1B9A27DC" w14:textId="77777777" w:rsidR="00995A21" w:rsidRDefault="00995A21" w:rsidP="00995A21">
      <w:pPr>
        <w:pStyle w:val="ListParagraph"/>
        <w:numPr>
          <w:ilvl w:val="0"/>
          <w:numId w:val="33"/>
        </w:numPr>
        <w:jc w:val="both"/>
      </w:pPr>
      <w:r>
        <w:t>A C++ compiler like g++</w:t>
      </w:r>
    </w:p>
    <w:p w14:paraId="03F7D7E6" w14:textId="57C500A2" w:rsidR="00995A21" w:rsidRDefault="00995A21" w:rsidP="00995A21">
      <w:pPr>
        <w:pStyle w:val="ListParagraph"/>
        <w:numPr>
          <w:ilvl w:val="0"/>
          <w:numId w:val="33"/>
        </w:numPr>
        <w:jc w:val="both"/>
      </w:pPr>
      <w:r>
        <w:t>A C++ compiler with MPI support</w:t>
      </w:r>
      <w:r w:rsidR="00866511">
        <w:t>,</w:t>
      </w:r>
      <w:r>
        <w:t xml:space="preserve"> such as mpic++, mpicxx, or mpiCC. This should be provided as part of the Open MPI package</w:t>
      </w:r>
      <w:r w:rsidR="001E1B13">
        <w:t>.</w:t>
      </w:r>
    </w:p>
    <w:p w14:paraId="56225624" w14:textId="77777777" w:rsidR="00995A21" w:rsidRDefault="00995A21" w:rsidP="00995A21">
      <w:pPr>
        <w:jc w:val="both"/>
      </w:pPr>
    </w:p>
    <w:p w14:paraId="7E4F76C5" w14:textId="77777777" w:rsidR="00995A21" w:rsidRDefault="00995A21" w:rsidP="00995A21">
      <w:pPr>
        <w:spacing w:after="200"/>
        <w:jc w:val="both"/>
      </w:pPr>
      <w:r>
        <w:t xml:space="preserve">Note the user can check if the proper compilers are available using the “which” command. For example, the command: </w:t>
      </w:r>
    </w:p>
    <w:p w14:paraId="498C5FA6" w14:textId="77777777" w:rsidR="00995A21" w:rsidRDefault="00995A21" w:rsidP="00995A21">
      <w:pPr>
        <w:spacing w:after="200"/>
        <w:jc w:val="both"/>
      </w:pPr>
      <w:r w:rsidRPr="00C21BA0">
        <w:rPr>
          <w:i/>
          <w:iCs/>
        </w:rPr>
        <w:lastRenderedPageBreak/>
        <w:t>$</w:t>
      </w:r>
      <w:r>
        <w:rPr>
          <w:i/>
          <w:iCs/>
        </w:rPr>
        <w:t xml:space="preserve"> which mpic++ </w:t>
      </w:r>
    </w:p>
    <w:p w14:paraId="293E355A" w14:textId="2167B40B" w:rsidR="00995A21" w:rsidRDefault="00995A21" w:rsidP="00995A21">
      <w:pPr>
        <w:jc w:val="both"/>
      </w:pPr>
      <w:r>
        <w:t>should display the address of the mpic++ compiler if one is present. Provided the above dependencies have been loaded, the user may install MOSAICS on a computing cluster or workstation</w:t>
      </w:r>
      <w:r w:rsidR="00404E9D">
        <w:t>,</w:t>
      </w:r>
      <w:r>
        <w:t xml:space="preserve"> given the operating system is Linux or OSX; Windows is not supported at this time.  </w:t>
      </w:r>
    </w:p>
    <w:p w14:paraId="52919390" w14:textId="1F6DA504" w:rsidR="00995A21" w:rsidRDefault="00995A21" w:rsidP="00995A21">
      <w:pPr>
        <w:spacing w:after="200"/>
        <w:ind w:firstLine="720"/>
        <w:jc w:val="both"/>
      </w:pPr>
      <w:r>
        <w:t>There are two options for installing MOSAICS. First, a list of compile commands can be used as follows:</w:t>
      </w:r>
    </w:p>
    <w:p w14:paraId="23D2BE06" w14:textId="77777777" w:rsidR="007D08EF" w:rsidRPr="00C21BA0" w:rsidRDefault="007D08EF" w:rsidP="007D08EF">
      <w:pPr>
        <w:rPr>
          <w:i/>
          <w:iCs/>
          <w:color w:val="000000" w:themeColor="text1"/>
        </w:rPr>
      </w:pPr>
      <w:r w:rsidRPr="00C21BA0">
        <w:rPr>
          <w:i/>
          <w:iCs/>
          <w:color w:val="000000" w:themeColor="text1"/>
        </w:rPr>
        <w:t>$ cd MOSAICS</w:t>
      </w:r>
    </w:p>
    <w:p w14:paraId="4C60420D" w14:textId="6CFF9C66" w:rsidR="007D08EF" w:rsidRPr="007D08EF" w:rsidRDefault="007D08EF" w:rsidP="007D08EF">
      <w:pPr>
        <w:rPr>
          <w:i/>
          <w:iCs/>
          <w:color w:val="000000" w:themeColor="text1"/>
        </w:rPr>
      </w:pPr>
      <w:r w:rsidRPr="00C21BA0">
        <w:rPr>
          <w:i/>
          <w:iCs/>
          <w:color w:val="000000" w:themeColor="text1"/>
        </w:rPr>
        <w:t>$ mkdir build</w:t>
      </w:r>
    </w:p>
    <w:p w14:paraId="35D6DB4C" w14:textId="77777777" w:rsidR="00995A21" w:rsidRPr="00995A21" w:rsidRDefault="00995A21" w:rsidP="00995A21">
      <w:pPr>
        <w:jc w:val="both"/>
        <w:rPr>
          <w:i/>
          <w:iCs/>
        </w:rPr>
      </w:pPr>
      <w:r w:rsidRPr="00995A21">
        <w:rPr>
          <w:i/>
          <w:iCs/>
        </w:rPr>
        <w:t>$ export MPI_CPP_COMP="mpic++"</w:t>
      </w:r>
    </w:p>
    <w:p w14:paraId="0EA7C03D" w14:textId="77777777" w:rsidR="00995A21" w:rsidRPr="00995A21" w:rsidRDefault="00995A21" w:rsidP="00995A21">
      <w:pPr>
        <w:jc w:val="both"/>
        <w:rPr>
          <w:i/>
          <w:iCs/>
        </w:rPr>
      </w:pPr>
      <w:r w:rsidRPr="00995A21">
        <w:rPr>
          <w:i/>
          <w:iCs/>
        </w:rPr>
        <w:t>$ export CPP_COMP="g++"</w:t>
      </w:r>
    </w:p>
    <w:p w14:paraId="54869E87" w14:textId="77777777" w:rsidR="00995A21" w:rsidRPr="00995A21" w:rsidRDefault="00995A21" w:rsidP="00995A21">
      <w:pPr>
        <w:spacing w:after="200"/>
        <w:jc w:val="both"/>
        <w:rPr>
          <w:i/>
          <w:iCs/>
        </w:rPr>
      </w:pPr>
      <w:r w:rsidRPr="00995A21">
        <w:rPr>
          <w:i/>
          <w:iCs/>
        </w:rPr>
        <w:t>$ sh install_commands</w:t>
      </w:r>
    </w:p>
    <w:p w14:paraId="4B7C8DFD" w14:textId="48C6337D" w:rsidR="00995A21" w:rsidRDefault="00995A21" w:rsidP="00995A21">
      <w:pPr>
        <w:spacing w:after="200"/>
        <w:jc w:val="both"/>
      </w:pPr>
      <w:r>
        <w:t>Note the user may need to adjust the system variable “</w:t>
      </w:r>
      <w:r w:rsidRPr="006E231F">
        <w:t>MPI_CPP_COMP</w:t>
      </w:r>
      <w:r>
        <w:t xml:space="preserve">” depending on which compilers are available on their system. An alternative approach is to use CMake to install MOSAICS. This approach is still under development, but the user may try the following CMake recipe: </w:t>
      </w:r>
    </w:p>
    <w:p w14:paraId="046000CD" w14:textId="77777777" w:rsidR="00995A21" w:rsidRPr="00C21BA0" w:rsidRDefault="00995A21" w:rsidP="00995A21">
      <w:pPr>
        <w:rPr>
          <w:i/>
          <w:iCs/>
          <w:color w:val="000000" w:themeColor="text1"/>
        </w:rPr>
      </w:pPr>
      <w:r w:rsidRPr="00C21BA0">
        <w:rPr>
          <w:i/>
          <w:iCs/>
          <w:color w:val="000000" w:themeColor="text1"/>
        </w:rPr>
        <w:t>$ cd MOSAICS</w:t>
      </w:r>
    </w:p>
    <w:p w14:paraId="720B5C6F" w14:textId="77777777" w:rsidR="00995A21" w:rsidRPr="00C21BA0" w:rsidRDefault="00995A21" w:rsidP="00995A21">
      <w:pPr>
        <w:rPr>
          <w:i/>
          <w:iCs/>
          <w:color w:val="000000" w:themeColor="text1"/>
        </w:rPr>
      </w:pPr>
      <w:r w:rsidRPr="00C21BA0">
        <w:rPr>
          <w:i/>
          <w:iCs/>
          <w:color w:val="000000" w:themeColor="text1"/>
        </w:rPr>
        <w:t>$ mkdir build</w:t>
      </w:r>
    </w:p>
    <w:p w14:paraId="38E615B8" w14:textId="77777777" w:rsidR="00995A21" w:rsidRPr="00C21BA0" w:rsidRDefault="00995A21" w:rsidP="00995A21">
      <w:pPr>
        <w:rPr>
          <w:i/>
          <w:iCs/>
          <w:color w:val="000000" w:themeColor="text1"/>
        </w:rPr>
      </w:pPr>
      <w:r w:rsidRPr="00C21BA0">
        <w:rPr>
          <w:i/>
          <w:iCs/>
          <w:color w:val="000000" w:themeColor="text1"/>
        </w:rPr>
        <w:t>$ cmake src/</w:t>
      </w:r>
      <w:r>
        <w:rPr>
          <w:i/>
          <w:iCs/>
          <w:color w:val="000000" w:themeColor="text1"/>
        </w:rPr>
        <w:t>Mos</w:t>
      </w:r>
      <w:r w:rsidRPr="00C21BA0">
        <w:rPr>
          <w:i/>
          <w:iCs/>
          <w:color w:val="000000" w:themeColor="text1"/>
        </w:rPr>
        <w:t>AT/programs/ -S . -B build/</w:t>
      </w:r>
    </w:p>
    <w:p w14:paraId="6DDC165F" w14:textId="77777777" w:rsidR="00995A21" w:rsidRPr="00C21BA0" w:rsidRDefault="00995A21" w:rsidP="00995A21">
      <w:pPr>
        <w:spacing w:after="200"/>
        <w:rPr>
          <w:i/>
          <w:iCs/>
          <w:color w:val="000000" w:themeColor="text1"/>
        </w:rPr>
      </w:pPr>
      <w:r w:rsidRPr="00C21BA0">
        <w:rPr>
          <w:i/>
          <w:iCs/>
          <w:color w:val="000000" w:themeColor="text1"/>
        </w:rPr>
        <w:t>$ cmake --build build/</w:t>
      </w:r>
    </w:p>
    <w:p w14:paraId="2F53353F" w14:textId="77777777" w:rsidR="00995A21" w:rsidRPr="00433355" w:rsidRDefault="00995A21" w:rsidP="00995A21">
      <w:pPr>
        <w:spacing w:after="200"/>
        <w:jc w:val="both"/>
      </w:pPr>
      <w:r w:rsidRPr="00433355">
        <w:t xml:space="preserve">Once completed, the user can check that the installation was successful by displaying the help options for one of the programs. </w:t>
      </w:r>
      <w:r w:rsidRPr="00586795">
        <w:t>Th</w:t>
      </w:r>
      <w:r>
        <w:t>is</w:t>
      </w:r>
      <w:r w:rsidRPr="00586795">
        <w:t xml:space="preserve"> printing of help options</w:t>
      </w:r>
      <w:r w:rsidRPr="00433355">
        <w:t xml:space="preserve"> is demonstrated in the following example</w:t>
      </w:r>
      <w:r>
        <w:t>.</w:t>
      </w:r>
    </w:p>
    <w:p w14:paraId="262E79BF" w14:textId="77777777" w:rsidR="00995A21" w:rsidRPr="00C21BA0" w:rsidRDefault="00995A21" w:rsidP="00995A21">
      <w:pPr>
        <w:spacing w:after="200"/>
        <w:rPr>
          <w:i/>
          <w:iCs/>
          <w:color w:val="000000" w:themeColor="text1"/>
        </w:rPr>
      </w:pPr>
      <w:r w:rsidRPr="00C21BA0">
        <w:rPr>
          <w:i/>
          <w:iCs/>
          <w:color w:val="000000" w:themeColor="text1"/>
        </w:rPr>
        <w:t xml:space="preserve">$ mpirun -n 1 </w:t>
      </w:r>
      <w:r>
        <w:rPr>
          <w:i/>
          <w:iCs/>
          <w:color w:val="000000" w:themeColor="text1"/>
        </w:rPr>
        <w:t>mos</w:t>
      </w:r>
      <w:r w:rsidRPr="00C21BA0">
        <w:rPr>
          <w:i/>
          <w:iCs/>
          <w:color w:val="000000" w:themeColor="text1"/>
        </w:rPr>
        <w:t>at_mpi -h</w:t>
      </w:r>
    </w:p>
    <w:p w14:paraId="0F783737" w14:textId="4FAACD88" w:rsidR="004279A9" w:rsidRPr="004279A9" w:rsidRDefault="00E53C3B" w:rsidP="008A569C">
      <w:pPr>
        <w:pStyle w:val="Heading2"/>
      </w:pPr>
      <w:r>
        <w:t xml:space="preserve"> </w:t>
      </w:r>
      <w:bookmarkStart w:id="24" w:name="_Ref120463076"/>
      <w:bookmarkStart w:id="25" w:name="_Toc157781198"/>
      <w:r w:rsidR="002D3236">
        <w:t>The Trajectory Reader</w:t>
      </w:r>
      <w:r w:rsidR="007939E9">
        <w:t>/writer</w:t>
      </w:r>
      <w:r w:rsidR="00377DB6">
        <w:t xml:space="preserve"> </w:t>
      </w:r>
      <w:r w:rsidR="007510DB">
        <w:t>Mos</w:t>
      </w:r>
      <w:r w:rsidR="00BB21BB" w:rsidRPr="004279A9">
        <w:t>AT</w:t>
      </w:r>
      <w:bookmarkEnd w:id="5"/>
      <w:bookmarkEnd w:id="4"/>
      <w:bookmarkEnd w:id="10"/>
      <w:bookmarkEnd w:id="16"/>
      <w:bookmarkEnd w:id="17"/>
      <w:bookmarkEnd w:id="19"/>
      <w:bookmarkEnd w:id="20"/>
      <w:bookmarkEnd w:id="21"/>
      <w:bookmarkEnd w:id="22"/>
      <w:bookmarkEnd w:id="23"/>
      <w:bookmarkEnd w:id="24"/>
      <w:bookmarkEnd w:id="25"/>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p>
    <w:p w14:paraId="2ADAE319" w14:textId="3529EF2E" w:rsidR="00A86B86" w:rsidRDefault="00C147B0" w:rsidP="000348A3">
      <w:pPr>
        <w:jc w:val="both"/>
      </w:pPr>
      <w:r>
        <w:t>MOSAI</w:t>
      </w:r>
      <w:r w:rsidR="00E3693E">
        <w:t>CS</w:t>
      </w:r>
      <w:r w:rsidR="007939E9">
        <w:t xml:space="preserve"> uses </w:t>
      </w:r>
      <w:r w:rsidR="00FF6549">
        <w:t xml:space="preserve">publicly available </w:t>
      </w:r>
      <w:r w:rsidR="007939E9">
        <w:t xml:space="preserve">libraries </w:t>
      </w:r>
      <w:r w:rsidR="00FF6549">
        <w:t>sourced from the</w:t>
      </w:r>
      <w:r w:rsidR="007939E9">
        <w:t xml:space="preserve"> GROMACS simulation package for reading/writing trajectory data and performing basic operations such as least squares fitting. </w:t>
      </w:r>
      <w:r w:rsidR="00586795" w:rsidRPr="00586795">
        <w:t>These libraries are also used for calculations, such as measuring a molecule's root mean square deviation relative to a reference state.</w:t>
      </w:r>
      <w:r w:rsidR="007939E9">
        <w:t xml:space="preserve"> </w:t>
      </w:r>
      <w:r w:rsidR="000A1BDC">
        <w:t>The basic trajectory reading routines are i</w:t>
      </w:r>
      <w:r w:rsidR="00B46EF3">
        <w:t>ntegrated into the workflow</w:t>
      </w:r>
      <w:r w:rsidR="000A1BDC">
        <w:t xml:space="preserve"> </w:t>
      </w:r>
      <w:r w:rsidR="00B46EF3">
        <w:t>using object-oriented</w:t>
      </w:r>
      <w:r w:rsidR="000A1BDC">
        <w:t xml:space="preserve"> </w:t>
      </w:r>
      <w:r w:rsidR="00B46EF3">
        <w:t>programming and</w:t>
      </w:r>
      <w:r w:rsidR="000A1BDC">
        <w:t xml:space="preserve"> </w:t>
      </w:r>
      <w:r w:rsidR="00B46EF3">
        <w:t xml:space="preserve">are </w:t>
      </w:r>
      <w:r w:rsidR="000A1BDC">
        <w:t>bundled together</w:t>
      </w:r>
      <w:r w:rsidR="00B46EF3">
        <w:t xml:space="preserve"> with other basic routines</w:t>
      </w:r>
      <w:r w:rsidR="000A1BDC">
        <w:t xml:space="preserve"> </w:t>
      </w:r>
      <w:r w:rsidR="00B46EF3">
        <w:t xml:space="preserve">to form the </w:t>
      </w:r>
      <w:r w:rsidR="00BE249A">
        <w:t>MOSAICS</w:t>
      </w:r>
      <w:r w:rsidR="00B46EF3">
        <w:t xml:space="preserve"> Analysis Template (</w:t>
      </w:r>
      <w:r w:rsidR="007510DB">
        <w:t>Mos</w:t>
      </w:r>
      <w:r w:rsidR="00B46EF3">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B46EF3">
        <w:t xml:space="preserve">). </w:t>
      </w:r>
    </w:p>
    <w:p w14:paraId="6D39E37C" w14:textId="238802E3" w:rsidR="0036213E" w:rsidRDefault="007510DB" w:rsidP="00AD33A2">
      <w:pPr>
        <w:ind w:firstLine="720"/>
        <w:jc w:val="both"/>
      </w:pPr>
      <w:r>
        <w:t>Mos</w:t>
      </w:r>
      <w:r w:rsidR="0036213E">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36213E">
        <w:t xml:space="preserve"> is </w:t>
      </w:r>
      <w:r w:rsidR="00F56B9F">
        <w:t xml:space="preserve">a fully functional </w:t>
      </w:r>
      <w:r w:rsidR="0036213E">
        <w:t>trajectory reading program</w:t>
      </w:r>
      <w:r w:rsidR="00BD3665">
        <w:t>,</w:t>
      </w:r>
      <w:r w:rsidR="0036213E">
        <w:t xml:space="preserve"> which may be built upon to </w:t>
      </w:r>
      <w:r w:rsidR="00DB4091">
        <w:t>create</w:t>
      </w:r>
      <w:r w:rsidR="0036213E">
        <w:t xml:space="preserve"> specialized analysis tools.</w:t>
      </w:r>
      <w:r w:rsidR="00C26265">
        <w:t xml:space="preserve"> For </w:t>
      </w:r>
      <w:r w:rsidR="00C147B0">
        <w:t>MOSAI</w:t>
      </w:r>
      <w:r w:rsidR="00E3693E">
        <w:t>CS</w:t>
      </w:r>
      <w:r w:rsidR="00C26265">
        <w:t xml:space="preserve">, all programs under the </w:t>
      </w:r>
      <w:r>
        <w:t>Mos</w:t>
      </w:r>
      <w:r w:rsidR="00C26265">
        <w:t>AT</w:t>
      </w:r>
      <w:r w:rsidR="00533BD7">
        <w:fldChar w:fldCharType="begin"/>
      </w:r>
      <w:r w:rsidR="00533BD7">
        <w:instrText xml:space="preserve"> XE "</w:instrText>
      </w:r>
      <w:r w:rsidR="00533BD7" w:rsidRPr="00892612">
        <w:instrText>GromAT</w:instrText>
      </w:r>
      <w:r w:rsidR="00533BD7">
        <w:instrText xml:space="preserve">" </w:instrText>
      </w:r>
      <w:r w:rsidR="00533BD7">
        <w:fldChar w:fldCharType="end"/>
      </w:r>
      <w:r w:rsidR="00C26265">
        <w:t xml:space="preserve"> directory are built around </w:t>
      </w:r>
      <w:r>
        <w:t>Mos</w:t>
      </w:r>
      <w:r w:rsidR="00C26265">
        <w:t>AT</w:t>
      </w:r>
      <w:r w:rsidR="00533BD7">
        <w:fldChar w:fldCharType="begin"/>
      </w:r>
      <w:r w:rsidR="00533BD7">
        <w:instrText xml:space="preserve"> XE "</w:instrText>
      </w:r>
      <w:r w:rsidR="00533BD7" w:rsidRPr="00C81657">
        <w:instrText>GromAT</w:instrText>
      </w:r>
      <w:r w:rsidR="00533BD7">
        <w:instrText xml:space="preserve">" </w:instrText>
      </w:r>
      <w:r w:rsidR="00533BD7">
        <w:fldChar w:fldCharType="end"/>
      </w:r>
      <w:r w:rsidR="0005235D">
        <w:t xml:space="preserve"> and thus have a common foundation. With these tools and the </w:t>
      </w:r>
      <w:r>
        <w:t>Mos</w:t>
      </w:r>
      <w:r w:rsidR="00DF30F5">
        <w:t>AT</w:t>
      </w:r>
      <w:r w:rsidR="00533BD7">
        <w:fldChar w:fldCharType="begin"/>
      </w:r>
      <w:r w:rsidR="00533BD7">
        <w:instrText xml:space="preserve"> XE "</w:instrText>
      </w:r>
      <w:r w:rsidR="00533BD7" w:rsidRPr="00FD4DD7">
        <w:instrText>GromAT</w:instrText>
      </w:r>
      <w:r w:rsidR="00533BD7">
        <w:instrText xml:space="preserve">" </w:instrText>
      </w:r>
      <w:r w:rsidR="00533BD7">
        <w:fldChar w:fldCharType="end"/>
      </w:r>
      <w:r w:rsidR="0005235D">
        <w:t xml:space="preserve"> program, a trajectory file may be read</w:t>
      </w:r>
      <w:r w:rsidR="00DF30F5">
        <w:t xml:space="preserve"> </w:t>
      </w:r>
      <w:r w:rsidR="0005235D">
        <w:t>by</w:t>
      </w:r>
      <w:r w:rsidR="0036213E">
        <w:t xml:space="preserve"> specif</w:t>
      </w:r>
      <w:r w:rsidR="0005235D">
        <w:t>ying</w:t>
      </w:r>
      <w:r w:rsidR="0036213E">
        <w:t xml:space="preserve"> the file name</w:t>
      </w:r>
      <w:r w:rsidR="00A86B86">
        <w:t xml:space="preserve"> </w:t>
      </w:r>
      <w:r w:rsidR="00DB4091">
        <w:t>using</w:t>
      </w:r>
      <w:r w:rsidR="0036213E">
        <w:t xml:space="preserve"> the -traj command line argument (see section </w:t>
      </w:r>
      <w:r w:rsidR="00F1628B">
        <w:fldChar w:fldCharType="begin"/>
      </w:r>
      <w:r w:rsidR="00F1628B">
        <w:instrText xml:space="preserve"> REF _Ref89329258 \r \h </w:instrText>
      </w:r>
      <w:r w:rsidR="00F1628B">
        <w:fldChar w:fldCharType="separate"/>
      </w:r>
      <w:r w:rsidR="00895D4D">
        <w:t>1.5</w:t>
      </w:r>
      <w:r w:rsidR="00F1628B">
        <w:fldChar w:fldCharType="end"/>
      </w:r>
      <w:r w:rsidR="00F1628B">
        <w:t xml:space="preserve"> </w:t>
      </w:r>
      <w:r w:rsidR="0036213E">
        <w:t>for details about command line arguments). Supported trajectory formats include xtc, trr, gro</w:t>
      </w:r>
      <w:r w:rsidR="00586795">
        <w:t>,</w:t>
      </w:r>
      <w:r w:rsidR="0036213E">
        <w:t xml:space="preserve"> and pdb. Because xtc file</w:t>
      </w:r>
      <w:r w:rsidR="00DF30F5">
        <w:t>s</w:t>
      </w:r>
      <w:r w:rsidR="0036213E">
        <w:t xml:space="preserve"> contain no information about the atom types</w:t>
      </w:r>
      <w:r w:rsidR="00C26265">
        <w:t>,</w:t>
      </w:r>
      <w:r w:rsidR="0036213E">
        <w:t xml:space="preserve"> a reference file containing this information must be </w:t>
      </w:r>
      <w:r w:rsidR="00F96E32">
        <w:t>provided</w:t>
      </w:r>
      <w:r w:rsidR="0036213E">
        <w:t xml:space="preserve">. This is done with the -ref tag. Currently supported reference files include the </w:t>
      </w:r>
      <w:r w:rsidR="00FF6549">
        <w:t>pdb</w:t>
      </w:r>
      <w:r w:rsidR="0036213E">
        <w:t xml:space="preserve"> and gro format</w:t>
      </w:r>
      <w:r w:rsidR="001E1B13">
        <w:t>s</w:t>
      </w:r>
      <w:r w:rsidR="0036213E">
        <w:t xml:space="preserve">. With a trajectory and reference file specified, </w:t>
      </w:r>
      <w:r>
        <w:t>Mos</w:t>
      </w:r>
      <w:r w:rsidR="00533BD7">
        <w:t>AT</w:t>
      </w:r>
      <w:r w:rsidR="00533BD7">
        <w:fldChar w:fldCharType="begin"/>
      </w:r>
      <w:r w:rsidR="00533BD7">
        <w:instrText xml:space="preserve"> XE </w:instrText>
      </w:r>
      <w:r w:rsidR="00533BD7">
        <w:lastRenderedPageBreak/>
        <w:instrText>"</w:instrText>
      </w:r>
      <w:r w:rsidR="00533BD7" w:rsidRPr="00B7165E">
        <w:instrText>GromAT</w:instrText>
      </w:r>
      <w:r w:rsidR="00533BD7">
        <w:instrText xml:space="preserve">" </w:instrText>
      </w:r>
      <w:r w:rsidR="00533BD7">
        <w:fldChar w:fldCharType="end"/>
      </w:r>
      <w:r w:rsidR="00533BD7">
        <w:t xml:space="preserve"> </w:t>
      </w:r>
      <w:r w:rsidR="0036213E">
        <w:t>will r</w:t>
      </w:r>
      <w:r w:rsidR="00DF30F5">
        <w:t>ead each trajectory frame and extract the atomic coordinates as well as the atom names and numbers</w:t>
      </w:r>
      <w:r w:rsidR="00BD3665">
        <w:t>,</w:t>
      </w:r>
      <w:r w:rsidR="00DF30F5">
        <w:t xml:space="preserve"> etc. </w:t>
      </w:r>
      <w:r w:rsidR="00C26265">
        <w:t xml:space="preserve">It should be noted that </w:t>
      </w:r>
      <w:r>
        <w:t>Mos</w:t>
      </w:r>
      <w:r w:rsidR="00A86B86">
        <w:t>AT</w:t>
      </w:r>
      <w:r w:rsidR="00533BD7">
        <w:fldChar w:fldCharType="begin"/>
      </w:r>
      <w:r w:rsidR="00533BD7">
        <w:instrText xml:space="preserve"> XE "</w:instrText>
      </w:r>
      <w:r w:rsidR="00533BD7" w:rsidRPr="00870113">
        <w:instrText>GromAT</w:instrText>
      </w:r>
      <w:r w:rsidR="00533BD7">
        <w:instrText xml:space="preserve">" </w:instrText>
      </w:r>
      <w:r w:rsidR="00533BD7">
        <w:fldChar w:fldCharType="end"/>
      </w:r>
      <w:r w:rsidR="00A86B86">
        <w:t xml:space="preserve"> reads t</w:t>
      </w:r>
      <w:r w:rsidR="00DF30F5">
        <w:t xml:space="preserve">rajectory frames individually to minimize memory requirements. </w:t>
      </w:r>
      <w:r w:rsidR="00A86B86">
        <w:t xml:space="preserve">This </w:t>
      </w:r>
      <w:r w:rsidR="00586795">
        <w:t xml:space="preserve">design choice </w:t>
      </w:r>
      <w:r w:rsidR="00A86B86">
        <w:t>enables the analysis of very large trajector</w:t>
      </w:r>
      <w:r w:rsidR="00F56B9F">
        <w:t>y files</w:t>
      </w:r>
      <w:r w:rsidR="00A86B86">
        <w:t xml:space="preserve"> since the memory needed is independent of the number of frames.</w:t>
      </w:r>
      <w:r w:rsidR="00C26265">
        <w:t xml:space="preserve"> </w:t>
      </w:r>
      <w:r w:rsidR="00F56B9F">
        <w:t>Additionally</w:t>
      </w:r>
      <w:r w:rsidR="00C26265">
        <w:t xml:space="preserve">, all programs built around </w:t>
      </w:r>
      <w:r>
        <w:t>Mos</w:t>
      </w:r>
      <w:r w:rsidR="00C26265">
        <w:t>AT</w:t>
      </w:r>
      <w:r w:rsidR="00533BD7">
        <w:fldChar w:fldCharType="begin"/>
      </w:r>
      <w:r w:rsidR="00533BD7">
        <w:instrText xml:space="preserve"> XE "</w:instrText>
      </w:r>
      <w:r w:rsidR="00533BD7" w:rsidRPr="00557B40">
        <w:instrText>GromAT</w:instrText>
      </w:r>
      <w:r w:rsidR="00533BD7">
        <w:instrText xml:space="preserve">" </w:instrText>
      </w:r>
      <w:r w:rsidR="00533BD7">
        <w:fldChar w:fldCharType="end"/>
      </w:r>
      <w:r w:rsidR="00C26265">
        <w:t xml:space="preserve"> are </w:t>
      </w:r>
      <w:r w:rsidR="00F96E32">
        <w:t>fully</w:t>
      </w:r>
      <w:r w:rsidR="00C26265">
        <w:t xml:space="preserve"> paralleliz</w:t>
      </w:r>
      <w:r w:rsidR="00F96E32">
        <w:t>ed</w:t>
      </w:r>
      <w:r w:rsidR="00C26265">
        <w:t xml:space="preserve"> using </w:t>
      </w:r>
      <w:r w:rsidR="00F56B9F">
        <w:t>the message</w:t>
      </w:r>
      <w:r w:rsidR="001E1B13">
        <w:t>-</w:t>
      </w:r>
      <w:r w:rsidR="00F56B9F">
        <w:t>passing interface (</w:t>
      </w:r>
      <w:r w:rsidR="00C26265">
        <w:t>MPI</w:t>
      </w:r>
      <w:r w:rsidR="00F56B9F">
        <w:t>)</w:t>
      </w:r>
      <w:r w:rsidR="00C26265">
        <w:t>.</w:t>
      </w:r>
      <w:r w:rsidR="00F96E32">
        <w:t xml:space="preserve"> </w:t>
      </w:r>
      <w:r w:rsidR="00F56B9F">
        <w:t>To improve flexibility</w:t>
      </w:r>
      <w:r w:rsidR="00F96E32">
        <w:t>,</w:t>
      </w:r>
      <w:r w:rsidR="00F56B9F">
        <w:t xml:space="preserve"> </w:t>
      </w:r>
      <w:r>
        <w:t>Mos</w:t>
      </w:r>
      <w:r w:rsidR="00F56B9F">
        <w:t>AT</w:t>
      </w:r>
      <w:r w:rsidR="00533BD7">
        <w:fldChar w:fldCharType="begin"/>
      </w:r>
      <w:r w:rsidR="00533BD7">
        <w:instrText xml:space="preserve"> XE "</w:instrText>
      </w:r>
      <w:r w:rsidR="00533BD7" w:rsidRPr="0082053C">
        <w:instrText>GromAT</w:instrText>
      </w:r>
      <w:r w:rsidR="00533BD7">
        <w:instrText xml:space="preserve">" </w:instrText>
      </w:r>
      <w:r w:rsidR="00533BD7">
        <w:fldChar w:fldCharType="end"/>
      </w:r>
      <w:r w:rsidR="00F56B9F">
        <w:t xml:space="preserve"> supports two parallelization schemes</w:t>
      </w:r>
      <w:r w:rsidR="004F2818">
        <w:t>,</w:t>
      </w:r>
      <w:r w:rsidR="00F96E32">
        <w:t xml:space="preserve"> from which</w:t>
      </w:r>
      <w:r w:rsidR="00F56B9F">
        <w:t xml:space="preserve"> </w:t>
      </w:r>
      <w:r w:rsidR="00F96E32">
        <w:t xml:space="preserve">one </w:t>
      </w:r>
      <w:r w:rsidR="00C86780">
        <w:t xml:space="preserve">was chosen when </w:t>
      </w:r>
      <w:r w:rsidR="0069640F">
        <w:t>each tool was programmed.</w:t>
      </w:r>
      <w:r w:rsidR="00C86780">
        <w:t xml:space="preserve"> </w:t>
      </w:r>
      <w:r w:rsidR="00F56B9F">
        <w:t xml:space="preserve">These include </w:t>
      </w:r>
      <w:r w:rsidR="00F96E32">
        <w:t xml:space="preserve">the </w:t>
      </w:r>
      <w:r w:rsidR="00F56B9F">
        <w:t>“block parallelization” and “standard” scheme</w:t>
      </w:r>
      <w:r w:rsidR="00F96E32">
        <w:t>s, the details of which we will discuss next</w:t>
      </w:r>
      <w:r w:rsidR="00F56B9F">
        <w:t>.</w:t>
      </w:r>
      <w:r w:rsidR="00F96E32">
        <w:t xml:space="preserve"> </w:t>
      </w:r>
      <w:r w:rsidR="00F56B9F">
        <w:t xml:space="preserve">  </w:t>
      </w:r>
      <w:r w:rsidR="00A86B86">
        <w:t xml:space="preserve">  </w:t>
      </w:r>
    </w:p>
    <w:p w14:paraId="70BF35CE" w14:textId="416788F6" w:rsidR="008E29C9" w:rsidRDefault="00F56B9F" w:rsidP="00AD33A2">
      <w:pPr>
        <w:spacing w:after="200"/>
        <w:ind w:firstLine="720"/>
        <w:jc w:val="both"/>
      </w:pPr>
      <w:r>
        <w:t xml:space="preserve">For block parallelization, each </w:t>
      </w:r>
      <w:r w:rsidR="0086369F">
        <w:t>MPI</w:t>
      </w:r>
      <w:r>
        <w:t xml:space="preserve"> process is assigned a subset</w:t>
      </w:r>
      <w:r w:rsidR="00231B48">
        <w:t>,</w:t>
      </w:r>
      <w:r>
        <w:t xml:space="preserve"> </w:t>
      </w:r>
      <w:r w:rsidR="00586795">
        <w:t>also called</w:t>
      </w:r>
      <w:r>
        <w:t xml:space="preserve"> </w:t>
      </w:r>
      <w:r w:rsidR="00F96E32">
        <w:t xml:space="preserve">a </w:t>
      </w:r>
      <w:r>
        <w:t>“block</w:t>
      </w:r>
      <w:r w:rsidR="00586795">
        <w:t>,</w:t>
      </w:r>
      <w:r>
        <w:t>” of the trajectory for which it will analyze. These assignments are made sequential</w:t>
      </w:r>
      <w:r w:rsidR="00F96E32">
        <w:t>ly</w:t>
      </w:r>
      <w:r>
        <w:t xml:space="preserve"> such that </w:t>
      </w:r>
      <w:r w:rsidR="0086369F">
        <w:t>MPI</w:t>
      </w:r>
      <w:r>
        <w:t xml:space="preserve"> rank 0 might be responsible for</w:t>
      </w:r>
      <w:r w:rsidR="00231B48">
        <w:t xml:space="preserve"> reading</w:t>
      </w:r>
      <w:r>
        <w:t xml:space="preserve"> the first </w:t>
      </w:r>
      <w:r w:rsidR="00586795">
        <w:t>ten</w:t>
      </w:r>
      <w:r>
        <w:t xml:space="preserve"> frames while rank</w:t>
      </w:r>
      <w:r w:rsidR="00D5160F">
        <w:t>s</w:t>
      </w:r>
      <w:r>
        <w:t xml:space="preserve"> 1 and 2 are responsible for 11-20 and 21-30</w:t>
      </w:r>
      <w:r w:rsidR="00FF6549">
        <w:t>,</w:t>
      </w:r>
      <w:r>
        <w:t xml:space="preserve"> etc</w:t>
      </w:r>
      <w:r w:rsidR="00231B48">
        <w:t>.</w:t>
      </w:r>
      <w:r>
        <w:t xml:space="preserve"> (</w:t>
      </w:r>
      <w:r w:rsidR="0036243C">
        <w:fldChar w:fldCharType="begin"/>
      </w:r>
      <w:r w:rsidR="0036243C">
        <w:instrText xml:space="preserve"> REF _Ref89409566 \h </w:instrText>
      </w:r>
      <w:r w:rsidR="0036243C">
        <w:fldChar w:fldCharType="separate"/>
      </w:r>
      <w:r w:rsidR="00895D4D">
        <w:t xml:space="preserve">Figure </w:t>
      </w:r>
      <w:r w:rsidR="00895D4D">
        <w:rPr>
          <w:noProof/>
        </w:rPr>
        <w:t>1</w:t>
      </w:r>
      <w:r w:rsidR="00895D4D">
        <w:noBreakHyphen/>
      </w:r>
      <w:r w:rsidR="00895D4D">
        <w:rPr>
          <w:noProof/>
        </w:rPr>
        <w:t>1</w:t>
      </w:r>
      <w:r w:rsidR="0036243C">
        <w:fldChar w:fldCharType="end"/>
      </w:r>
      <w:r>
        <w:t>).</w:t>
      </w:r>
      <w:r w:rsidR="00231B48">
        <w:t xml:space="preserve"> The “block” parallelization scheme is effective when each frame of the trajectory may be analyzed independent</w:t>
      </w:r>
      <w:r w:rsidR="00586795">
        <w:t>ly</w:t>
      </w:r>
      <w:r w:rsidR="00231B48">
        <w:t xml:space="preserve"> of the others. For example, when computing the average z-coordinate for the lipid head groups</w:t>
      </w:r>
      <w:r w:rsidR="00586795">
        <w:t>,</w:t>
      </w:r>
      <w:r w:rsidR="00231B48">
        <w:t xml:space="preserve"> each frame may be analyzed independent</w:t>
      </w:r>
      <w:r w:rsidR="001E1B13">
        <w:t>ly</w:t>
      </w:r>
      <w:r w:rsidR="00231B48">
        <w:t xml:space="preserve"> of </w:t>
      </w:r>
      <w:r w:rsidR="00117687">
        <w:t xml:space="preserve">the </w:t>
      </w:r>
      <w:r w:rsidR="00231B48">
        <w:t>other</w:t>
      </w:r>
      <w:r w:rsidR="00117687">
        <w:t>s</w:t>
      </w:r>
      <w:r w:rsidR="00231B48">
        <w:t xml:space="preserve"> so long as the data is collected </w:t>
      </w:r>
      <w:r w:rsidR="00586795">
        <w:t>afterward</w:t>
      </w:r>
      <w:r w:rsidR="00231B48">
        <w:t xml:space="preserve"> and a proper average </w:t>
      </w:r>
      <w:r w:rsidR="001E1B13">
        <w:t xml:space="preserve">is </w:t>
      </w:r>
      <w:r w:rsidR="00231B48">
        <w:t xml:space="preserve">computed. </w:t>
      </w:r>
      <w:r w:rsidR="00586795" w:rsidRPr="00586795">
        <w:t>In cases where each frame's analysis depends on another frame's result, the block parallelization scheme may be switched off, resulting in the "standard" scheme.</w:t>
      </w:r>
      <w:r w:rsidR="00117687">
        <w:t xml:space="preserve"> With the standard scheme</w:t>
      </w:r>
      <w:r w:rsidR="00BD3665">
        <w:t>,</w:t>
      </w:r>
      <w:r w:rsidR="00117687">
        <w:t xml:space="preserve"> each </w:t>
      </w:r>
      <w:r w:rsidR="0086369F">
        <w:t>MPI</w:t>
      </w:r>
      <w:r w:rsidR="00117687">
        <w:t xml:space="preserve"> process reads the complete trajectory. In this case</w:t>
      </w:r>
      <w:r w:rsidR="00BD3665">
        <w:t>,</w:t>
      </w:r>
      <w:r w:rsidR="00117687">
        <w:t xml:space="preserve"> the </w:t>
      </w:r>
      <w:r w:rsidR="00231B48">
        <w:t xml:space="preserve">workload </w:t>
      </w:r>
      <w:r w:rsidR="00117687">
        <w:t>may be</w:t>
      </w:r>
      <w:r w:rsidR="00231B48">
        <w:t xml:space="preserve"> distributed by a metric other than the trajectory frame. For example, each </w:t>
      </w:r>
      <w:r w:rsidR="0086369F">
        <w:t>MPI</w:t>
      </w:r>
      <w:r w:rsidR="00231B48">
        <w:t xml:space="preserve"> process could be responsible for a subset of the grid when </w:t>
      </w:r>
      <w:r w:rsidR="00586795">
        <w:t xml:space="preserve">a </w:t>
      </w:r>
      <w:r w:rsidR="00231B48">
        <w:t>grid-based analysis is performed or a subset of the lipids</w:t>
      </w:r>
      <w:r w:rsidR="00BD3665">
        <w:t>,</w:t>
      </w:r>
      <w:r w:rsidR="00231B48">
        <w:t xml:space="preserve"> etc. </w:t>
      </w:r>
      <w:r w:rsidR="00586795" w:rsidRPr="00586795">
        <w:t xml:space="preserve">This flexibility enables the workload distribution to be tailored </w:t>
      </w:r>
      <w:r w:rsidR="004F2818">
        <w:t>to</w:t>
      </w:r>
      <w:r w:rsidR="00586795" w:rsidRPr="00586795">
        <w:t xml:space="preserve"> each analysis tool based on the nature of the computation performed.</w:t>
      </w:r>
      <w:r w:rsidR="00586795">
        <w:t xml:space="preserve"> </w:t>
      </w:r>
      <w:r w:rsidR="002A43A4">
        <w:t>Note</w:t>
      </w:r>
      <w:r w:rsidR="00586795">
        <w:t xml:space="preserve"> that</w:t>
      </w:r>
      <w:r w:rsidR="002A43A4">
        <w:t xml:space="preserve"> some analysis routines are difficult to parallelize</w:t>
      </w:r>
      <w:r w:rsidR="00586795">
        <w:t>,</w:t>
      </w:r>
      <w:r w:rsidR="002A43A4">
        <w:t xml:space="preserve"> and </w:t>
      </w:r>
      <w:r w:rsidR="007510DB">
        <w:t>Mos</w:t>
      </w:r>
      <w:r w:rsidR="002A43A4">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2A43A4">
        <w:t xml:space="preserve"> may be set to run in serial. </w:t>
      </w:r>
    </w:p>
    <w:p w14:paraId="1EAEAC53" w14:textId="77777777" w:rsidR="008E29C9" w:rsidRDefault="008E29C9" w:rsidP="008E29C9">
      <w:pPr>
        <w:keepNext/>
        <w:jc w:val="center"/>
      </w:pPr>
      <w:r>
        <w:rPr>
          <w:noProof/>
        </w:rPr>
        <w:drawing>
          <wp:inline distT="0" distB="0" distL="0" distR="0" wp14:anchorId="13709D6C" wp14:editId="1AF5324A">
            <wp:extent cx="4975597" cy="14143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63241" cy="1496150"/>
                    </a:xfrm>
                    <a:prstGeom prst="rect">
                      <a:avLst/>
                    </a:prstGeom>
                  </pic:spPr>
                </pic:pic>
              </a:graphicData>
            </a:graphic>
          </wp:inline>
        </w:drawing>
      </w:r>
    </w:p>
    <w:p w14:paraId="35A92338" w14:textId="34783DFE" w:rsidR="00F56B9F" w:rsidRDefault="008E29C9" w:rsidP="00AD33A2">
      <w:pPr>
        <w:pStyle w:val="Caption"/>
        <w:jc w:val="both"/>
      </w:pPr>
      <w:bookmarkStart w:id="26" w:name="_Ref89409566"/>
      <w:r>
        <w:t xml:space="preserve">Figure </w:t>
      </w:r>
      <w:fldSimple w:instr=" STYLEREF 1 \s ">
        <w:r w:rsidR="00895D4D">
          <w:rPr>
            <w:noProof/>
          </w:rPr>
          <w:t>1</w:t>
        </w:r>
      </w:fldSimple>
      <w:r w:rsidR="007D7998">
        <w:noBreakHyphen/>
      </w:r>
      <w:fldSimple w:instr=" SEQ Figure \* ARABIC \s 1 ">
        <w:r w:rsidR="00895D4D">
          <w:rPr>
            <w:noProof/>
          </w:rPr>
          <w:t>1</w:t>
        </w:r>
      </w:fldSimple>
      <w:bookmarkEnd w:id="26"/>
      <w:r>
        <w:t xml:space="preserve"> </w:t>
      </w:r>
      <w:r w:rsidRPr="00350B9B">
        <w:t xml:space="preserve">A schematic of the workload distribution for the block parallelization scheme. The blue rectangle represents frames in the trajectory and the numbers on the </w:t>
      </w:r>
      <w:r w:rsidR="00F12836">
        <w:t>bottom</w:t>
      </w:r>
      <w:r w:rsidRPr="00350B9B">
        <w:t xml:space="preserve"> the </w:t>
      </w:r>
      <w:r w:rsidR="0086369F">
        <w:t>MPI</w:t>
      </w:r>
      <w:r w:rsidRPr="00350B9B">
        <w:t xml:space="preserve"> processes. The brackets indicate the portion of the</w:t>
      </w:r>
      <w:r w:rsidRPr="004418B4">
        <w:t xml:space="preserve"> trajectory assigned to the </w:t>
      </w:r>
      <w:r w:rsidR="0086369F">
        <w:t>MPI</w:t>
      </w:r>
      <w:r w:rsidRPr="004418B4">
        <w:t xml:space="preserve"> process.</w:t>
      </w:r>
    </w:p>
    <w:p w14:paraId="2E2EF89A" w14:textId="41EAB300" w:rsidR="000966BF" w:rsidRDefault="007510DB" w:rsidP="00644332">
      <w:pPr>
        <w:ind w:firstLine="360"/>
        <w:jc w:val="both"/>
      </w:pPr>
      <w:r>
        <w:t>Mos</w:t>
      </w:r>
      <w:r w:rsidR="003A2CCE">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B223F8">
        <w:t xml:space="preserve"> </w:t>
      </w:r>
      <w:r w:rsidR="003A2CCE">
        <w:t xml:space="preserve">has been programmed to allow for jumping between trajectory frames. This functionality is critical </w:t>
      </w:r>
      <w:r w:rsidR="00B223F8">
        <w:t>to</w:t>
      </w:r>
      <w:r w:rsidR="003A2CCE">
        <w:t xml:space="preserve"> the block parallelization scheme</w:t>
      </w:r>
      <w:r w:rsidR="004F2818">
        <w:t>,</w:t>
      </w:r>
      <w:r w:rsidR="003A2CCE">
        <w:t xml:space="preserve"> </w:t>
      </w:r>
      <w:r w:rsidR="00B223F8">
        <w:t>where each</w:t>
      </w:r>
      <w:r w:rsidR="003A2CCE">
        <w:t xml:space="preserve"> </w:t>
      </w:r>
      <w:r w:rsidR="0086369F">
        <w:t>MPI</w:t>
      </w:r>
      <w:r w:rsidR="003A2CCE">
        <w:t xml:space="preserve"> process </w:t>
      </w:r>
      <w:r w:rsidR="00B223F8">
        <w:t>skips</w:t>
      </w:r>
      <w:r w:rsidR="003A2CCE">
        <w:t xml:space="preserve"> to the first </w:t>
      </w:r>
      <w:r w:rsidR="00B223F8">
        <w:t>frame within</w:t>
      </w:r>
      <w:r w:rsidR="003A2CCE">
        <w:t xml:space="preserve"> </w:t>
      </w:r>
      <w:r w:rsidR="00B25090">
        <w:t>its designated</w:t>
      </w:r>
      <w:r w:rsidR="003A2CCE">
        <w:t xml:space="preserve"> block</w:t>
      </w:r>
      <w:r w:rsidR="00B223F8">
        <w:t xml:space="preserve">. Unfortunately, the location of each trajectory frame </w:t>
      </w:r>
      <w:r w:rsidR="00B25090">
        <w:t xml:space="preserve">is </w:t>
      </w:r>
      <w:r w:rsidR="00AE1DE4">
        <w:t xml:space="preserve">initially </w:t>
      </w:r>
      <w:r w:rsidR="00B223F8">
        <w:t>unknown</w:t>
      </w:r>
      <w:r w:rsidR="00A06B3F">
        <w:t>. Because of this, the trajectory file must be</w:t>
      </w:r>
      <w:r w:rsidR="00B223F8">
        <w:t xml:space="preserve"> analyz</w:t>
      </w:r>
      <w:r w:rsidR="00A06B3F">
        <w:t>ed</w:t>
      </w:r>
      <w:r w:rsidR="0036243C">
        <w:t>,</w:t>
      </w:r>
      <w:r w:rsidR="00B223F8">
        <w:t xml:space="preserve"> </w:t>
      </w:r>
      <w:r w:rsidR="00B25090">
        <w:t>frame</w:t>
      </w:r>
      <w:r w:rsidR="00AE1DE4">
        <w:t>-</w:t>
      </w:r>
      <w:r w:rsidR="00B25090">
        <w:t>by</w:t>
      </w:r>
      <w:r w:rsidR="00AE1DE4">
        <w:t>-</w:t>
      </w:r>
      <w:r w:rsidR="00B25090">
        <w:t>frame</w:t>
      </w:r>
      <w:r w:rsidR="0036243C">
        <w:t>,</w:t>
      </w:r>
      <w:r w:rsidR="00B25090">
        <w:t xml:space="preserve"> </w:t>
      </w:r>
      <w:r w:rsidR="00B223F8">
        <w:t xml:space="preserve">before </w:t>
      </w:r>
      <w:r w:rsidR="00A06B3F">
        <w:t xml:space="preserve">the </w:t>
      </w:r>
      <w:r w:rsidR="00B223F8">
        <w:t>workload</w:t>
      </w:r>
      <w:r w:rsidR="00A06B3F">
        <w:t xml:space="preserve"> can be distributed</w:t>
      </w:r>
      <w:r w:rsidR="00B223F8">
        <w:t xml:space="preserve">. </w:t>
      </w:r>
      <w:r w:rsidR="004F2818" w:rsidRPr="004F2818">
        <w:t xml:space="preserve">This </w:t>
      </w:r>
      <w:r w:rsidR="00C87771">
        <w:t>initial</w:t>
      </w:r>
      <w:r w:rsidR="004F2818" w:rsidRPr="004F2818">
        <w:t xml:space="preserve"> examination of the trajectory results in a duplicate reading of the trajectory file, which may be justified when the benefits of offsetting the workload outweigh the cost of duplicate reading</w:t>
      </w:r>
      <w:r w:rsidR="004F2818">
        <w:t xml:space="preserve">. </w:t>
      </w:r>
      <w:r w:rsidR="004F2818" w:rsidRPr="004F2818">
        <w:t>Moreover, a workaround has been implemented that writes each frame's starting position to file upon first analyzing the trajectory.</w:t>
      </w:r>
      <w:r w:rsidR="00B25090">
        <w:t xml:space="preserve"> This data is written to a file containing the same name as the trajectory but </w:t>
      </w:r>
      <w:r w:rsidR="005A0B95">
        <w:t>succe</w:t>
      </w:r>
      <w:r w:rsidR="00B25090">
        <w:t xml:space="preserve">eded with the </w:t>
      </w:r>
      <w:r w:rsidR="00B25090">
        <w:lastRenderedPageBreak/>
        <w:t>.info extension. If a .info file already exists</w:t>
      </w:r>
      <w:r w:rsidR="00BF6A08">
        <w:t xml:space="preserve"> (upon repeated analysis)</w:t>
      </w:r>
      <w:r w:rsidR="00B25090">
        <w:t xml:space="preserve">, its contents are extracted, and the trajectory is no longer analyzed before distributing the workload. </w:t>
      </w:r>
      <w:r w:rsidR="004F2818" w:rsidRPr="004F2818">
        <w:t>This workaround reduces the time spent analyzing the trajectory and becomes especially significant as the system size and the number of frames increase.</w:t>
      </w:r>
      <w:r w:rsidR="00BF6A08">
        <w:t xml:space="preserve"> </w:t>
      </w:r>
      <w:r w:rsidR="00AD599A">
        <w:t>It should be warned</w:t>
      </w:r>
      <w:r w:rsidR="00BD3665">
        <w:t>,</w:t>
      </w:r>
      <w:r w:rsidR="00AD599A">
        <w:t xml:space="preserve"> </w:t>
      </w:r>
      <w:r w:rsidR="005A0B95">
        <w:t xml:space="preserve">however, </w:t>
      </w:r>
      <w:r w:rsidR="00AD599A">
        <w:t>that</w:t>
      </w:r>
      <w:r w:rsidR="005A0B95">
        <w:t xml:space="preserve"> there is a level of risk associated with </w:t>
      </w:r>
      <w:r w:rsidR="004F2818">
        <w:t>using</w:t>
      </w:r>
      <w:r w:rsidR="005A0B95">
        <w:t xml:space="preserve"> </w:t>
      </w:r>
      <w:r w:rsidR="00AD599A">
        <w:t xml:space="preserve">info files. </w:t>
      </w:r>
      <w:r w:rsidR="00D72F5D">
        <w:t>To see why</w:t>
      </w:r>
      <w:r w:rsidR="001E1B13">
        <w:t>,</w:t>
      </w:r>
      <w:r w:rsidR="00D72F5D">
        <w:t xml:space="preserve"> consider the following </w:t>
      </w:r>
      <w:r w:rsidR="00AD599A">
        <w:t>example</w:t>
      </w:r>
      <w:r w:rsidR="00D72F5D">
        <w:t xml:space="preserve"> where</w:t>
      </w:r>
      <w:r w:rsidR="00AD599A">
        <w:t xml:space="preserve"> the user </w:t>
      </w:r>
      <w:r w:rsidR="00D72F5D">
        <w:t>decides</w:t>
      </w:r>
      <w:r w:rsidR="007C5656">
        <w:t xml:space="preserve"> to extend their simulation after performing some initial analysis on a small trajectory. </w:t>
      </w:r>
      <w:r w:rsidR="004F2818" w:rsidRPr="004F2818">
        <w:t>In this case, the user might go through the same process of preparing the extended trajectory for analysis, thus resulting in a new trajectory file with the same name as the previous one.</w:t>
      </w:r>
      <w:r w:rsidR="004F2818">
        <w:t xml:space="preserve"> </w:t>
      </w:r>
      <w:r w:rsidR="007C5656">
        <w:t>In this case</w:t>
      </w:r>
      <w:r w:rsidR="0036243C">
        <w:t>,</w:t>
      </w:r>
      <w:r w:rsidR="00AD599A">
        <w:t xml:space="preserve"> the old .info </w:t>
      </w:r>
      <w:r w:rsidR="00C34786">
        <w:t xml:space="preserve">file </w:t>
      </w:r>
      <w:r w:rsidR="007C5656">
        <w:t>would be missing the frames added when the trajectory was extended.</w:t>
      </w:r>
      <w:r w:rsidR="00AD599A">
        <w:t xml:space="preserve"> The user can check for this error by comparing the reported number of frames to that in their trajectory. </w:t>
      </w:r>
      <w:r w:rsidR="00A63D4F">
        <w:t>Moreover</w:t>
      </w:r>
      <w:r w:rsidR="00D82705">
        <w:t xml:space="preserve">, </w:t>
      </w:r>
      <w:r w:rsidR="005F0557">
        <w:t>MosAT</w:t>
      </w:r>
      <w:r w:rsidR="00D82705">
        <w:t xml:space="preserve"> has been programmed to throw a</w:t>
      </w:r>
      <w:r w:rsidR="00AD599A">
        <w:t xml:space="preserve">n error </w:t>
      </w:r>
      <w:r w:rsidR="005F0557">
        <w:t>when unable to read a</w:t>
      </w:r>
      <w:r w:rsidR="00AD599A">
        <w:t xml:space="preserve"> </w:t>
      </w:r>
      <w:r w:rsidR="005F0557">
        <w:t xml:space="preserve">trajectory </w:t>
      </w:r>
      <w:r w:rsidR="00AD599A">
        <w:t xml:space="preserve">frame. </w:t>
      </w:r>
      <w:r w:rsidR="000966BF">
        <w:t xml:space="preserve">With that said, we encourage the user to delete any .info files that may be questionable and let the analysis tool create a new one.   </w:t>
      </w:r>
    </w:p>
    <w:p w14:paraId="5B7B4A34" w14:textId="3756C251" w:rsidR="001F6D86" w:rsidRDefault="00977ECA" w:rsidP="000966BF">
      <w:pPr>
        <w:spacing w:after="200"/>
        <w:ind w:firstLine="360"/>
        <w:jc w:val="both"/>
      </w:pPr>
      <w:r>
        <w:t xml:space="preserve">In addition to reading trajectories, </w:t>
      </w:r>
      <w:r w:rsidR="007510DB">
        <w:t>Mos</w:t>
      </w:r>
      <w:r>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t xml:space="preserve"> can be used to write trajectory data. This </w:t>
      </w:r>
      <w:r w:rsidR="008F0DC9">
        <w:t xml:space="preserve">option </w:t>
      </w:r>
      <w:r>
        <w:t xml:space="preserve">is </w:t>
      </w:r>
      <w:r w:rsidR="008F0DC9">
        <w:t>selected</w:t>
      </w:r>
      <w:r>
        <w:t xml:space="preserve"> by specifying the name of the output trajectory with the -o tag. Moreover, </w:t>
      </w:r>
      <w:r w:rsidR="007510DB">
        <w:t>Mos</w:t>
      </w:r>
      <w:r>
        <w:t>AT</w:t>
      </w:r>
      <w:r w:rsidR="00533BD7">
        <w:fldChar w:fldCharType="begin"/>
      </w:r>
      <w:r w:rsidR="00533BD7">
        <w:instrText xml:space="preserve"> XE "</w:instrText>
      </w:r>
      <w:r w:rsidR="00533BD7" w:rsidRPr="00B8316A">
        <w:instrText>GromAT</w:instrText>
      </w:r>
      <w:r w:rsidR="00533BD7">
        <w:instrText xml:space="preserve">" </w:instrText>
      </w:r>
      <w:r w:rsidR="00533BD7">
        <w:fldChar w:fldCharType="end"/>
      </w:r>
      <w:r>
        <w:t xml:space="preserve"> supports cross IO between the supported file types (xtc, trr, gro</w:t>
      </w:r>
      <w:r w:rsidR="004F2818">
        <w:t>,</w:t>
      </w:r>
      <w:r>
        <w:t xml:space="preserve"> and pdb).</w:t>
      </w:r>
      <w:r w:rsidR="00624884">
        <w:t xml:space="preserve"> If the block parallelization scheme is selected, then a temporary trajectory file is written by each </w:t>
      </w:r>
      <w:r w:rsidR="0086369F">
        <w:t>MPI</w:t>
      </w:r>
      <w:r w:rsidR="00624884">
        <w:t xml:space="preserve"> process. These files are later spliced together.</w:t>
      </w:r>
      <w:r w:rsidR="00DF3717">
        <w:t xml:space="preserve"> Furthermore,</w:t>
      </w:r>
      <w:r w:rsidR="00624884">
        <w:t xml:space="preserve"> </w:t>
      </w:r>
      <w:r w:rsidR="007510DB">
        <w:t>Mos</w:t>
      </w:r>
      <w:r w:rsidR="00624884">
        <w:t>AT</w:t>
      </w:r>
      <w:r w:rsidR="00533BD7">
        <w:fldChar w:fldCharType="begin"/>
      </w:r>
      <w:r w:rsidR="00533BD7">
        <w:instrText xml:space="preserve"> XE "</w:instrText>
      </w:r>
      <w:r w:rsidR="00533BD7" w:rsidRPr="003A3AE4">
        <w:instrText>GromAT</w:instrText>
      </w:r>
      <w:r w:rsidR="00533BD7">
        <w:instrText xml:space="preserve">" </w:instrText>
      </w:r>
      <w:r w:rsidR="00533BD7">
        <w:fldChar w:fldCharType="end"/>
      </w:r>
      <w:r w:rsidR="00624884">
        <w:t xml:space="preserve"> contains standard functionality such as a least-squares fitting procedure (see section</w:t>
      </w:r>
      <w:r w:rsidR="00902B51">
        <w:t xml:space="preserve"> </w:t>
      </w:r>
      <w:fldSimple w:instr=" REF _Ref42205716 \r ">
        <w:r w:rsidR="00895D4D">
          <w:t>1.6</w:t>
        </w:r>
      </w:fldSimple>
      <w:r w:rsidR="00624884">
        <w:t>), a stride for skipping frames</w:t>
      </w:r>
      <w:r w:rsidR="004F2818">
        <w:t>,</w:t>
      </w:r>
      <w:r w:rsidR="00624884">
        <w:t xml:space="preserve"> and a begin/end option for reading only a subset of the trajectory. These features are implemented so that frames falling between -b and -e are selected first</w:t>
      </w:r>
      <w:r w:rsidR="004F2818">
        <w:t>,</w:t>
      </w:r>
      <w:r w:rsidR="00624884">
        <w:t xml:space="preserve"> where -b and -e refer to the frame number. Then</w:t>
      </w:r>
      <w:r w:rsidR="00DA2BA2">
        <w:t>,</w:t>
      </w:r>
      <w:r w:rsidR="00624884">
        <w:t xml:space="preserve"> frames </w:t>
      </w:r>
      <w:r w:rsidR="004F2818">
        <w:t>that</w:t>
      </w:r>
      <w:r w:rsidR="00624884">
        <w:t xml:space="preserve"> are a multiple of -stride are selected from this subset.</w:t>
      </w:r>
      <w:r>
        <w:t xml:space="preserve"> </w:t>
      </w:r>
      <w:r w:rsidR="00624884">
        <w:t xml:space="preserve">And finally, </w:t>
      </w:r>
      <w:r w:rsidR="007510DB">
        <w:t>Mos</w:t>
      </w:r>
      <w:r w:rsidR="00624884">
        <w:t>AT</w:t>
      </w:r>
      <w:r w:rsidR="00533BD7">
        <w:fldChar w:fldCharType="begin"/>
      </w:r>
      <w:r w:rsidR="00533BD7">
        <w:instrText xml:space="preserve"> XE "</w:instrText>
      </w:r>
      <w:r w:rsidR="00533BD7" w:rsidRPr="003B1726">
        <w:instrText>GromAT</w:instrText>
      </w:r>
      <w:r w:rsidR="00533BD7">
        <w:instrText xml:space="preserve">" </w:instrText>
      </w:r>
      <w:r w:rsidR="00533BD7">
        <w:fldChar w:fldCharType="end"/>
      </w:r>
      <w:r w:rsidR="00624884">
        <w:t xml:space="preserve"> </w:t>
      </w:r>
      <w:r w:rsidR="00DF3717">
        <w:t>will report</w:t>
      </w:r>
      <w:r w:rsidR="00624884">
        <w:t xml:space="preserve"> any performance statistics before terminating. </w:t>
      </w:r>
      <w:r w:rsidR="00EC70FF">
        <w:t>This information is typically broken down into several categories</w:t>
      </w:r>
      <w:r w:rsidR="004F2818">
        <w:t>,</w:t>
      </w:r>
      <w:r w:rsidR="001F6D86">
        <w:t xml:space="preserve"> as detailed below</w:t>
      </w:r>
      <w:r w:rsidR="00EC70FF">
        <w:t xml:space="preserve">. </w:t>
      </w:r>
    </w:p>
    <w:p w14:paraId="571440D8" w14:textId="7C65D1B3" w:rsidR="00624884" w:rsidRDefault="001F6D86" w:rsidP="001F6D86">
      <w:pPr>
        <w:pStyle w:val="ListParagraph"/>
        <w:numPr>
          <w:ilvl w:val="0"/>
          <w:numId w:val="20"/>
        </w:numPr>
        <w:jc w:val="both"/>
      </w:pPr>
      <w:r w:rsidRPr="001F6D86">
        <w:rPr>
          <w:b/>
          <w:bCs/>
        </w:rPr>
        <w:t>Analyze Trajectory:</w:t>
      </w:r>
      <w:r>
        <w:t xml:space="preserve"> Time spent analyzing the trajectory to get the position of each frame.</w:t>
      </w:r>
    </w:p>
    <w:p w14:paraId="09EDDA31" w14:textId="6B7F3D6C" w:rsidR="001F6D86" w:rsidRDefault="001F6D86" w:rsidP="001F6D86">
      <w:pPr>
        <w:pStyle w:val="ListParagraph"/>
        <w:numPr>
          <w:ilvl w:val="0"/>
          <w:numId w:val="20"/>
        </w:numPr>
        <w:jc w:val="both"/>
      </w:pPr>
      <w:r w:rsidRPr="001F6D86">
        <w:rPr>
          <w:b/>
          <w:bCs/>
        </w:rPr>
        <w:t>Main Loop:</w:t>
      </w:r>
      <w:r>
        <w:t xml:space="preserve"> Time spent in the main loop. This is where the main analysis is </w:t>
      </w:r>
      <w:r w:rsidR="00CA3C9C">
        <w:t>performed</w:t>
      </w:r>
      <w:r>
        <w:t>.</w:t>
      </w:r>
    </w:p>
    <w:p w14:paraId="4A675D33" w14:textId="254FA00C" w:rsidR="001F6D86" w:rsidRDefault="001F6D86" w:rsidP="001F6D86">
      <w:pPr>
        <w:pStyle w:val="ListParagraph"/>
        <w:numPr>
          <w:ilvl w:val="0"/>
          <w:numId w:val="20"/>
        </w:numPr>
        <w:jc w:val="both"/>
      </w:pPr>
      <w:r w:rsidRPr="001F6D86">
        <w:rPr>
          <w:b/>
          <w:bCs/>
        </w:rPr>
        <w:t>Finalize Trajectory:</w:t>
      </w:r>
      <w:r>
        <w:t xml:space="preserve"> Time spent splicing together temporary trajectory files.</w:t>
      </w:r>
    </w:p>
    <w:p w14:paraId="47385D77" w14:textId="5C5C440E" w:rsidR="001F6D86" w:rsidRDefault="001F6D86" w:rsidP="001F6D86">
      <w:pPr>
        <w:pStyle w:val="ListParagraph"/>
        <w:numPr>
          <w:ilvl w:val="0"/>
          <w:numId w:val="20"/>
        </w:numPr>
        <w:jc w:val="both"/>
      </w:pPr>
      <w:r w:rsidRPr="001F6D86">
        <w:rPr>
          <w:b/>
          <w:bCs/>
        </w:rPr>
        <w:t>Fin Ana:</w:t>
      </w:r>
      <w:r>
        <w:t xml:space="preserve"> Time spent collecting and processing data outside the main loop. </w:t>
      </w:r>
    </w:p>
    <w:p w14:paraId="2695E1F5" w14:textId="7892AA14" w:rsidR="001F6D86" w:rsidRDefault="001F6D86" w:rsidP="00AD33A2">
      <w:pPr>
        <w:pStyle w:val="ListParagraph"/>
        <w:numPr>
          <w:ilvl w:val="0"/>
          <w:numId w:val="20"/>
        </w:numPr>
        <w:spacing w:after="200"/>
        <w:jc w:val="both"/>
      </w:pPr>
      <w:r w:rsidRPr="001F6D86">
        <w:rPr>
          <w:b/>
          <w:bCs/>
        </w:rPr>
        <w:t>Total:</w:t>
      </w:r>
      <w:r>
        <w:t xml:space="preserve"> Total amount of time spent running the program. </w:t>
      </w:r>
    </w:p>
    <w:p w14:paraId="6938CC26" w14:textId="4F7739A3" w:rsidR="00581C35" w:rsidRDefault="008E29C9" w:rsidP="00A57DA4">
      <w:pPr>
        <w:spacing w:after="200"/>
        <w:ind w:firstLine="360"/>
        <w:jc w:val="both"/>
      </w:pPr>
      <w:r>
        <w:t>It</w:t>
      </w:r>
      <w:r w:rsidR="00D65142">
        <w:t xml:space="preserve"> should be noted that the atom and residue numbering used inside </w:t>
      </w:r>
      <w:r w:rsidR="007510DB">
        <w:t>Mos</w:t>
      </w:r>
      <w:r w:rsidR="00D65142">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D65142">
        <w:t xml:space="preserve"> does not follow that specified in the reference file. </w:t>
      </w:r>
      <w:r w:rsidR="00581C35">
        <w:t xml:space="preserve">Instead, </w:t>
      </w:r>
      <w:r w:rsidR="007510DB">
        <w:t>Mos</w:t>
      </w:r>
      <w:r w:rsidR="007C25EC">
        <w:t>AT</w:t>
      </w:r>
      <w:r w:rsidR="00533BD7">
        <w:fldChar w:fldCharType="begin"/>
      </w:r>
      <w:r w:rsidR="00533BD7">
        <w:instrText xml:space="preserve"> XE "</w:instrText>
      </w:r>
      <w:r w:rsidR="00533BD7" w:rsidRPr="004B3800">
        <w:instrText>GromAT</w:instrText>
      </w:r>
      <w:r w:rsidR="00533BD7">
        <w:instrText xml:space="preserve">" </w:instrText>
      </w:r>
      <w:r w:rsidR="00533BD7">
        <w:fldChar w:fldCharType="end"/>
      </w:r>
      <w:r w:rsidR="007C25EC">
        <w:t xml:space="preserve"> renumbers </w:t>
      </w:r>
      <w:r w:rsidR="00581C35">
        <w:t xml:space="preserve">each </w:t>
      </w:r>
      <w:r w:rsidR="007C25EC">
        <w:t xml:space="preserve">atom and residue </w:t>
      </w:r>
      <w:r w:rsidR="00581C35">
        <w:t xml:space="preserve">starting </w:t>
      </w:r>
      <w:r w:rsidR="00DF3717">
        <w:t>from</w:t>
      </w:r>
      <w:r w:rsidR="00581C35">
        <w:t xml:space="preserve"> 1</w:t>
      </w:r>
      <w:r w:rsidR="008F0DC9">
        <w:t>,</w:t>
      </w:r>
      <w:r w:rsidR="00581C35">
        <w:t xml:space="preserve"> with each </w:t>
      </w:r>
      <w:r w:rsidR="00DF3717">
        <w:t>additional</w:t>
      </w:r>
      <w:r w:rsidR="00581C35">
        <w:t xml:space="preserve"> atom or residue </w:t>
      </w:r>
      <w:r w:rsidR="00DF3717">
        <w:t>increasing</w:t>
      </w:r>
      <w:r w:rsidR="00581C35">
        <w:t xml:space="preserve"> by one</w:t>
      </w:r>
      <w:r w:rsidR="00321D93">
        <w:t xml:space="preserve"> (</w:t>
      </w:r>
      <w:r w:rsidR="00321D93">
        <w:fldChar w:fldCharType="begin"/>
      </w:r>
      <w:r w:rsidR="00321D93">
        <w:instrText xml:space="preserve"> REF _Ref89344576 \h </w:instrText>
      </w:r>
      <w:r w:rsidR="00321D93">
        <w:fldChar w:fldCharType="separate"/>
      </w:r>
      <w:r w:rsidR="00895D4D">
        <w:t xml:space="preserve">Figure </w:t>
      </w:r>
      <w:r w:rsidR="00895D4D">
        <w:rPr>
          <w:noProof/>
        </w:rPr>
        <w:t>1</w:t>
      </w:r>
      <w:r w:rsidR="00895D4D">
        <w:noBreakHyphen/>
      </w:r>
      <w:r w:rsidR="00895D4D">
        <w:rPr>
          <w:noProof/>
        </w:rPr>
        <w:t>2</w:t>
      </w:r>
      <w:r w:rsidR="00321D93">
        <w:fldChar w:fldCharType="end"/>
      </w:r>
      <w:r w:rsidR="00321D93">
        <w:t>)</w:t>
      </w:r>
      <w:r w:rsidR="00581C35">
        <w:t xml:space="preserve">. This </w:t>
      </w:r>
      <w:r w:rsidR="008F0DC9">
        <w:t xml:space="preserve">renumbering </w:t>
      </w:r>
      <w:r w:rsidR="00A57DA4">
        <w:t>guarantees</w:t>
      </w:r>
      <w:r w:rsidR="00581C35">
        <w:t xml:space="preserve"> </w:t>
      </w:r>
      <w:r w:rsidR="00DC7E93">
        <w:t xml:space="preserve">that </w:t>
      </w:r>
      <w:r w:rsidR="00581C35">
        <w:t>each residue</w:t>
      </w:r>
      <w:r w:rsidR="00DF3717">
        <w:t>/</w:t>
      </w:r>
      <w:r w:rsidR="00581C35">
        <w:t xml:space="preserve">atom </w:t>
      </w:r>
      <w:r w:rsidR="00A57DA4">
        <w:t xml:space="preserve">has </w:t>
      </w:r>
      <w:r w:rsidR="00581C35">
        <w:t>a unique identifier</w:t>
      </w:r>
      <w:r w:rsidR="00C87771">
        <w:t xml:space="preserve"> </w:t>
      </w:r>
      <w:r w:rsidR="00A57DA4">
        <w:t xml:space="preserve">and is necessary </w:t>
      </w:r>
      <w:r w:rsidR="00C87771">
        <w:t xml:space="preserve">since </w:t>
      </w:r>
      <w:r w:rsidR="00A57DA4">
        <w:t xml:space="preserve">the reference file numbering can be redundant. For example, </w:t>
      </w:r>
      <w:r w:rsidR="00277E80">
        <w:t xml:space="preserve">atoms and residues are </w:t>
      </w:r>
      <w:r w:rsidR="00581C35">
        <w:t>indexe</w:t>
      </w:r>
      <w:r w:rsidR="00277E80">
        <w:t xml:space="preserve">d </w:t>
      </w:r>
      <w:r w:rsidR="00F813AE">
        <w:t>up</w:t>
      </w:r>
      <w:r w:rsidR="00581C35">
        <w:t xml:space="preserve"> to 99,999 </w:t>
      </w:r>
      <w:r w:rsidR="00277E80">
        <w:t>and</w:t>
      </w:r>
      <w:r w:rsidR="00581C35">
        <w:t xml:space="preserve"> 9,999 </w:t>
      </w:r>
      <w:r w:rsidR="00277E80">
        <w:t xml:space="preserve">for PDB files and 99,99 and 99,999 for gro files </w:t>
      </w:r>
      <w:r w:rsidR="00581C35">
        <w:t>before the numbering</w:t>
      </w:r>
      <w:r w:rsidR="00277E80">
        <w:t xml:space="preserve"> is repeated</w:t>
      </w:r>
      <w:r w:rsidR="008F0DC9">
        <w:t xml:space="preserve">. </w:t>
      </w:r>
      <w:r w:rsidR="008F0DC9" w:rsidRPr="008F0DC9">
        <w:t xml:space="preserve">It is also possible to have a topology where the numbering begins with a positive integer </w:t>
      </w:r>
      <w:r w:rsidR="00A57DA4">
        <w:t>other</w:t>
      </w:r>
      <w:r w:rsidR="008F0DC9" w:rsidRPr="008F0DC9">
        <w:t xml:space="preserve"> than 1</w:t>
      </w:r>
      <w:r w:rsidR="00277E80">
        <w:t xml:space="preserve"> and the number may not be continuous between different blocks of atoms</w:t>
      </w:r>
      <w:r w:rsidR="008F0DC9" w:rsidRPr="008F0DC9">
        <w:t xml:space="preserve">. This </w:t>
      </w:r>
      <w:r w:rsidR="00BA2952">
        <w:t xml:space="preserve">potential </w:t>
      </w:r>
      <w:r w:rsidR="008F0DC9" w:rsidRPr="008F0DC9">
        <w:t>difference in numbering</w:t>
      </w:r>
      <w:r w:rsidR="00BA2952">
        <w:t xml:space="preserve"> </w:t>
      </w:r>
      <w:r w:rsidR="008F0DC9" w:rsidRPr="008F0DC9">
        <w:t>is something to keep in mind when reporting data specific to an atom or residue that was generated with a MOSAICS tool.</w:t>
      </w:r>
      <w:r w:rsidR="008F0DC9">
        <w:t xml:space="preserve"> </w:t>
      </w:r>
      <w:r w:rsidR="0004626B">
        <w:t>Similarly</w:t>
      </w:r>
      <w:r w:rsidR="00DF3717">
        <w:t xml:space="preserve">, when </w:t>
      </w:r>
      <w:r w:rsidR="0004626B">
        <w:t xml:space="preserve">an analysis program takes a set of atom or residue numbers as </w:t>
      </w:r>
      <w:r w:rsidR="00DF3717">
        <w:t>input</w:t>
      </w:r>
      <w:r w:rsidR="008F0DC9">
        <w:t>,</w:t>
      </w:r>
      <w:r w:rsidR="00DF3717">
        <w:t xml:space="preserve"> the user must provide number</w:t>
      </w:r>
      <w:r w:rsidR="0004626B">
        <w:t>s</w:t>
      </w:r>
      <w:r w:rsidR="00DF3717">
        <w:t xml:space="preserve"> that </w:t>
      </w:r>
      <w:r w:rsidR="0004626B">
        <w:t>correspond to</w:t>
      </w:r>
      <w:r w:rsidR="00DF3717">
        <w:t xml:space="preserve"> the internal numbering scheme. Examples include the program Protein </w:t>
      </w:r>
      <w:r w:rsidR="00DF3717">
        <w:lastRenderedPageBreak/>
        <w:t>Orientation</w:t>
      </w:r>
      <w:r w:rsidR="00590139">
        <w:t xml:space="preserve"> (section </w:t>
      </w:r>
      <w:r w:rsidR="00590139">
        <w:fldChar w:fldCharType="begin"/>
      </w:r>
      <w:r w:rsidR="00590139">
        <w:instrText xml:space="preserve"> REF _Ref91147237 \r \h </w:instrText>
      </w:r>
      <w:r w:rsidR="00590139">
        <w:fldChar w:fldCharType="separate"/>
      </w:r>
      <w:r w:rsidR="00895D4D">
        <w:t>3.13</w:t>
      </w:r>
      <w:r w:rsidR="00590139">
        <w:fldChar w:fldCharType="end"/>
      </w:r>
      <w:r w:rsidR="00590139">
        <w:t>)</w:t>
      </w:r>
      <w:r w:rsidR="008F0DC9">
        <w:t>,</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rsidR="00DF3717">
        <w:t xml:space="preserve"> which takes a list of atom</w:t>
      </w:r>
      <w:r w:rsidR="0004626B">
        <w:t xml:space="preserve"> numbers</w:t>
      </w:r>
      <w:r w:rsidR="00DF3717">
        <w:t xml:space="preserve"> that are used when defining </w:t>
      </w:r>
      <w:r w:rsidR="0004626B">
        <w:t>the</w:t>
      </w:r>
      <w:r w:rsidR="00DF3717">
        <w:t xml:space="preserve"> orientation vector. Another example </w:t>
      </w:r>
      <w:r w:rsidR="008F0DC9">
        <w:t>includes</w:t>
      </w:r>
      <w:r w:rsidR="00DF3717">
        <w:t xml:space="preserve"> the index provided when using the built-in least squares fitting procedure</w:t>
      </w:r>
      <w:r w:rsidR="00B36D67">
        <w:t xml:space="preserve"> (see section </w:t>
      </w:r>
      <w:r w:rsidR="00B36D67">
        <w:fldChar w:fldCharType="begin"/>
      </w:r>
      <w:r w:rsidR="00B36D67">
        <w:instrText xml:space="preserve"> REF _Ref42205716 \r \h </w:instrText>
      </w:r>
      <w:r w:rsidR="00B36D67">
        <w:fldChar w:fldCharType="separate"/>
      </w:r>
      <w:r w:rsidR="00895D4D">
        <w:t>1.6</w:t>
      </w:r>
      <w:r w:rsidR="00B36D67">
        <w:fldChar w:fldCharType="end"/>
      </w:r>
      <w:r w:rsidR="00B36D67">
        <w:t>)</w:t>
      </w:r>
      <w:r w:rsidR="00DF3717">
        <w:t>. This index defines the atoms whose center is fixed during the rotation</w:t>
      </w:r>
      <w:r w:rsidR="0004626B">
        <w:t xml:space="preserve"> and must match the internal numbering scheme</w:t>
      </w:r>
      <w:r w:rsidR="00DF3717">
        <w:t xml:space="preserve">. </w:t>
      </w:r>
      <w:r w:rsidR="0004626B">
        <w:t xml:space="preserve">One way to avoid confusion is to pass </w:t>
      </w:r>
      <w:r w:rsidR="00DC7E93">
        <w:t>the</w:t>
      </w:r>
      <w:r w:rsidR="0004626B">
        <w:t xml:space="preserve"> reference file through </w:t>
      </w:r>
      <w:r w:rsidR="007510DB">
        <w:t>Mos</w:t>
      </w:r>
      <w:r w:rsidR="0004626B">
        <w:t>AT</w:t>
      </w:r>
      <w:r w:rsidR="00533BD7">
        <w:fldChar w:fldCharType="begin"/>
      </w:r>
      <w:r w:rsidR="00533BD7">
        <w:instrText xml:space="preserve"> XE "</w:instrText>
      </w:r>
      <w:r w:rsidR="00533BD7" w:rsidRPr="0097769D">
        <w:instrText>GromAT</w:instrText>
      </w:r>
      <w:r w:rsidR="00533BD7">
        <w:instrText xml:space="preserve">" </w:instrText>
      </w:r>
      <w:r w:rsidR="00533BD7">
        <w:fldChar w:fldCharType="end"/>
      </w:r>
      <w:r w:rsidR="0004626B">
        <w:t xml:space="preserve"> using the -o option</w:t>
      </w:r>
      <w:r w:rsidR="008F0DC9">
        <w:t>,</w:t>
      </w:r>
      <w:r w:rsidR="0004626B">
        <w:t xml:space="preserve"> as is shown in the example below</w:t>
      </w:r>
      <w:r w:rsidR="001E0DD5">
        <w:t>:</w:t>
      </w:r>
    </w:p>
    <w:p w14:paraId="763EA27E" w14:textId="2450B892" w:rsidR="00581C35" w:rsidRPr="00C21BA0" w:rsidRDefault="00AD33A2" w:rsidP="00AD33A2">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04626B" w:rsidRPr="00C21BA0">
        <w:rPr>
          <w:i/>
          <w:iCs/>
          <w:color w:val="000000" w:themeColor="text1"/>
        </w:rPr>
        <w:t>at</w:t>
      </w:r>
      <w:r w:rsidR="004C5ACB" w:rsidRPr="00C21BA0">
        <w:rPr>
          <w:i/>
          <w:iCs/>
          <w:color w:val="000000" w:themeColor="text1"/>
        </w:rPr>
        <w:t>_mpi</w:t>
      </w:r>
      <w:r w:rsidR="0004626B" w:rsidRPr="00C21BA0">
        <w:rPr>
          <w:i/>
          <w:iCs/>
          <w:color w:val="000000" w:themeColor="text1"/>
        </w:rPr>
        <w:t xml:space="preserve"> -traj my_ref.gro -ref my_ref.gro -o my_ref_renumbered.gro </w:t>
      </w:r>
    </w:p>
    <w:p w14:paraId="67B629F6" w14:textId="6B007A35" w:rsidR="001F6D86" w:rsidRDefault="001E0DD5" w:rsidP="00AD33A2">
      <w:pPr>
        <w:spacing w:after="200"/>
        <w:jc w:val="both"/>
      </w:pPr>
      <w:r>
        <w:t>We note that t</w:t>
      </w:r>
      <w:r w:rsidR="0004626B">
        <w:t xml:space="preserve">he numbering in my_ref_renumbered.gro should match that used by </w:t>
      </w:r>
      <w:r w:rsidR="007510DB">
        <w:t>Mos</w:t>
      </w:r>
      <w:r w:rsidR="0004626B">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04626B">
        <w:t xml:space="preserve"> internall</w:t>
      </w:r>
      <w:r w:rsidR="006937BC">
        <w:t xml:space="preserve">y and can be safely used to make </w:t>
      </w:r>
      <w:r w:rsidR="0079066D">
        <w:t xml:space="preserve">an </w:t>
      </w:r>
      <w:r w:rsidR="006937BC">
        <w:t xml:space="preserve">atom selection with tools like the GROMACS </w:t>
      </w:r>
      <w:r>
        <w:t>utility</w:t>
      </w:r>
      <w:r w:rsidR="006937BC">
        <w:t xml:space="preserve"> make_ndx. </w:t>
      </w:r>
    </w:p>
    <w:p w14:paraId="1999AEA5" w14:textId="77777777" w:rsidR="008E29C9" w:rsidRDefault="008E29C9" w:rsidP="008E29C9">
      <w:pPr>
        <w:keepNext/>
        <w:jc w:val="center"/>
      </w:pPr>
      <w:r>
        <w:rPr>
          <w:noProof/>
        </w:rPr>
        <w:drawing>
          <wp:inline distT="0" distB="0" distL="0" distR="0" wp14:anchorId="6A1C6DD9" wp14:editId="60F7F297">
            <wp:extent cx="4790573" cy="440828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90573" cy="4408282"/>
                    </a:xfrm>
                    <a:prstGeom prst="rect">
                      <a:avLst/>
                    </a:prstGeom>
                  </pic:spPr>
                </pic:pic>
              </a:graphicData>
            </a:graphic>
          </wp:inline>
        </w:drawing>
      </w:r>
    </w:p>
    <w:p w14:paraId="3092CFED" w14:textId="45C0A6F8" w:rsidR="00EB089B" w:rsidRDefault="008E29C9" w:rsidP="00AD33A2">
      <w:pPr>
        <w:pStyle w:val="Caption"/>
        <w:jc w:val="both"/>
      </w:pPr>
      <w:bookmarkStart w:id="27" w:name="_Ref89344576"/>
      <w:r>
        <w:t xml:space="preserve">Figure </w:t>
      </w:r>
      <w:fldSimple w:instr=" STYLEREF 1 \s ">
        <w:r w:rsidR="00895D4D">
          <w:rPr>
            <w:noProof/>
          </w:rPr>
          <w:t>1</w:t>
        </w:r>
      </w:fldSimple>
      <w:r w:rsidR="007D7998">
        <w:noBreakHyphen/>
      </w:r>
      <w:fldSimple w:instr=" SEQ Figure \* ARABIC \s 1 ">
        <w:r w:rsidR="00895D4D">
          <w:rPr>
            <w:noProof/>
          </w:rPr>
          <w:t>2</w:t>
        </w:r>
      </w:fldSimple>
      <w:bookmarkEnd w:id="27"/>
      <w:r w:rsidRPr="004418B4">
        <w:rPr>
          <w:b/>
          <w:bCs/>
        </w:rPr>
        <w:t xml:space="preserve"> </w:t>
      </w:r>
      <w:r w:rsidRPr="004418B4">
        <w:t xml:space="preserve">Gro files demonstrating how </w:t>
      </w:r>
      <w:r w:rsidR="007510DB">
        <w:t>Mos</w:t>
      </w:r>
      <w:r w:rsidRPr="004418B4">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Pr="004418B4">
        <w:t xml:space="preserve"> renumbers atom/residue indices before any analysis can be performed. Left is an example of a numbering scheme used in a GROMACS simulation. Right is the numbering scheme used by </w:t>
      </w:r>
      <w:r w:rsidR="007510DB">
        <w:t>Mos</w:t>
      </w:r>
      <w:r w:rsidRPr="004418B4">
        <w:t>AT on the resulting trajectory.</w:t>
      </w:r>
    </w:p>
    <w:p w14:paraId="059DD599" w14:textId="1A8CE9CD" w:rsidR="00AE7295" w:rsidRDefault="00F1628B" w:rsidP="00AE7295">
      <w:pPr>
        <w:pStyle w:val="Heading2"/>
      </w:pPr>
      <w:bookmarkStart w:id="28" w:name="_Ref89329258"/>
      <w:r>
        <w:t xml:space="preserve"> </w:t>
      </w:r>
      <w:bookmarkStart w:id="29" w:name="_Toc157781199"/>
      <w:r w:rsidR="00AE7295">
        <w:t>Command Line Arguments</w:t>
      </w:r>
      <w:bookmarkEnd w:id="28"/>
      <w:bookmarkEnd w:id="29"/>
    </w:p>
    <w:p w14:paraId="7B570990" w14:textId="2F37C69F" w:rsidR="00FC6D7E" w:rsidRDefault="00FC6D7E" w:rsidP="00E47D0E">
      <w:pPr>
        <w:spacing w:after="200"/>
        <w:jc w:val="both"/>
      </w:pPr>
      <w:r>
        <w:t xml:space="preserve">The programs in </w:t>
      </w:r>
      <w:r w:rsidR="00C147B0">
        <w:t>MOSAI</w:t>
      </w:r>
      <w:r w:rsidR="00E3693E">
        <w:t>CS</w:t>
      </w:r>
      <w:r>
        <w:t xml:space="preserve"> take an approach to analyz</w:t>
      </w:r>
      <w:r w:rsidR="00430167">
        <w:t>e</w:t>
      </w:r>
      <w:r>
        <w:t xml:space="preserve"> command</w:t>
      </w:r>
      <w:r w:rsidR="001436F5">
        <w:t>-</w:t>
      </w:r>
      <w:r>
        <w:t xml:space="preserve">line arguments like that employed by GROMACS. Specifically, each argument is preceded by a tag containing a hyphen. </w:t>
      </w:r>
      <w:r w:rsidR="00CA6C64">
        <w:t xml:space="preserve">To make this clear, consider the example where </w:t>
      </w:r>
      <w:r w:rsidR="007510DB">
        <w:t>Mos</w:t>
      </w:r>
      <w:r w:rsidR="00CA6C64">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CA6C64">
        <w:t xml:space="preserve"> is used to extract the first 100 frames from a trajectory.  </w:t>
      </w:r>
      <w:r>
        <w:t xml:space="preserve"> </w:t>
      </w:r>
    </w:p>
    <w:p w14:paraId="582008AF" w14:textId="31FDE04B" w:rsidR="00B3658E" w:rsidRPr="00C21BA0" w:rsidRDefault="00E47D0E" w:rsidP="00E47D0E">
      <w:pPr>
        <w:spacing w:after="200"/>
        <w:jc w:val="both"/>
        <w:rPr>
          <w:i/>
          <w:iCs/>
          <w:color w:val="000000" w:themeColor="text1"/>
        </w:rPr>
      </w:pPr>
      <w:r w:rsidRPr="00C21BA0">
        <w:rPr>
          <w:i/>
          <w:iCs/>
          <w:color w:val="000000" w:themeColor="text1"/>
        </w:rPr>
        <w:lastRenderedPageBreak/>
        <w:t xml:space="preserve">$ </w:t>
      </w:r>
      <w:r w:rsidR="004C5ACB" w:rsidRPr="00C21BA0">
        <w:rPr>
          <w:i/>
          <w:iCs/>
          <w:color w:val="000000" w:themeColor="text1"/>
        </w:rPr>
        <w:t xml:space="preserve">mpirun -n 1 </w:t>
      </w:r>
      <w:r w:rsidR="007510DB">
        <w:rPr>
          <w:i/>
          <w:iCs/>
          <w:color w:val="000000" w:themeColor="text1"/>
        </w:rPr>
        <w:t>mos</w:t>
      </w:r>
      <w:r w:rsidR="00FC6D7E" w:rsidRPr="00C21BA0">
        <w:rPr>
          <w:i/>
          <w:iCs/>
          <w:color w:val="000000" w:themeColor="text1"/>
        </w:rPr>
        <w:t>at</w:t>
      </w:r>
      <w:r w:rsidR="004C5ACB" w:rsidRPr="00C21BA0">
        <w:rPr>
          <w:i/>
          <w:iCs/>
          <w:color w:val="000000" w:themeColor="text1"/>
        </w:rPr>
        <w:t>_mpi</w:t>
      </w:r>
      <w:r w:rsidR="00FC6D7E" w:rsidRPr="00C21BA0">
        <w:rPr>
          <w:i/>
          <w:iCs/>
          <w:color w:val="000000" w:themeColor="text1"/>
        </w:rPr>
        <w:t xml:space="preserve"> -traj my_traj.xtc -ref my_ref.gro -o </w:t>
      </w:r>
      <w:r w:rsidR="00CA6C64" w:rsidRPr="00C21BA0">
        <w:rPr>
          <w:i/>
          <w:iCs/>
          <w:color w:val="000000" w:themeColor="text1"/>
        </w:rPr>
        <w:t>my_traj_0_100.xtc -b 0 -e 100</w:t>
      </w:r>
    </w:p>
    <w:p w14:paraId="5202D499" w14:textId="109E372E" w:rsidR="00CA6C64" w:rsidRDefault="00CA6C64" w:rsidP="00E47D0E">
      <w:pPr>
        <w:spacing w:after="200"/>
        <w:jc w:val="both"/>
      </w:pPr>
      <w:r>
        <w:t>In th</w:t>
      </w:r>
      <w:r w:rsidR="00CA3C9C">
        <w:t>is example,</w:t>
      </w:r>
      <w:r>
        <w:t xml:space="preserve"> the trajectory file to be read is preceded with the -traj tag. Similarly, the reference and output files are preceded by the -ref and -o tags</w:t>
      </w:r>
      <w:r w:rsidR="001436F5">
        <w:t>,</w:t>
      </w:r>
      <w:r>
        <w:t xml:space="preserve"> and the first and last frames to be extracted with the -b and -e tags. Note</w:t>
      </w:r>
      <w:r w:rsidR="001436F5">
        <w:t xml:space="preserve"> that</w:t>
      </w:r>
      <w:r>
        <w:t xml:space="preserve"> the user can view a list of possible command line arguments by running the program and including the -h tag as follows</w:t>
      </w:r>
      <w:r w:rsidR="001436F5">
        <w:t>:</w:t>
      </w:r>
    </w:p>
    <w:p w14:paraId="5B85C242" w14:textId="5BFDFD58" w:rsidR="00623831" w:rsidRPr="00C21BA0" w:rsidRDefault="00E47D0E" w:rsidP="00E47D0E">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CA6C64" w:rsidRPr="00C21BA0">
        <w:rPr>
          <w:i/>
          <w:iCs/>
          <w:color w:val="000000" w:themeColor="text1"/>
        </w:rPr>
        <w:t>at</w:t>
      </w:r>
      <w:r w:rsidR="00623831" w:rsidRPr="00C21BA0">
        <w:rPr>
          <w:i/>
          <w:iCs/>
          <w:color w:val="000000" w:themeColor="text1"/>
        </w:rPr>
        <w:t>_mpi</w:t>
      </w:r>
      <w:r w:rsidR="00CA6C64" w:rsidRPr="00C21BA0">
        <w:rPr>
          <w:i/>
          <w:iCs/>
          <w:color w:val="000000" w:themeColor="text1"/>
        </w:rPr>
        <w:t xml:space="preserve"> -h</w:t>
      </w:r>
    </w:p>
    <w:p w14:paraId="08E34275" w14:textId="7FD6E3CC" w:rsidR="00CA6C64" w:rsidRDefault="00CA6C64" w:rsidP="00E47D0E">
      <w:pPr>
        <w:spacing w:after="200"/>
        <w:jc w:val="both"/>
      </w:pPr>
      <w:r>
        <w:t>This will print to screen all possible command line arguments as well as a short description of each, the required tag</w:t>
      </w:r>
      <w:r w:rsidR="00160098">
        <w:t>,</w:t>
      </w:r>
      <w:r>
        <w:t xml:space="preserve"> whether the argument is required or optional</w:t>
      </w:r>
      <w:r w:rsidR="00160098">
        <w:t>, and the expected data type</w:t>
      </w:r>
      <w:r>
        <w:t xml:space="preserve">. </w:t>
      </w:r>
      <w:r w:rsidR="00160098">
        <w:t>We note that</w:t>
      </w:r>
      <w:r>
        <w:t xml:space="preserve"> optional arguments are indicated with an O and required one</w:t>
      </w:r>
      <w:r w:rsidR="00CA3C9C">
        <w:t>s</w:t>
      </w:r>
      <w:r>
        <w:t xml:space="preserve"> by an R. </w:t>
      </w:r>
      <w:r w:rsidR="00160098">
        <w:t xml:space="preserve">If an argument is required but not provided by the user, then the program will report the error and terminate. </w:t>
      </w:r>
      <w:r w:rsidR="00FE0C78">
        <w:t xml:space="preserve">The program will also report a warning message when a tag is provided that is not recognized. In this case, the user likely has a typo in the run commands which could go unnoticed if the intended argument is optional. </w:t>
      </w:r>
      <w:r w:rsidR="00160098">
        <w:t>Furthermore, the expected data types are labeled S, I, or F and correspond to string, integer, and a floating-point number, respectively. We note that MOSAICS screens any argument expecting an integer or floating-point number before the input is stored. Should the incorrect type be supplied, then an error message will be displayed, and the program terminated. This approach is taken to reduce errors by the user, especially those where the program continues to run</w:t>
      </w:r>
      <w:r w:rsidR="001436F5">
        <w:t>,</w:t>
      </w:r>
      <w:r w:rsidR="00160098">
        <w:t xml:space="preserve"> but the output data is compromised. </w:t>
      </w:r>
      <w:r>
        <w:t>A</w:t>
      </w:r>
      <w:r w:rsidR="00B37940">
        <w:t>nd finally, a</w:t>
      </w:r>
      <w:r>
        <w:t xml:space="preserve"> short description of the program </w:t>
      </w:r>
      <w:r w:rsidR="00CA3C9C">
        <w:t>is also</w:t>
      </w:r>
      <w:r>
        <w:t xml:space="preserve"> </w:t>
      </w:r>
      <w:r w:rsidR="00B37940">
        <w:t>provided</w:t>
      </w:r>
      <w:r>
        <w:t xml:space="preserve"> when the help option is included. </w:t>
      </w:r>
    </w:p>
    <w:p w14:paraId="5A4B7F22" w14:textId="2AF227F4" w:rsidR="00F93ED3" w:rsidRPr="007E4251" w:rsidRDefault="00F1628B" w:rsidP="00F93ED3">
      <w:pPr>
        <w:pStyle w:val="Heading2"/>
      </w:pPr>
      <w:bookmarkStart w:id="30" w:name="_Ref42205716"/>
      <w:bookmarkStart w:id="31" w:name="_Ref42205734"/>
      <w:bookmarkStart w:id="32" w:name="_Ref42205775"/>
      <w:r>
        <w:t xml:space="preserve"> </w:t>
      </w:r>
      <w:bookmarkStart w:id="33" w:name="_Ref135142536"/>
      <w:bookmarkStart w:id="34" w:name="_Toc157781200"/>
      <w:r w:rsidR="00F93ED3" w:rsidRPr="007E4251">
        <w:t>Least Squares Fitting</w:t>
      </w:r>
      <w:bookmarkEnd w:id="30"/>
      <w:bookmarkEnd w:id="31"/>
      <w:bookmarkEnd w:id="32"/>
      <w:bookmarkEnd w:id="33"/>
      <w:bookmarkEnd w:id="34"/>
    </w:p>
    <w:p w14:paraId="1D59206F" w14:textId="062FF7DA" w:rsidR="00F93ED3" w:rsidRDefault="001C7869" w:rsidP="00F93ED3">
      <w:pPr>
        <w:jc w:val="both"/>
      </w:pPr>
      <w:r>
        <w:t>Each</w:t>
      </w:r>
      <w:r w:rsidR="00F93ED3">
        <w:t xml:space="preserve"> </w:t>
      </w:r>
      <w:r w:rsidR="00C147B0">
        <w:t>MOSAI</w:t>
      </w:r>
      <w:r w:rsidR="00E3693E">
        <w:t>CS</w:t>
      </w:r>
      <w:r w:rsidR="00F93ED3">
        <w:t xml:space="preserve"> </w:t>
      </w:r>
      <w:r>
        <w:t>tool derived from</w:t>
      </w:r>
      <w:r w:rsidR="00F93ED3">
        <w:t xml:space="preserve"> </w:t>
      </w:r>
      <w:r w:rsidR="007510DB">
        <w:t>Mos</w:t>
      </w:r>
      <w:r w:rsidR="00F93ED3">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F93ED3">
        <w:t xml:space="preserve"> </w:t>
      </w:r>
      <w:r>
        <w:t xml:space="preserve">contains </w:t>
      </w:r>
      <w:r w:rsidR="00F93ED3">
        <w:t xml:space="preserve">a </w:t>
      </w:r>
      <w:r w:rsidR="00083D85">
        <w:t>built-in least squares</w:t>
      </w:r>
      <w:r w:rsidR="00F93ED3">
        <w:t xml:space="preserve"> fitting procedure</w:t>
      </w:r>
      <w:r>
        <w:t xml:space="preserve">. This feature may be used on the fly </w:t>
      </w:r>
      <w:r w:rsidR="006704FC">
        <w:t xml:space="preserve">since the rotations are performed on each frame </w:t>
      </w:r>
      <w:r w:rsidR="00F93ED3">
        <w:t xml:space="preserve">before </w:t>
      </w:r>
      <w:r w:rsidR="00272F25">
        <w:t xml:space="preserve">any </w:t>
      </w:r>
      <w:r w:rsidR="006704FC">
        <w:t>observables are computed</w:t>
      </w:r>
      <w:r w:rsidR="00F93ED3">
        <w:t xml:space="preserve">. </w:t>
      </w:r>
      <w:r w:rsidR="006704FC">
        <w:t>Still, t</w:t>
      </w:r>
      <w:r w:rsidR="00F93ED3">
        <w:t>o</w:t>
      </w:r>
      <w:r w:rsidR="00272F25">
        <w:t xml:space="preserve"> avoid errors when using this </w:t>
      </w:r>
      <w:r w:rsidR="00070E3A">
        <w:t>feature,</w:t>
      </w:r>
      <w:r w:rsidR="00272F25">
        <w:t xml:space="preserve"> </w:t>
      </w:r>
      <w:r w:rsidR="00F93ED3">
        <w:t xml:space="preserve">we must </w:t>
      </w:r>
      <w:r w:rsidR="00272F25">
        <w:t xml:space="preserve">consider how the fitting procedure is related to the indexing scheme used by </w:t>
      </w:r>
      <w:r w:rsidR="007510DB">
        <w:t>Mos</w:t>
      </w:r>
      <w:r w:rsidR="00272F25">
        <w:t>AT</w:t>
      </w:r>
      <w:r w:rsidR="00533BD7">
        <w:fldChar w:fldCharType="begin"/>
      </w:r>
      <w:r w:rsidR="00533BD7">
        <w:instrText xml:space="preserve"> XE "</w:instrText>
      </w:r>
      <w:r w:rsidR="00533BD7" w:rsidRPr="00013104">
        <w:instrText>GromAT</w:instrText>
      </w:r>
      <w:r w:rsidR="00533BD7">
        <w:instrText xml:space="preserve">" </w:instrText>
      </w:r>
      <w:r w:rsidR="00533BD7">
        <w:fldChar w:fldCharType="end"/>
      </w:r>
      <w:r w:rsidR="00272F25">
        <w:t>. Note</w:t>
      </w:r>
      <w:r w:rsidR="00217E73">
        <w:t xml:space="preserve"> that</w:t>
      </w:r>
      <w:r w:rsidR="00272F25">
        <w:t xml:space="preserve"> the indexing </w:t>
      </w:r>
      <w:r w:rsidR="00F93ED3">
        <w:t>is explained in</w:t>
      </w:r>
      <w:r>
        <w:t xml:space="preserve"> section</w:t>
      </w:r>
      <w:r w:rsidR="00F93ED3">
        <w:t xml:space="preserve"> </w:t>
      </w:r>
      <w:r>
        <w:fldChar w:fldCharType="begin"/>
      </w:r>
      <w:r>
        <w:instrText xml:space="preserve"> REF _Ref89410311 \r \h </w:instrText>
      </w:r>
      <w:r>
        <w:fldChar w:fldCharType="separate"/>
      </w:r>
      <w:r w:rsidR="00895D4D">
        <w:t>1.1</w:t>
      </w:r>
      <w:r>
        <w:fldChar w:fldCharType="end"/>
      </w:r>
      <w:r w:rsidR="00217E73">
        <w:t>,</w:t>
      </w:r>
      <w:r w:rsidR="00272F25">
        <w:t xml:space="preserve"> and the reader is encouraged to read th</w:t>
      </w:r>
      <w:r w:rsidR="006D7AD2">
        <w:t>at</w:t>
      </w:r>
      <w:r w:rsidR="00272F25">
        <w:t xml:space="preserve"> section before proceeding</w:t>
      </w:r>
      <w:r w:rsidR="00F93ED3">
        <w:t xml:space="preserve">. </w:t>
      </w:r>
    </w:p>
    <w:p w14:paraId="77234A7E" w14:textId="5B5A100C" w:rsidR="00272F25" w:rsidRDefault="00272F25" w:rsidP="00E47D0E">
      <w:pPr>
        <w:spacing w:after="200"/>
        <w:ind w:firstLine="720"/>
        <w:jc w:val="both"/>
      </w:pPr>
      <w:r>
        <w:t xml:space="preserve">To use </w:t>
      </w:r>
      <w:r w:rsidR="00947DFD">
        <w:t xml:space="preserve">the </w:t>
      </w:r>
      <w:r>
        <w:t>least squares fitting procedure</w:t>
      </w:r>
      <w:r w:rsidR="00882070">
        <w:t>,</w:t>
      </w:r>
      <w:r>
        <w:t xml:space="preserve"> the user must provide an index file with </w:t>
      </w:r>
      <w:r w:rsidR="00070E3A">
        <w:t>a list of</w:t>
      </w:r>
      <w:r>
        <w:t xml:space="preserve"> atom numbers</w:t>
      </w:r>
      <w:r w:rsidR="00070E3A">
        <w:t xml:space="preserve">.  This specifies </w:t>
      </w:r>
      <w:r w:rsidR="00E944DE">
        <w:t>a</w:t>
      </w:r>
      <w:r w:rsidR="00070E3A">
        <w:t xml:space="preserve"> group of atoms </w:t>
      </w:r>
      <w:r>
        <w:t xml:space="preserve">whose center </w:t>
      </w:r>
      <w:r w:rsidR="00070E3A">
        <w:t>is fixed during the rotation</w:t>
      </w:r>
      <w:r>
        <w:t xml:space="preserve">. </w:t>
      </w:r>
      <w:r w:rsidR="00070E3A">
        <w:t xml:space="preserve">Importantly, the atom numbers provided here should be consistent with the internal numbering scheme used by </w:t>
      </w:r>
      <w:r w:rsidR="007510DB">
        <w:t>Mos</w:t>
      </w:r>
      <w:r w:rsidR="00070E3A">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070E3A">
        <w:t>. An easy way to make th</w:t>
      </w:r>
      <w:r w:rsidR="00947DFD">
        <w:t>i</w:t>
      </w:r>
      <w:r w:rsidR="00E944DE">
        <w:t>s</w:t>
      </w:r>
      <w:r w:rsidR="00070E3A">
        <w:t xml:space="preserve"> index is to first pass the reference file through </w:t>
      </w:r>
      <w:r w:rsidR="007510DB">
        <w:t>Mos</w:t>
      </w:r>
      <w:r w:rsidR="00070E3A">
        <w:t>AT</w:t>
      </w:r>
      <w:r w:rsidR="00533BD7">
        <w:fldChar w:fldCharType="begin"/>
      </w:r>
      <w:r w:rsidR="00533BD7">
        <w:instrText xml:space="preserve"> XE "</w:instrText>
      </w:r>
      <w:r w:rsidR="00533BD7" w:rsidRPr="00CF071A">
        <w:instrText>GromAT</w:instrText>
      </w:r>
      <w:r w:rsidR="00533BD7">
        <w:instrText xml:space="preserve">" </w:instrText>
      </w:r>
      <w:r w:rsidR="00533BD7">
        <w:fldChar w:fldCharType="end"/>
      </w:r>
      <w:r w:rsidR="00070E3A">
        <w:t xml:space="preserve">. This will result in a new reference file whose indexing will be consistent with that </w:t>
      </w:r>
      <w:r w:rsidR="006D7AD2">
        <w:t>seen by</w:t>
      </w:r>
      <w:r w:rsidR="00070E3A">
        <w:t xml:space="preserve"> </w:t>
      </w:r>
      <w:r w:rsidR="007510DB">
        <w:t>Mos</w:t>
      </w:r>
      <w:r w:rsidR="00070E3A">
        <w:t>AT</w:t>
      </w:r>
      <w:r w:rsidR="00533BD7">
        <w:fldChar w:fldCharType="begin"/>
      </w:r>
      <w:r w:rsidR="00533BD7">
        <w:instrText xml:space="preserve"> XE "</w:instrText>
      </w:r>
      <w:r w:rsidR="00533BD7" w:rsidRPr="003B553F">
        <w:instrText>GromAT</w:instrText>
      </w:r>
      <w:r w:rsidR="00533BD7">
        <w:instrText xml:space="preserve">" </w:instrText>
      </w:r>
      <w:r w:rsidR="00533BD7">
        <w:fldChar w:fldCharType="end"/>
      </w:r>
      <w:r w:rsidR="00070E3A">
        <w:t xml:space="preserve">. This new </w:t>
      </w:r>
      <w:r w:rsidR="00DC20C3">
        <w:t>reference</w:t>
      </w:r>
      <w:r w:rsidR="00070E3A">
        <w:t xml:space="preserve"> file may be used with the make_ndx utility of GROMACS to make the final atom selection. This is demonstrated in the following example</w:t>
      </w:r>
      <w:r w:rsidR="00882070">
        <w:t>,</w:t>
      </w:r>
      <w:r w:rsidR="006D7AD2">
        <w:t xml:space="preserve"> in which we select the alpha carbons from a protein molecule</w:t>
      </w:r>
      <w:r w:rsidR="00070E3A">
        <w:t xml:space="preserve">. </w:t>
      </w:r>
    </w:p>
    <w:p w14:paraId="00811431" w14:textId="3FE2B4D5" w:rsidR="00272F25" w:rsidRPr="00C21BA0" w:rsidRDefault="00E47D0E" w:rsidP="00E47D0E">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070E3A" w:rsidRPr="00C21BA0">
        <w:rPr>
          <w:i/>
          <w:iCs/>
          <w:color w:val="000000" w:themeColor="text1"/>
        </w:rPr>
        <w:t>at</w:t>
      </w:r>
      <w:r w:rsidR="004C5ACB" w:rsidRPr="00C21BA0">
        <w:rPr>
          <w:i/>
          <w:iCs/>
          <w:color w:val="000000" w:themeColor="text1"/>
        </w:rPr>
        <w:t>_mpi</w:t>
      </w:r>
      <w:r w:rsidR="00070E3A" w:rsidRPr="00C21BA0">
        <w:rPr>
          <w:i/>
          <w:iCs/>
          <w:color w:val="000000" w:themeColor="text1"/>
        </w:rPr>
        <w:t xml:space="preserve"> -traj ref.gro -ref ref.gro -o ref_renumbered.gro</w:t>
      </w:r>
    </w:p>
    <w:p w14:paraId="1BEC5512" w14:textId="71DF572B" w:rsidR="00F93ED3" w:rsidRPr="00C21BA0" w:rsidRDefault="00E47D0E" w:rsidP="00E47D0E">
      <w:pPr>
        <w:spacing w:after="200"/>
        <w:jc w:val="both"/>
        <w:rPr>
          <w:i/>
          <w:iCs/>
          <w:color w:val="000000" w:themeColor="text1"/>
        </w:rPr>
      </w:pPr>
      <w:r w:rsidRPr="00C21BA0">
        <w:rPr>
          <w:i/>
          <w:iCs/>
          <w:color w:val="000000" w:themeColor="text1"/>
        </w:rPr>
        <w:t xml:space="preserve">$ </w:t>
      </w:r>
      <w:r w:rsidR="0017291C" w:rsidRPr="00C21BA0">
        <w:rPr>
          <w:i/>
          <w:iCs/>
          <w:color w:val="000000" w:themeColor="text1"/>
        </w:rPr>
        <w:t xml:space="preserve">printf ‘ a CA \n  q\n’ | </w:t>
      </w:r>
      <w:r w:rsidR="00070E3A" w:rsidRPr="00C21BA0">
        <w:rPr>
          <w:i/>
          <w:iCs/>
          <w:color w:val="000000" w:themeColor="text1"/>
        </w:rPr>
        <w:t>make_ndx -f ref_renumbered.gro -o ca.ndx</w:t>
      </w:r>
    </w:p>
    <w:p w14:paraId="41D0BCAC" w14:textId="42CAE1FA" w:rsidR="0017291C" w:rsidRDefault="00696533" w:rsidP="00F93ED3">
      <w:pPr>
        <w:jc w:val="both"/>
      </w:pPr>
      <w:r>
        <w:t>C</w:t>
      </w:r>
      <w:r w:rsidR="0017291C">
        <w:t>a</w:t>
      </w:r>
      <w:r w:rsidR="00F93ED3">
        <w:t xml:space="preserve">.ndx </w:t>
      </w:r>
      <w:r w:rsidR="006D7AD2">
        <w:t xml:space="preserve">should contain a list of the protein alpha carbons which can be used when performing the least squares fitting. To use this </w:t>
      </w:r>
      <w:r w:rsidR="006C7E19">
        <w:t>data,</w:t>
      </w:r>
      <w:r w:rsidR="0017291C">
        <w:t xml:space="preserve"> we </w:t>
      </w:r>
      <w:r w:rsidR="006D7AD2">
        <w:t>can</w:t>
      </w:r>
      <w:r w:rsidR="0017291C">
        <w:t xml:space="preserve"> copy the atom numbers from </w:t>
      </w:r>
      <w:r>
        <w:t>c</w:t>
      </w:r>
      <w:r w:rsidR="0017291C">
        <w:t xml:space="preserve">a.ndx to a new file </w:t>
      </w:r>
      <w:r w:rsidR="0017291C" w:rsidRPr="0073109A">
        <w:lastRenderedPageBreak/>
        <w:t>which we will</w:t>
      </w:r>
      <w:r w:rsidR="00E944DE" w:rsidRPr="0073109A">
        <w:t xml:space="preserve"> call</w:t>
      </w:r>
      <w:r w:rsidR="0017291C" w:rsidRPr="0073109A">
        <w:t xml:space="preserve"> </w:t>
      </w:r>
      <w:r w:rsidRPr="0073109A">
        <w:t>c</w:t>
      </w:r>
      <w:r w:rsidR="0017291C" w:rsidRPr="0073109A">
        <w:t xml:space="preserve">a_lsq.ndx. </w:t>
      </w:r>
      <w:r w:rsidR="006D7AD2" w:rsidRPr="0073109A">
        <w:t>Then</w:t>
      </w:r>
      <w:r w:rsidR="005F5CC1" w:rsidRPr="0073109A">
        <w:t>,</w:t>
      </w:r>
      <w:r w:rsidR="006D7AD2" w:rsidRPr="0073109A">
        <w:t xml:space="preserve"> we provide </w:t>
      </w:r>
      <w:r w:rsidR="006C7E19" w:rsidRPr="0073109A">
        <w:t xml:space="preserve">ca_lsq.ndx </w:t>
      </w:r>
      <w:r w:rsidR="006D7AD2" w:rsidRPr="0073109A">
        <w:t xml:space="preserve">to </w:t>
      </w:r>
      <w:r w:rsidR="007510DB">
        <w:t>Mos</w:t>
      </w:r>
      <w:r w:rsidR="006D7AD2" w:rsidRPr="0073109A">
        <w:t>AT</w:t>
      </w:r>
      <w:r w:rsidR="00533BD7" w:rsidRPr="0073109A">
        <w:fldChar w:fldCharType="begin"/>
      </w:r>
      <w:r w:rsidR="00533BD7" w:rsidRPr="0073109A">
        <w:instrText xml:space="preserve"> XE "GromAT" </w:instrText>
      </w:r>
      <w:r w:rsidR="00533BD7" w:rsidRPr="0073109A">
        <w:fldChar w:fldCharType="end"/>
      </w:r>
      <w:r w:rsidR="006D7AD2" w:rsidRPr="0073109A">
        <w:t xml:space="preserve"> using the -lsq tag.</w:t>
      </w:r>
      <w:r w:rsidR="00DB37C1">
        <w:t xml:space="preserve"> We note that an index file with the target atoms can also be generated using the MOSAICS program Atoms Select</w:t>
      </w:r>
      <w:r w:rsidR="00235FC2">
        <w:fldChar w:fldCharType="begin"/>
      </w:r>
      <w:r w:rsidR="00235FC2">
        <w:instrText xml:space="preserve"> XE "</w:instrText>
      </w:r>
      <w:r w:rsidR="00235FC2" w:rsidRPr="00F4477C">
        <w:instrText>Atom Select</w:instrText>
      </w:r>
      <w:r w:rsidR="00235FC2">
        <w:instrText xml:space="preserve">" </w:instrText>
      </w:r>
      <w:r w:rsidR="00235FC2">
        <w:fldChar w:fldCharType="end"/>
      </w:r>
      <w:r w:rsidR="00DB37C1">
        <w:t xml:space="preserve"> (section</w:t>
      </w:r>
      <w:r w:rsidR="00235FC2">
        <w:t xml:space="preserve"> </w:t>
      </w:r>
      <w:r w:rsidR="00DB37C1">
        <w:fldChar w:fldCharType="begin"/>
      </w:r>
      <w:r w:rsidR="00DB37C1">
        <w:instrText xml:space="preserve"> REF _Ref135142909 \r \h </w:instrText>
      </w:r>
      <w:r w:rsidR="00DB37C1">
        <w:fldChar w:fldCharType="separate"/>
      </w:r>
      <w:r w:rsidR="00895D4D">
        <w:t>5.1</w:t>
      </w:r>
      <w:r w:rsidR="00DB37C1">
        <w:fldChar w:fldCharType="end"/>
      </w:r>
      <w:r w:rsidR="00DB37C1">
        <w:t>).</w:t>
      </w:r>
      <w:r w:rsidR="006D7AD2" w:rsidRPr="0073109A">
        <w:t xml:space="preserve"> </w:t>
      </w:r>
      <w:r w:rsidR="006C7E19" w:rsidRPr="0073109A">
        <w:t xml:space="preserve">In addition to </w:t>
      </w:r>
      <w:r w:rsidR="00DB37C1">
        <w:t>an index file</w:t>
      </w:r>
      <w:r w:rsidR="006D7AD2" w:rsidRPr="0073109A">
        <w:t xml:space="preserve">, least squares fitting requires a target structure for </w:t>
      </w:r>
      <w:r w:rsidR="006C7E19" w:rsidRPr="0073109A">
        <w:t>which the trajectory frames</w:t>
      </w:r>
      <w:r w:rsidR="006C7E19">
        <w:t xml:space="preserve"> are to be fit. This structure is indicated using the -lsq_r tag. Currently, there are two options for the target structure. These are the structure contained in the reference file (-lsq_r 0) and the structure </w:t>
      </w:r>
      <w:r w:rsidR="007A3696">
        <w:t>from</w:t>
      </w:r>
      <w:r w:rsidR="006C7E19">
        <w:t xml:space="preserve"> </w:t>
      </w:r>
      <w:r w:rsidR="00947DFD">
        <w:t xml:space="preserve">the </w:t>
      </w:r>
      <w:r w:rsidR="006C7E19">
        <w:t xml:space="preserve">first trajectory frame (-lsq_r 1). </w:t>
      </w:r>
      <w:r w:rsidR="007A3696">
        <w:t>In a</w:t>
      </w:r>
      <w:r w:rsidR="006C7E19">
        <w:t>ddition</w:t>
      </w:r>
      <w:r w:rsidR="007A3696">
        <w:t xml:space="preserve"> to this</w:t>
      </w:r>
      <w:r w:rsidR="006C7E19">
        <w:t>, the user</w:t>
      </w:r>
      <w:r w:rsidR="007A3696">
        <w:t xml:space="preserve"> can</w:t>
      </w:r>
      <w:r w:rsidR="006C7E19">
        <w:t xml:space="preserve"> specify the dimension of the fit with the -lsq_d tag. For a full three</w:t>
      </w:r>
      <w:r w:rsidR="00F21574">
        <w:t>-</w:t>
      </w:r>
      <w:r w:rsidR="006C7E19">
        <w:t>dimensional fit</w:t>
      </w:r>
      <w:r w:rsidR="00882070">
        <w:t>,</w:t>
      </w:r>
      <w:r w:rsidR="006C7E19">
        <w:t xml:space="preserve"> the user should use -lsq_d 3. However, GROMACS allows for a 2-dimensional fit (-lsq_d 2) in which the rotation is </w:t>
      </w:r>
      <w:r w:rsidR="007A3696">
        <w:t>made around</w:t>
      </w:r>
      <w:r w:rsidR="006C7E19">
        <w:t xml:space="preserve"> the z-axis only.</w:t>
      </w:r>
    </w:p>
    <w:p w14:paraId="6938F952" w14:textId="3E044B9D" w:rsidR="0073109A" w:rsidRDefault="00947DFD" w:rsidP="0073109A">
      <w:pPr>
        <w:spacing w:after="200"/>
        <w:ind w:firstLine="720"/>
        <w:jc w:val="both"/>
      </w:pPr>
      <w:r>
        <w:t>With the details of using the fitting routine out of the way</w:t>
      </w:r>
      <w:r w:rsidR="00F07535">
        <w:t xml:space="preserve">, </w:t>
      </w:r>
      <w:r>
        <w:t>let us discuss some</w:t>
      </w:r>
      <w:r w:rsidR="00F07535">
        <w:t xml:space="preserve"> details of the</w:t>
      </w:r>
      <w:r w:rsidR="00F93ED3">
        <w:t xml:space="preserve"> procedure used </w:t>
      </w:r>
      <w:r w:rsidR="005742E6">
        <w:t>by</w:t>
      </w:r>
      <w:r w:rsidR="00F93ED3">
        <w:t xml:space="preserve"> </w:t>
      </w:r>
      <w:r w:rsidR="007510DB">
        <w:t>Mos</w:t>
      </w:r>
      <w:r w:rsidR="00F93ED3">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F93ED3">
        <w:t xml:space="preserve"> (</w:t>
      </w:r>
      <w:r w:rsidR="00F93ED3">
        <w:fldChar w:fldCharType="begin"/>
      </w:r>
      <w:r w:rsidR="00F93ED3">
        <w:instrText xml:space="preserve"> REF _Ref42083671 \h </w:instrText>
      </w:r>
      <w:r w:rsidR="00F93ED3">
        <w:fldChar w:fldCharType="separate"/>
      </w:r>
      <w:r w:rsidR="00895D4D">
        <w:t xml:space="preserve">Figure </w:t>
      </w:r>
      <w:r w:rsidR="00895D4D">
        <w:rPr>
          <w:noProof/>
        </w:rPr>
        <w:t>1</w:t>
      </w:r>
      <w:r w:rsidR="00895D4D">
        <w:noBreakHyphen/>
      </w:r>
      <w:r w:rsidR="00895D4D">
        <w:rPr>
          <w:noProof/>
        </w:rPr>
        <w:t>3</w:t>
      </w:r>
      <w:r w:rsidR="00F93ED3">
        <w:fldChar w:fldCharType="end"/>
      </w:r>
      <w:r w:rsidR="00F93ED3">
        <w:t>)</w:t>
      </w:r>
      <w:r w:rsidR="005742E6">
        <w:t>.</w:t>
      </w:r>
      <w:r w:rsidR="00F93ED3">
        <w:t xml:space="preserve"> </w:t>
      </w:r>
      <w:r w:rsidR="005742E6">
        <w:t>To begin the process</w:t>
      </w:r>
      <w:r w:rsidR="00F93ED3">
        <w:t>, the system is</w:t>
      </w:r>
      <w:r w:rsidR="005742E6">
        <w:t xml:space="preserve"> </w:t>
      </w:r>
      <w:r w:rsidR="00F93ED3">
        <w:t>centered at the origin</w:t>
      </w:r>
      <w:r w:rsidR="00394215">
        <w:t>,</w:t>
      </w:r>
      <w:r w:rsidR="00F93ED3">
        <w:t xml:space="preserve"> </w:t>
      </w:r>
      <w:r w:rsidR="00996FDB">
        <w:t>i.e.,</w:t>
      </w:r>
      <w:r w:rsidR="00F93ED3">
        <w:t xml:space="preserve"> 0,0,0.  This is accomplished by computing the center of mass </w:t>
      </w:r>
      <m:oMath>
        <m:acc>
          <m:accPr>
            <m:chr m:val="⃑"/>
            <m:ctrlPr>
              <w:rPr>
                <w:rFonts w:ascii="Cambria Math" w:hAnsi="Cambria Math"/>
                <w:i/>
              </w:rPr>
            </m:ctrlPr>
          </m:accPr>
          <m:e>
            <m:r>
              <w:rPr>
                <w:rFonts w:ascii="Cambria Math" w:hAnsi="Cambria Math"/>
              </w:rPr>
              <m:t>μ</m:t>
            </m:r>
          </m:e>
        </m:acc>
      </m:oMath>
      <w:r w:rsidR="0073109A">
        <w:t xml:space="preserve"> </w:t>
      </w:r>
      <w:r w:rsidR="00F93ED3">
        <w:t xml:space="preserve">of the atom selection (-lsq) and translating the </w:t>
      </w:r>
      <w:r w:rsidR="00996FDB">
        <w:t>system such</w:t>
      </w:r>
      <w:r w:rsidR="005742E6">
        <w:t xml:space="preserve"> that th</w:t>
      </w:r>
      <w:r w:rsidR="00996FDB">
        <w:t>is</w:t>
      </w:r>
      <w:r w:rsidR="005742E6">
        <w:t xml:space="preserve"> </w:t>
      </w:r>
      <w:r w:rsidR="00F93ED3">
        <w:t xml:space="preserve">center </w:t>
      </w:r>
      <w:r w:rsidR="00996FDB">
        <w:t xml:space="preserve">sits at </w:t>
      </w:r>
      <w:r w:rsidR="00F93ED3">
        <w:t xml:space="preserve">the origin. This </w:t>
      </w:r>
      <w:r w:rsidR="00996FDB">
        <w:t>step is</w:t>
      </w:r>
      <w:r w:rsidR="00F93ED3">
        <w:t xml:space="preserve"> </w:t>
      </w:r>
      <w:r w:rsidR="00996FDB">
        <w:t>done</w:t>
      </w:r>
      <w:r w:rsidR="00F93ED3">
        <w:t xml:space="preserve"> for both the </w:t>
      </w:r>
      <w:r w:rsidR="005742E6">
        <w:t>target</w:t>
      </w:r>
      <w:r w:rsidR="00F93ED3">
        <w:t xml:space="preserve"> structure as well as the frame </w:t>
      </w:r>
      <w:r w:rsidR="005742E6">
        <w:t>being</w:t>
      </w:r>
      <w:r w:rsidR="00F93ED3">
        <w:t xml:space="preserve"> fit. </w:t>
      </w:r>
      <w:r w:rsidR="005742E6">
        <w:t xml:space="preserve">It should be noted that the results can </w:t>
      </w:r>
      <w:r w:rsidR="00996FDB">
        <w:t>vary</w:t>
      </w:r>
      <w:r w:rsidR="005742E6">
        <w:t xml:space="preserve"> depending on the format of the reference file used</w:t>
      </w:r>
      <w:r w:rsidR="00996FDB">
        <w:t xml:space="preserve"> (-ref)</w:t>
      </w:r>
      <w:r w:rsidR="005742E6">
        <w:t xml:space="preserve">. </w:t>
      </w:r>
      <w:r w:rsidR="00996FDB">
        <w:t xml:space="preserve">This is because </w:t>
      </w:r>
      <w:r w:rsidR="009E22BC">
        <w:t>PDB</w:t>
      </w:r>
      <w:r w:rsidR="00996FDB">
        <w:t xml:space="preserve"> </w:t>
      </w:r>
      <w:r w:rsidR="00FF6549">
        <w:t xml:space="preserve">files may contain atomic mass data (taken as the </w:t>
      </w:r>
      <w:r w:rsidR="009E22BC">
        <w:t>B-</w:t>
      </w:r>
      <w:r w:rsidR="00FF6549">
        <w:t>factor)</w:t>
      </w:r>
      <w:r w:rsidR="00996FDB">
        <w:t xml:space="preserve"> while gro files do not. This difference </w:t>
      </w:r>
      <w:r w:rsidR="00F21574">
        <w:t>a</w:t>
      </w:r>
      <w:r w:rsidR="00996FDB">
        <w:t>ffects the computation of the center of mass</w:t>
      </w:r>
      <w:r w:rsidR="0073109A">
        <w:rPr>
          <w:rFonts w:eastAsiaTheme="minorEastAsia"/>
        </w:rPr>
        <w:t>. This is computed as:</w:t>
      </w:r>
    </w:p>
    <w:p w14:paraId="2685B1F8" w14:textId="631546E9" w:rsidR="0073109A" w:rsidRPr="0073109A" w:rsidRDefault="00000000" w:rsidP="0073109A">
      <w:pPr>
        <w:jc w:val="both"/>
        <w:rPr>
          <w:rFonts w:eastAsiaTheme="minorEastAsia"/>
        </w:rPr>
      </w:pPr>
      <m:oMathPara>
        <m:oMath>
          <m:eqArr>
            <m:eqArrPr>
              <m:maxDist m:val="1"/>
              <m:ctrlPr>
                <w:rPr>
                  <w:rFonts w:ascii="Cambria Math" w:eastAsiaTheme="minorEastAsia" w:hAnsi="Cambria Math"/>
                  <w:i/>
                </w:rPr>
              </m:ctrlPr>
            </m:eqArrPr>
            <m:e>
              <m:acc>
                <m:accPr>
                  <m:chr m:val="⃑"/>
                  <m:ctrlPr>
                    <w:rPr>
                      <w:rFonts w:ascii="Cambria Math" w:hAnsi="Cambria Math"/>
                      <w:i/>
                    </w:rPr>
                  </m:ctrlPr>
                </m:accPr>
                <m:e>
                  <m:r>
                    <w:rPr>
                      <w:rFonts w:ascii="Cambria Math" w:hAnsi="Cambria Math"/>
                    </w:rPr>
                    <m:t>μ</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nary>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1.1</m:t>
                  </m:r>
                </m:e>
              </m:d>
              <m:ctrlPr>
                <w:rPr>
                  <w:rFonts w:ascii="Cambria Math" w:hAnsi="Cambria Math"/>
                  <w:i/>
                </w:rPr>
              </m:ctrlPr>
            </m:e>
          </m:eqArr>
        </m:oMath>
      </m:oMathPara>
    </w:p>
    <w:p w14:paraId="16949FEE" w14:textId="5269106D" w:rsidR="0073109A" w:rsidRDefault="0073109A" w:rsidP="0073109A">
      <w:pPr>
        <w:spacing w:before="200" w:after="200"/>
        <w:jc w:val="both"/>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Pr>
          <w:rFonts w:eastAsiaTheme="minorEastAsia"/>
        </w:rPr>
        <w:t xml:space="preserve"> is the mass of atom i and M is the sum of mass over the selected atoms: </w:t>
      </w:r>
    </w:p>
    <w:p w14:paraId="0AE4E355" w14:textId="5B4B60B8" w:rsidR="0073109A" w:rsidRPr="0073109A" w:rsidRDefault="00000000" w:rsidP="0073109A">
      <w:pPr>
        <w:jc w:val="both"/>
        <w:rPr>
          <w:rFonts w:eastAsiaTheme="minorEastAsia"/>
        </w:rPr>
      </w:pPr>
      <m:oMathPara>
        <m:oMath>
          <m:eqArr>
            <m:eqArrPr>
              <m:maxDist m:val="1"/>
              <m:ctrlPr>
                <w:rPr>
                  <w:rFonts w:ascii="Cambria Math" w:hAnsi="Cambria Math"/>
                  <w:i/>
                </w:rPr>
              </m:ctrlPr>
            </m:eqArrPr>
            <m:e>
              <m:r>
                <w:rPr>
                  <w:rFonts w:ascii="Cambria Math" w:hAnsi="Cambria Math"/>
                </w:rPr>
                <m:t>M=</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e>
              </m:nary>
              <m:r>
                <w:rPr>
                  <w:rFonts w:ascii="Cambria Math" w:hAnsi="Cambria Math"/>
                </w:rPr>
                <m:t xml:space="preserve"> #</m:t>
              </m:r>
              <m:d>
                <m:dPr>
                  <m:ctrlPr>
                    <w:rPr>
                      <w:rFonts w:ascii="Cambria Math" w:hAnsi="Cambria Math"/>
                      <w:i/>
                    </w:rPr>
                  </m:ctrlPr>
                </m:dPr>
                <m:e>
                  <m:r>
                    <w:rPr>
                      <w:rFonts w:ascii="Cambria Math" w:hAnsi="Cambria Math"/>
                    </w:rPr>
                    <m:t>1.2</m:t>
                  </m:r>
                </m:e>
              </m:d>
            </m:e>
          </m:eqArr>
        </m:oMath>
      </m:oMathPara>
    </w:p>
    <w:p w14:paraId="68E1DB05" w14:textId="22F46EFA" w:rsidR="0073109A" w:rsidRDefault="0073109A" w:rsidP="0073109A">
      <w:pPr>
        <w:spacing w:before="200" w:after="200"/>
        <w:jc w:val="both"/>
      </w:pPr>
      <w:r>
        <w:t>W</w:t>
      </w:r>
      <w:r w:rsidR="00996FDB">
        <w:t>hen a gro file is provided as the reference file</w:t>
      </w:r>
      <w:r>
        <w:t>,</w:t>
      </w:r>
      <w:r w:rsidR="00996FDB">
        <w:t xml:space="preserve"> the masses are assigned a value of 1 for all atoms. In this case</w:t>
      </w:r>
      <w:r w:rsidR="00F21574">
        <w:t>,</w:t>
      </w:r>
      <w:r w:rsidR="00996FDB">
        <w:t xml:space="preserve"> the mass cancels in the center of mass equation and a geometric center is computed instead</w:t>
      </w:r>
      <w:r>
        <w:t>:</w:t>
      </w:r>
    </w:p>
    <w:p w14:paraId="5A871FE8" w14:textId="4211409D" w:rsidR="0073109A" w:rsidRPr="0073109A" w:rsidRDefault="00000000" w:rsidP="0073109A">
      <w:pPr>
        <w:jc w:val="both"/>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μ</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nary>
              <m:r>
                <w:rPr>
                  <w:rFonts w:ascii="Cambria Math" w:hAnsi="Cambria Math"/>
                </w:rPr>
                <m:t xml:space="preserve"> #</m:t>
              </m:r>
              <m:d>
                <m:dPr>
                  <m:ctrlPr>
                    <w:rPr>
                      <w:rFonts w:ascii="Cambria Math" w:hAnsi="Cambria Math"/>
                      <w:i/>
                    </w:rPr>
                  </m:ctrlPr>
                </m:dPr>
                <m:e>
                  <m:r>
                    <w:rPr>
                      <w:rFonts w:ascii="Cambria Math" w:hAnsi="Cambria Math"/>
                    </w:rPr>
                    <m:t>1.3</m:t>
                  </m:r>
                </m:e>
              </m:d>
            </m:e>
          </m:eqArr>
        </m:oMath>
      </m:oMathPara>
    </w:p>
    <w:p w14:paraId="1469A27B" w14:textId="73427A55" w:rsidR="00996FDB" w:rsidRDefault="00996FDB" w:rsidP="0073109A">
      <w:pPr>
        <w:spacing w:before="200"/>
        <w:jc w:val="both"/>
      </w:pPr>
      <w:r>
        <w:t>Despite these differences, both options should result in a good fit. Once the system is centered at the origin</w:t>
      </w:r>
      <w:r w:rsidR="00394215">
        <w:t>,</w:t>
      </w:r>
      <w:r>
        <w:t xml:space="preserve"> a rotation matrix is </w:t>
      </w:r>
      <w:r w:rsidR="00394215">
        <w:t>applied,</w:t>
      </w:r>
      <w:r>
        <w:t xml:space="preserve"> and the system</w:t>
      </w:r>
      <w:r w:rsidR="00394215">
        <w:t xml:space="preserve"> is</w:t>
      </w:r>
      <w:r>
        <w:t xml:space="preserve"> rotated. Then, in </w:t>
      </w:r>
      <w:r w:rsidR="00394215">
        <w:t>the</w:t>
      </w:r>
      <w:r>
        <w:t xml:space="preserve"> final step</w:t>
      </w:r>
      <w:r w:rsidR="00F21574">
        <w:t>,</w:t>
      </w:r>
      <w:r>
        <w:t xml:space="preserve"> the center of the atom selection is moved </w:t>
      </w:r>
      <w:r w:rsidR="00696533">
        <w:t>to its final</w:t>
      </w:r>
      <w:r>
        <w:t xml:space="preserve"> position. </w:t>
      </w:r>
      <w:r w:rsidR="00696533">
        <w:t>This is taken to be</w:t>
      </w:r>
      <w:r>
        <w:t xml:space="preserve"> the original coordinates of the center</w:t>
      </w:r>
      <w:r w:rsidR="00394215">
        <w:t>,</w:t>
      </w:r>
      <w:r>
        <w:t xml:space="preserve"> </w:t>
      </w:r>
      <w:r w:rsidR="00696533">
        <w:t xml:space="preserve">which are </w:t>
      </w:r>
      <w:r>
        <w:t xml:space="preserve">taken from the first </w:t>
      </w:r>
      <w:r w:rsidR="00696533">
        <w:t xml:space="preserve">frame in the </w:t>
      </w:r>
      <w:r>
        <w:t>trajectory.</w:t>
      </w:r>
      <w:r w:rsidR="00696533">
        <w:t xml:space="preserve"> This choice ensures that </w:t>
      </w:r>
      <w:r w:rsidR="00947DFD">
        <w:t xml:space="preserve">the </w:t>
      </w:r>
      <w:r w:rsidR="00696533">
        <w:t xml:space="preserve">center is located at the same position for all trajectory frames. </w:t>
      </w:r>
    </w:p>
    <w:p w14:paraId="285954C6" w14:textId="42251CDE" w:rsidR="00696533" w:rsidRDefault="00696533" w:rsidP="00E47D0E">
      <w:pPr>
        <w:spacing w:after="200"/>
        <w:ind w:firstLine="720"/>
        <w:jc w:val="both"/>
      </w:pPr>
      <w:r>
        <w:t>Note</w:t>
      </w:r>
      <w:r w:rsidR="00394215">
        <w:t xml:space="preserve"> that</w:t>
      </w:r>
      <w:r>
        <w:t xml:space="preserve"> it is generally a good idea to test that the fit has produced the desired result. This can be accomplished by </w:t>
      </w:r>
      <w:r w:rsidR="00947DFD">
        <w:t>taking</w:t>
      </w:r>
      <w:r>
        <w:t xml:space="preserve"> </w:t>
      </w:r>
      <w:r w:rsidR="00947DFD">
        <w:t xml:space="preserve">a </w:t>
      </w:r>
      <w:r>
        <w:t xml:space="preserve">short snippet </w:t>
      </w:r>
      <w:r w:rsidR="00947DFD">
        <w:t>from the resulting</w:t>
      </w:r>
      <w:r>
        <w:t xml:space="preserve"> trajectory and inspecting the fit using a graphics program such as PyMOL </w:t>
      </w:r>
      <w:r w:rsidR="00AB4DDA">
        <w:t>(</w:t>
      </w:r>
      <w:r w:rsidR="00DA5ED9" w:rsidRPr="005A203D">
        <w:rPr>
          <w:rFonts w:cs="Times"/>
          <w:noProof/>
        </w:rPr>
        <w:t>Schrödinger, LLC</w:t>
      </w:r>
      <w:r w:rsidR="00AB4DDA">
        <w:t xml:space="preserve">) </w:t>
      </w:r>
      <w:r>
        <w:t>or VMD</w:t>
      </w:r>
      <w:r w:rsidR="00AB4DDA">
        <w:t xml:space="preserve"> </w:t>
      </w:r>
      <w:r w:rsidR="00677EEA">
        <w:fldChar w:fldCharType="begin"/>
      </w:r>
      <w:r w:rsidR="00677EEA">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677EEA">
        <w:fldChar w:fldCharType="separate"/>
      </w:r>
      <w:r w:rsidR="00677EEA">
        <w:rPr>
          <w:noProof/>
        </w:rPr>
        <w:t>[9]</w:t>
      </w:r>
      <w:r w:rsidR="00677EEA">
        <w:fldChar w:fldCharType="end"/>
      </w:r>
      <w:r>
        <w:t>. An example is given below.</w:t>
      </w:r>
    </w:p>
    <w:p w14:paraId="06160188" w14:textId="12BF6B40" w:rsidR="00696533" w:rsidRPr="00C21BA0" w:rsidRDefault="00E47D0E" w:rsidP="00696533">
      <w:pPr>
        <w:jc w:val="both"/>
        <w:rPr>
          <w:i/>
          <w:iCs/>
          <w:color w:val="000000" w:themeColor="text1"/>
        </w:rPr>
      </w:pPr>
      <w:r w:rsidRPr="00C21BA0">
        <w:rPr>
          <w:i/>
          <w:iCs/>
          <w:color w:val="000000" w:themeColor="text1"/>
        </w:rPr>
        <w:lastRenderedPageBreak/>
        <w:t xml:space="preserve">$ </w:t>
      </w:r>
      <w:r w:rsidR="004C5ACB" w:rsidRPr="00C21BA0">
        <w:rPr>
          <w:i/>
          <w:iCs/>
          <w:color w:val="000000" w:themeColor="text1"/>
        </w:rPr>
        <w:t xml:space="preserve">mpirun -n 1 </w:t>
      </w:r>
      <w:r w:rsidR="007510DB">
        <w:rPr>
          <w:i/>
          <w:iCs/>
          <w:color w:val="000000" w:themeColor="text1"/>
        </w:rPr>
        <w:t>mos</w:t>
      </w:r>
      <w:r w:rsidR="00696533" w:rsidRPr="00C21BA0">
        <w:rPr>
          <w:i/>
          <w:iCs/>
          <w:color w:val="000000" w:themeColor="text1"/>
        </w:rPr>
        <w:t>at</w:t>
      </w:r>
      <w:r w:rsidR="004C5ACB" w:rsidRPr="00C21BA0">
        <w:rPr>
          <w:i/>
          <w:iCs/>
          <w:color w:val="000000" w:themeColor="text1"/>
        </w:rPr>
        <w:t>_mpi</w:t>
      </w:r>
      <w:r w:rsidR="00696533" w:rsidRPr="00C21BA0">
        <w:rPr>
          <w:i/>
          <w:iCs/>
          <w:color w:val="000000" w:themeColor="text1"/>
        </w:rPr>
        <w:t xml:space="preserve"> -traj my_traj.xtc -ref ref.gro -lsq ca_lsq.ndx -lsq_r 0 -lsq_d 3 -o my_traj_fit.pdb -e 100</w:t>
      </w:r>
    </w:p>
    <w:p w14:paraId="15456A78" w14:textId="77777777" w:rsidR="00696533" w:rsidRDefault="00696533" w:rsidP="00696533">
      <w:pPr>
        <w:jc w:val="both"/>
      </w:pPr>
    </w:p>
    <w:p w14:paraId="7482D360" w14:textId="6254FB9E" w:rsidR="00996FDB" w:rsidRDefault="00696533" w:rsidP="00E47D0E">
      <w:pPr>
        <w:spacing w:after="200"/>
        <w:jc w:val="both"/>
      </w:pPr>
      <w:r>
        <w:t xml:space="preserve">In the example above </w:t>
      </w:r>
      <w:r w:rsidR="007510DB">
        <w:t>Mos</w:t>
      </w:r>
      <w:r>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t xml:space="preserve"> will read the first 100 frames of the trajectory and fit each frame to the reference structure. </w:t>
      </w:r>
      <w:r w:rsidR="007510DB">
        <w:t>Mos</w:t>
      </w:r>
      <w:r>
        <w:t>AT</w:t>
      </w:r>
      <w:r w:rsidR="00533BD7">
        <w:fldChar w:fldCharType="begin"/>
      </w:r>
      <w:r w:rsidR="00533BD7">
        <w:instrText xml:space="preserve"> XE "</w:instrText>
      </w:r>
      <w:r w:rsidR="00533BD7" w:rsidRPr="00A567E1">
        <w:instrText>GromAT</w:instrText>
      </w:r>
      <w:r w:rsidR="00533BD7">
        <w:instrText xml:space="preserve">" </w:instrText>
      </w:r>
      <w:r w:rsidR="00533BD7">
        <w:fldChar w:fldCharType="end"/>
      </w:r>
      <w:r>
        <w:t xml:space="preserve"> will then write </w:t>
      </w:r>
      <w:r w:rsidR="00CE22BC">
        <w:t xml:space="preserve">out </w:t>
      </w:r>
      <w:r>
        <w:t xml:space="preserve">a </w:t>
      </w:r>
      <w:r w:rsidR="00AC4DE2">
        <w:t>PDB</w:t>
      </w:r>
      <w:r>
        <w:t xml:space="preserve"> of the rotated</w:t>
      </w:r>
      <w:r w:rsidR="005F12A4">
        <w:t xml:space="preserve"> </w:t>
      </w:r>
      <w:r>
        <w:t>system</w:t>
      </w:r>
      <w:r w:rsidR="00394215">
        <w:t>,</w:t>
      </w:r>
      <w:r>
        <w:t xml:space="preserve"> which </w:t>
      </w:r>
      <w:r w:rsidR="00CE22BC">
        <w:t xml:space="preserve">can be used </w:t>
      </w:r>
      <w:r w:rsidR="00947DFD">
        <w:t>for visual inspection</w:t>
      </w:r>
      <w:r>
        <w:t xml:space="preserve">. </w:t>
      </w:r>
    </w:p>
    <w:p w14:paraId="258BEA73" w14:textId="77777777" w:rsidR="00F93ED3" w:rsidRDefault="00F93ED3" w:rsidP="00F93ED3">
      <w:pPr>
        <w:keepNext/>
        <w:jc w:val="center"/>
      </w:pPr>
      <w:r>
        <w:rPr>
          <w:noProof/>
        </w:rPr>
        <w:drawing>
          <wp:inline distT="0" distB="0" distL="0" distR="0" wp14:anchorId="568EB128" wp14:editId="1B12079F">
            <wp:extent cx="5757205" cy="152246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7205" cy="1522461"/>
                    </a:xfrm>
                    <a:prstGeom prst="rect">
                      <a:avLst/>
                    </a:prstGeom>
                  </pic:spPr>
                </pic:pic>
              </a:graphicData>
            </a:graphic>
          </wp:inline>
        </w:drawing>
      </w:r>
    </w:p>
    <w:p w14:paraId="7E4763DD" w14:textId="46029E8B" w:rsidR="00F93ED3" w:rsidRDefault="00F93ED3" w:rsidP="00433355">
      <w:pPr>
        <w:pStyle w:val="Caption"/>
        <w:jc w:val="both"/>
      </w:pPr>
      <w:bookmarkStart w:id="35" w:name="_Ref42083671"/>
      <w:r>
        <w:t xml:space="preserve">Figure </w:t>
      </w:r>
      <w:fldSimple w:instr=" STYLEREF 1 \s ">
        <w:r w:rsidR="00895D4D">
          <w:rPr>
            <w:noProof/>
          </w:rPr>
          <w:t>1</w:t>
        </w:r>
      </w:fldSimple>
      <w:r w:rsidR="007D7998">
        <w:noBreakHyphen/>
      </w:r>
      <w:fldSimple w:instr=" SEQ Figure \* ARABIC \s 1 ">
        <w:r w:rsidR="00895D4D">
          <w:rPr>
            <w:noProof/>
          </w:rPr>
          <w:t>3</w:t>
        </w:r>
      </w:fldSimple>
      <w:bookmarkEnd w:id="35"/>
      <w:r>
        <w:t xml:space="preserve"> </w:t>
      </w:r>
      <w:r w:rsidRPr="0094391F">
        <w:t xml:space="preserve">Least Squares Fitting protocol used by </w:t>
      </w:r>
      <w:r w:rsidR="00386BF2">
        <w:t>MosAT</w:t>
      </w:r>
      <w:r w:rsidRPr="0094391F">
        <w:t xml:space="preserve">. Panels </w:t>
      </w:r>
      <w:r w:rsidR="00810A20">
        <w:t>moving</w:t>
      </w:r>
      <w:r w:rsidRPr="0094391F">
        <w:t xml:space="preserve"> from left to right are the initial system, the system with the protein centered at the origin, the rotated </w:t>
      </w:r>
      <w:r w:rsidR="00810A20" w:rsidRPr="0094391F">
        <w:t>system,</w:t>
      </w:r>
      <w:r w:rsidRPr="0094391F">
        <w:t xml:space="preserve"> and the final system. The protein is shown as a blue triangle and</w:t>
      </w:r>
      <w:r>
        <w:t xml:space="preserve"> the origin</w:t>
      </w:r>
      <w:r w:rsidR="00810A20">
        <w:t xml:space="preserve"> (0,0)</w:t>
      </w:r>
      <w:r>
        <w:t xml:space="preserve"> as a red circle. </w:t>
      </w:r>
    </w:p>
    <w:p w14:paraId="636A7C22" w14:textId="40A40854" w:rsidR="00746F42" w:rsidRDefault="00F1628B" w:rsidP="00746F42">
      <w:pPr>
        <w:pStyle w:val="Heading2"/>
      </w:pPr>
      <w:r>
        <w:t xml:space="preserve"> </w:t>
      </w:r>
      <w:bookmarkStart w:id="36" w:name="_Ref157071185"/>
      <w:bookmarkStart w:id="37" w:name="_Toc157781201"/>
      <w:r w:rsidR="00F67867">
        <w:t>Selection Cards</w:t>
      </w:r>
      <w:bookmarkEnd w:id="36"/>
      <w:bookmarkEnd w:id="37"/>
      <w:r w:rsidR="00746F42">
        <w:t xml:space="preserve"> </w:t>
      </w:r>
    </w:p>
    <w:p w14:paraId="45999F93" w14:textId="7699B7FD" w:rsidR="007E3DD3" w:rsidRDefault="00A82E32" w:rsidP="007F4556">
      <w:pPr>
        <w:spacing w:after="200"/>
        <w:jc w:val="both"/>
      </w:pPr>
      <w:r>
        <w:t xml:space="preserve">For most types of analysis, it is necessary to define an atom selection before any observables can be </w:t>
      </w:r>
      <w:r w:rsidR="00B738F5">
        <w:t>measured</w:t>
      </w:r>
      <w:r>
        <w:t xml:space="preserve">. </w:t>
      </w:r>
      <w:r w:rsidR="00D173D4">
        <w:t xml:space="preserve">To facilitate this task, we have implemented </w:t>
      </w:r>
      <w:r w:rsidR="00B55C28">
        <w:t>into MOSAIC</w:t>
      </w:r>
      <w:r w:rsidR="00E3693E">
        <w:t>S</w:t>
      </w:r>
      <w:r w:rsidR="00B55C28">
        <w:t xml:space="preserve"> </w:t>
      </w:r>
      <w:r w:rsidR="00D173D4">
        <w:t>a</w:t>
      </w:r>
      <w:r w:rsidR="007E1324">
        <w:t xml:space="preserve"> parameter</w:t>
      </w:r>
      <w:r w:rsidR="00D173D4">
        <w:t xml:space="preserve"> </w:t>
      </w:r>
      <w:r w:rsidR="00B55C28">
        <w:t xml:space="preserve">file </w:t>
      </w:r>
      <w:r w:rsidR="00D173D4">
        <w:t>read</w:t>
      </w:r>
      <w:r w:rsidR="00B55C28">
        <w:t>er</w:t>
      </w:r>
      <w:r w:rsidR="00D173D4">
        <w:t xml:space="preserve">.  </w:t>
      </w:r>
      <w:r w:rsidR="00D27B33">
        <w:t xml:space="preserve">With this </w:t>
      </w:r>
      <w:r w:rsidR="00D173D4">
        <w:t>routine, data from a structured text file</w:t>
      </w:r>
      <w:r w:rsidR="00FF6549">
        <w:t>, which we refer to as a selection card,</w:t>
      </w:r>
      <w:r w:rsidR="00D173D4">
        <w:t xml:space="preserve"> can be </w:t>
      </w:r>
      <w:r w:rsidR="00B55C28">
        <w:t xml:space="preserve">processed and instructions interpreted by the analysis tool. </w:t>
      </w:r>
      <w:r w:rsidR="00B738F5">
        <w:t xml:space="preserve">This makes it possible to define </w:t>
      </w:r>
      <w:r w:rsidR="00984452">
        <w:t xml:space="preserve">an </w:t>
      </w:r>
      <w:r w:rsidR="00B738F5">
        <w:t>atom selection for a lipid type</w:t>
      </w:r>
      <w:r w:rsidR="00984452">
        <w:t xml:space="preserve"> without having to specify the individual lipids</w:t>
      </w:r>
      <w:r w:rsidR="00B738F5">
        <w:t>.</w:t>
      </w:r>
      <w:r w:rsidR="00984452">
        <w:t xml:space="preserve"> This is accomplished by creating a </w:t>
      </w:r>
      <w:r w:rsidR="00FF6549">
        <w:t>selection card</w:t>
      </w:r>
      <w:r w:rsidR="00984452">
        <w:t xml:space="preserve"> with N rows and M columns</w:t>
      </w:r>
      <w:r w:rsidR="005F12A4">
        <w:t>,</w:t>
      </w:r>
      <w:r w:rsidR="00984452">
        <w:t xml:space="preserve"> as shown in the following example.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540"/>
        <w:gridCol w:w="1488"/>
        <w:gridCol w:w="1401"/>
        <w:gridCol w:w="762"/>
      </w:tblGrid>
      <w:tr w:rsidR="007E3DD3" w14:paraId="6CF3BC36" w14:textId="77777777" w:rsidTr="007E3DD3">
        <w:tc>
          <w:tcPr>
            <w:tcW w:w="1418" w:type="dxa"/>
          </w:tcPr>
          <w:p w14:paraId="300B539C" w14:textId="54132A14" w:rsidR="007E3DD3" w:rsidRPr="00C44C45" w:rsidRDefault="007E3DD3" w:rsidP="002C62C6">
            <w:pPr>
              <w:jc w:val="both"/>
              <w:rPr>
                <w:color w:val="0011FF"/>
              </w:rPr>
            </w:pPr>
            <w:r w:rsidRPr="00C44C45">
              <w:rPr>
                <w:b/>
                <w:bCs/>
                <w:color w:val="0011FF"/>
              </w:rPr>
              <w:t xml:space="preserve">#lipid_t      </w:t>
            </w:r>
          </w:p>
        </w:tc>
        <w:tc>
          <w:tcPr>
            <w:tcW w:w="1540" w:type="dxa"/>
          </w:tcPr>
          <w:p w14:paraId="3D93462A" w14:textId="51E9065F" w:rsidR="007E3DD3" w:rsidRPr="00C44C45" w:rsidRDefault="007E3DD3" w:rsidP="002C62C6">
            <w:pPr>
              <w:jc w:val="both"/>
              <w:rPr>
                <w:color w:val="0011FF"/>
              </w:rPr>
            </w:pPr>
            <w:r w:rsidRPr="00C44C45">
              <w:rPr>
                <w:b/>
                <w:bCs/>
                <w:color w:val="0011FF"/>
              </w:rPr>
              <w:t xml:space="preserve">#atom_i       </w:t>
            </w:r>
          </w:p>
        </w:tc>
        <w:tc>
          <w:tcPr>
            <w:tcW w:w="1488" w:type="dxa"/>
          </w:tcPr>
          <w:p w14:paraId="55F79678" w14:textId="2528E9F1" w:rsidR="007E3DD3" w:rsidRPr="00C44C45" w:rsidRDefault="007E3DD3" w:rsidP="002C62C6">
            <w:pPr>
              <w:jc w:val="both"/>
              <w:rPr>
                <w:color w:val="0011FF"/>
              </w:rPr>
            </w:pPr>
            <w:r w:rsidRPr="00C44C45">
              <w:rPr>
                <w:b/>
                <w:bCs/>
                <w:color w:val="0011FF"/>
              </w:rPr>
              <w:t xml:space="preserve">#atom_j      </w:t>
            </w:r>
          </w:p>
        </w:tc>
        <w:tc>
          <w:tcPr>
            <w:tcW w:w="1401" w:type="dxa"/>
          </w:tcPr>
          <w:p w14:paraId="165451F0" w14:textId="5D690EC2" w:rsidR="007E3DD3" w:rsidRPr="00C44C45" w:rsidRDefault="007E3DD3" w:rsidP="002C62C6">
            <w:pPr>
              <w:jc w:val="both"/>
              <w:rPr>
                <w:color w:val="0011FF"/>
              </w:rPr>
            </w:pPr>
            <w:r w:rsidRPr="00C44C45">
              <w:rPr>
                <w:b/>
                <w:bCs/>
                <w:color w:val="0011FF"/>
              </w:rPr>
              <w:t>#k(kJ/mol)</w:t>
            </w:r>
          </w:p>
        </w:tc>
        <w:tc>
          <w:tcPr>
            <w:tcW w:w="762" w:type="dxa"/>
          </w:tcPr>
          <w:p w14:paraId="3BD81D95" w14:textId="7B072398" w:rsidR="007E3DD3" w:rsidRPr="00C44C45" w:rsidRDefault="007E3DD3" w:rsidP="002C62C6">
            <w:pPr>
              <w:jc w:val="both"/>
              <w:rPr>
                <w:color w:val="0011FF"/>
              </w:rPr>
            </w:pPr>
            <w:r w:rsidRPr="00C44C45">
              <w:rPr>
                <w:b/>
                <w:bCs/>
                <w:color w:val="0011FF"/>
              </w:rPr>
              <w:t>#r</w:t>
            </w:r>
          </w:p>
        </w:tc>
      </w:tr>
      <w:tr w:rsidR="007E3DD3" w14:paraId="2ACDF147" w14:textId="77777777" w:rsidTr="007E3DD3">
        <w:tc>
          <w:tcPr>
            <w:tcW w:w="1418" w:type="dxa"/>
          </w:tcPr>
          <w:p w14:paraId="5D8850B6" w14:textId="211FCE94" w:rsidR="007E3DD3" w:rsidRDefault="007E3DD3" w:rsidP="002C62C6">
            <w:pPr>
              <w:jc w:val="both"/>
            </w:pPr>
            <w:r>
              <w:t>POPC</w:t>
            </w:r>
          </w:p>
        </w:tc>
        <w:tc>
          <w:tcPr>
            <w:tcW w:w="1540" w:type="dxa"/>
          </w:tcPr>
          <w:p w14:paraId="518D41F0" w14:textId="32E87798" w:rsidR="007E3DD3" w:rsidRDefault="007E3DD3" w:rsidP="002C62C6">
            <w:pPr>
              <w:jc w:val="both"/>
            </w:pPr>
            <w:r>
              <w:t>D2A</w:t>
            </w:r>
          </w:p>
        </w:tc>
        <w:tc>
          <w:tcPr>
            <w:tcW w:w="1488" w:type="dxa"/>
          </w:tcPr>
          <w:p w14:paraId="33277CA3" w14:textId="36A3746B" w:rsidR="007E3DD3" w:rsidRDefault="007E3DD3" w:rsidP="002C62C6">
            <w:pPr>
              <w:jc w:val="both"/>
            </w:pPr>
            <w:r>
              <w:t>C3A</w:t>
            </w:r>
          </w:p>
        </w:tc>
        <w:tc>
          <w:tcPr>
            <w:tcW w:w="1401" w:type="dxa"/>
          </w:tcPr>
          <w:p w14:paraId="0CE55B00" w14:textId="70BC4768" w:rsidR="007E3DD3" w:rsidRDefault="007E3DD3" w:rsidP="002C62C6">
            <w:pPr>
              <w:jc w:val="both"/>
            </w:pPr>
            <w:r>
              <w:t>1250</w:t>
            </w:r>
          </w:p>
        </w:tc>
        <w:tc>
          <w:tcPr>
            <w:tcW w:w="762" w:type="dxa"/>
          </w:tcPr>
          <w:p w14:paraId="55E0C40C" w14:textId="0520DB3C" w:rsidR="007E3DD3" w:rsidRDefault="007E3DD3" w:rsidP="002C62C6">
            <w:pPr>
              <w:jc w:val="both"/>
            </w:pPr>
            <w:r>
              <w:t>0.47</w:t>
            </w:r>
          </w:p>
        </w:tc>
      </w:tr>
      <w:tr w:rsidR="007E3DD3" w14:paraId="30ACF6CD" w14:textId="77777777" w:rsidTr="007E3DD3">
        <w:tc>
          <w:tcPr>
            <w:tcW w:w="1418" w:type="dxa"/>
          </w:tcPr>
          <w:p w14:paraId="39AE005E" w14:textId="369DF975" w:rsidR="007E3DD3" w:rsidRDefault="007E3DD3" w:rsidP="002C62C6">
            <w:pPr>
              <w:jc w:val="both"/>
            </w:pPr>
            <w:r>
              <w:t>DLPC</w:t>
            </w:r>
          </w:p>
        </w:tc>
        <w:tc>
          <w:tcPr>
            <w:tcW w:w="1540" w:type="dxa"/>
          </w:tcPr>
          <w:p w14:paraId="6350EC3D" w14:textId="35CA905C" w:rsidR="007E3DD3" w:rsidRDefault="007E3DD3" w:rsidP="002C62C6">
            <w:pPr>
              <w:jc w:val="both"/>
            </w:pPr>
            <w:r>
              <w:t>C2A</w:t>
            </w:r>
          </w:p>
        </w:tc>
        <w:tc>
          <w:tcPr>
            <w:tcW w:w="1488" w:type="dxa"/>
          </w:tcPr>
          <w:p w14:paraId="3283D50D" w14:textId="37B5F900" w:rsidR="007E3DD3" w:rsidRDefault="007E3DD3" w:rsidP="002C62C6">
            <w:pPr>
              <w:jc w:val="both"/>
            </w:pPr>
            <w:r>
              <w:t>C3A</w:t>
            </w:r>
          </w:p>
        </w:tc>
        <w:tc>
          <w:tcPr>
            <w:tcW w:w="1401" w:type="dxa"/>
          </w:tcPr>
          <w:p w14:paraId="069114FD" w14:textId="020C47E3" w:rsidR="007E3DD3" w:rsidRDefault="007E3DD3" w:rsidP="002C62C6">
            <w:pPr>
              <w:jc w:val="both"/>
            </w:pPr>
            <w:r>
              <w:t>1250</w:t>
            </w:r>
          </w:p>
        </w:tc>
        <w:tc>
          <w:tcPr>
            <w:tcW w:w="762" w:type="dxa"/>
          </w:tcPr>
          <w:p w14:paraId="06DEE968" w14:textId="58874D02" w:rsidR="007E3DD3" w:rsidRDefault="007E3DD3" w:rsidP="002C62C6">
            <w:pPr>
              <w:jc w:val="both"/>
            </w:pPr>
            <w:r>
              <w:t>0.47</w:t>
            </w:r>
          </w:p>
        </w:tc>
      </w:tr>
    </w:tbl>
    <w:p w14:paraId="4967678D" w14:textId="76F8DBD2" w:rsidR="00433355" w:rsidRDefault="00DB1520" w:rsidP="009F351C">
      <w:pPr>
        <w:spacing w:before="200"/>
        <w:jc w:val="both"/>
      </w:pPr>
      <w:r>
        <w:t xml:space="preserve">In the example </w:t>
      </w:r>
      <w:r w:rsidR="00984452">
        <w:t xml:space="preserve">considered </w:t>
      </w:r>
      <w:r>
        <w:t>here</w:t>
      </w:r>
      <w:r w:rsidR="00AB4EE6">
        <w:t>,</w:t>
      </w:r>
      <w:r>
        <w:t xml:space="preserve"> we have selected </w:t>
      </w:r>
      <w:r w:rsidR="00984452">
        <w:t xml:space="preserve">a pair of </w:t>
      </w:r>
      <w:r w:rsidR="002C62C6">
        <w:t xml:space="preserve">bonded atoms </w:t>
      </w:r>
      <w:r w:rsidR="00984452">
        <w:t xml:space="preserve">for a </w:t>
      </w:r>
      <w:r>
        <w:t>Martini POPC</w:t>
      </w:r>
      <w:r w:rsidR="002C62C6">
        <w:t xml:space="preserve"> </w:t>
      </w:r>
      <w:r w:rsidR="004B308D">
        <w:t>molecule a</w:t>
      </w:r>
      <w:r w:rsidR="00984452">
        <w:t>s well as</w:t>
      </w:r>
      <w:r w:rsidR="004B308D">
        <w:t xml:space="preserve"> the corresponding </w:t>
      </w:r>
      <w:r w:rsidR="00984452">
        <w:t>pair</w:t>
      </w:r>
      <w:r w:rsidR="004B308D">
        <w:t xml:space="preserve"> </w:t>
      </w:r>
      <w:r w:rsidR="00984452">
        <w:t>for</w:t>
      </w:r>
      <w:r w:rsidR="002C62C6">
        <w:t xml:space="preserve"> DLPC</w:t>
      </w:r>
      <w:r w:rsidR="004B308D">
        <w:t>. We have also specifie</w:t>
      </w:r>
      <w:r w:rsidR="00984452">
        <w:t>d</w:t>
      </w:r>
      <w:r w:rsidR="004B308D">
        <w:t xml:space="preserve"> for each</w:t>
      </w:r>
      <w:r w:rsidR="00BE54C2">
        <w:t xml:space="preserve"> the</w:t>
      </w:r>
      <w:r w:rsidR="002C62C6">
        <w:t xml:space="preserve"> spring constant and equilibrium bond position</w:t>
      </w:r>
      <w:r>
        <w:t>.</w:t>
      </w:r>
      <w:r w:rsidR="002C62C6">
        <w:t xml:space="preserve"> With this information, a </w:t>
      </w:r>
      <w:r w:rsidR="00C147B0">
        <w:t>MOSAI</w:t>
      </w:r>
      <w:r w:rsidR="00E3693E">
        <w:t>CS</w:t>
      </w:r>
      <w:r w:rsidR="002C62C6">
        <w:t xml:space="preserve"> analysis tool could compute </w:t>
      </w:r>
      <w:r w:rsidR="00B82202">
        <w:t xml:space="preserve">the potential energy of this bond </w:t>
      </w:r>
      <w:r w:rsidR="002C62C6">
        <w:t xml:space="preserve">for each POPC and DLPC molecule. </w:t>
      </w:r>
      <w:r w:rsidR="004B308D">
        <w:t>It should be noted that entries beginning with the hashtag symbol</w:t>
      </w:r>
      <w:r w:rsidR="00A31A31">
        <w:t xml:space="preserve"> (#)</w:t>
      </w:r>
      <w:r w:rsidR="004B308D">
        <w:t xml:space="preserve"> are ignored by the </w:t>
      </w:r>
      <w:r w:rsidR="00FF6549">
        <w:t>selection card</w:t>
      </w:r>
      <w:r w:rsidR="00637D57">
        <w:t xml:space="preserve"> </w:t>
      </w:r>
      <w:r w:rsidR="004B308D">
        <w:t xml:space="preserve">reader. This lets the user label the rows </w:t>
      </w:r>
      <w:r w:rsidR="00185E6D">
        <w:t xml:space="preserve">and </w:t>
      </w:r>
      <w:r w:rsidR="004B308D">
        <w:t xml:space="preserve">columns </w:t>
      </w:r>
      <w:r w:rsidR="00B82202">
        <w:t>in</w:t>
      </w:r>
      <w:r w:rsidR="004B308D">
        <w:t xml:space="preserve"> their</w:t>
      </w:r>
      <w:r w:rsidR="007E1324">
        <w:t xml:space="preserve"> </w:t>
      </w:r>
      <w:r w:rsidR="00FF6549">
        <w:t>cards</w:t>
      </w:r>
      <w:r w:rsidR="004B308D">
        <w:t xml:space="preserve">. </w:t>
      </w:r>
      <w:r w:rsidR="00E079AB">
        <w:t>An</w:t>
      </w:r>
      <w:r w:rsidR="004B308D">
        <w:t xml:space="preserve"> exception to this rule is </w:t>
      </w:r>
      <w:r w:rsidR="00066090">
        <w:t xml:space="preserve">the </w:t>
      </w:r>
      <w:r w:rsidR="00E079AB">
        <w:t xml:space="preserve">index </w:t>
      </w:r>
      <w:r w:rsidR="00066090">
        <w:t>file</w:t>
      </w:r>
      <w:r w:rsidR="004B308D">
        <w:t xml:space="preserve"> used for performing least squares fitting (-lsq)</w:t>
      </w:r>
      <w:r w:rsidR="00AB4EE6">
        <w:t>,</w:t>
      </w:r>
      <w:r w:rsidR="004B308D">
        <w:t xml:space="preserve"> which uses a different routine for reading in data.</w:t>
      </w:r>
      <w:r w:rsidR="006F6526">
        <w:t xml:space="preserve"> We note that the format of each </w:t>
      </w:r>
      <w:r w:rsidR="00FF6549">
        <w:t>card</w:t>
      </w:r>
      <w:r w:rsidR="006F6526">
        <w:t xml:space="preserve"> is dependent on the analysis tool. </w:t>
      </w:r>
      <w:r w:rsidR="00C7049E">
        <w:t>For this reason, t</w:t>
      </w:r>
      <w:r w:rsidR="006F6526">
        <w:t>he details are provided for each tool separately in later sections.</w:t>
      </w:r>
      <w:r w:rsidR="004B308D">
        <w:t xml:space="preserve"> </w:t>
      </w:r>
    </w:p>
    <w:p w14:paraId="4A53644F" w14:textId="189298CA" w:rsidR="005003E8" w:rsidRDefault="00110885" w:rsidP="007F4556">
      <w:pPr>
        <w:spacing w:after="200"/>
        <w:ind w:firstLine="720"/>
        <w:jc w:val="both"/>
      </w:pPr>
      <w:r>
        <w:t xml:space="preserve">The </w:t>
      </w:r>
      <w:r w:rsidR="00FF6549">
        <w:t>selection card</w:t>
      </w:r>
      <w:r>
        <w:t xml:space="preserve"> approach may be </w:t>
      </w:r>
      <w:r w:rsidR="00E079AB">
        <w:t>sufficient</w:t>
      </w:r>
      <w:r>
        <w:t xml:space="preserve"> when the </w:t>
      </w:r>
      <w:r w:rsidR="00E079AB">
        <w:t xml:space="preserve">necessary </w:t>
      </w:r>
      <w:r>
        <w:t>atom selections are simple. However, some analysis requires greater flexibility than others. For example, the computation of the lipid-solvent contacts lets the user define the lipid atoms participating</w:t>
      </w:r>
      <w:r w:rsidR="00AB4EE6">
        <w:t xml:space="preserve"> in</w:t>
      </w:r>
      <w:r>
        <w:t xml:space="preserve"> the contacts. In this case, each lipid type might require a unique set of atoms to be used for analysis. When such complex atom selections are desired, </w:t>
      </w:r>
      <w:r w:rsidR="00287F6F">
        <w:t>a</w:t>
      </w:r>
      <w:r>
        <w:t xml:space="preserve"> network of </w:t>
      </w:r>
      <w:r w:rsidR="00FF6549">
        <w:t>selection cards</w:t>
      </w:r>
      <w:r>
        <w:t xml:space="preserve"> may be used</w:t>
      </w:r>
      <w:r w:rsidR="00B55964">
        <w:t xml:space="preserve"> </w:t>
      </w:r>
      <w:r w:rsidR="00B55964">
        <w:lastRenderedPageBreak/>
        <w:t>(</w:t>
      </w:r>
      <w:r w:rsidR="00B55964">
        <w:fldChar w:fldCharType="begin"/>
      </w:r>
      <w:r w:rsidR="00B55964">
        <w:instrText xml:space="preserve"> REF _Ref118186245 \h </w:instrText>
      </w:r>
      <w:r w:rsidR="00B55964">
        <w:fldChar w:fldCharType="separate"/>
      </w:r>
      <w:r w:rsidR="00895D4D">
        <w:t xml:space="preserve">Figure </w:t>
      </w:r>
      <w:r w:rsidR="00895D4D">
        <w:rPr>
          <w:noProof/>
        </w:rPr>
        <w:t>1</w:t>
      </w:r>
      <w:r w:rsidR="00895D4D">
        <w:noBreakHyphen/>
      </w:r>
      <w:r w:rsidR="00895D4D">
        <w:rPr>
          <w:noProof/>
        </w:rPr>
        <w:t>4</w:t>
      </w:r>
      <w:r w:rsidR="00B55964">
        <w:fldChar w:fldCharType="end"/>
      </w:r>
      <w:r w:rsidR="00B55964">
        <w:t>)</w:t>
      </w:r>
      <w:r>
        <w:t xml:space="preserve">. In this case, a single primary </w:t>
      </w:r>
      <w:r w:rsidR="00FF6549">
        <w:t>card</w:t>
      </w:r>
      <w:r>
        <w:t xml:space="preserve"> is provided using the command line arguments. This </w:t>
      </w:r>
      <w:r w:rsidR="00FF6549">
        <w:t>card</w:t>
      </w:r>
      <w:r>
        <w:t xml:space="preserve">, like an ordinary </w:t>
      </w:r>
      <w:r w:rsidR="00FF6549">
        <w:t>selection card</w:t>
      </w:r>
      <w:r>
        <w:t>,</w:t>
      </w:r>
      <w:r w:rsidR="00E079AB">
        <w:t xml:space="preserve"> should</w:t>
      </w:r>
      <w:r>
        <w:t xml:space="preserve"> contain pieces of information like the lipid </w:t>
      </w:r>
      <w:r w:rsidR="005003E8">
        <w:t xml:space="preserve">and atom types </w:t>
      </w:r>
      <w:r w:rsidR="00E079AB">
        <w:t>as well as</w:t>
      </w:r>
      <w:r w:rsidR="005003E8">
        <w:t xml:space="preserve"> other parameters. However, a single column of this </w:t>
      </w:r>
      <w:r w:rsidR="00FF6549">
        <w:t>card</w:t>
      </w:r>
      <w:r w:rsidR="005003E8">
        <w:t xml:space="preserve"> is reserved for </w:t>
      </w:r>
      <w:r w:rsidR="00241114">
        <w:t xml:space="preserve">the </w:t>
      </w:r>
      <w:r w:rsidR="005003E8">
        <w:t xml:space="preserve">filenames of other secondary </w:t>
      </w:r>
      <w:r w:rsidR="00FF6549">
        <w:t>selection cards</w:t>
      </w:r>
      <w:r w:rsidR="005003E8">
        <w:t xml:space="preserve">. In the case of the lipid-solvent contacts, the atoms included in the contact analysis may be specified for each lipid type using these secondary </w:t>
      </w:r>
      <w:r w:rsidR="00FF6549">
        <w:t>selection cards</w:t>
      </w:r>
      <w:r w:rsidR="005003E8">
        <w:t xml:space="preserve">. </w:t>
      </w:r>
      <w:r w:rsidR="00EC3B05">
        <w:t xml:space="preserve">We note that the number of columns in each </w:t>
      </w:r>
      <w:r w:rsidR="00FF6549">
        <w:t>card</w:t>
      </w:r>
      <w:r w:rsidR="00EC3B05">
        <w:t xml:space="preserve"> is unique to the analysis performed and is determined during the software development. In contrast, the number of rows may generally vary</w:t>
      </w:r>
      <w:r w:rsidR="00241114">
        <w:t>,</w:t>
      </w:r>
      <w:r w:rsidR="00EC3B05">
        <w:t xml:space="preserve"> giving the user full control over the lipid types included in the analysis. </w:t>
      </w:r>
    </w:p>
    <w:p w14:paraId="3F870D53" w14:textId="77777777" w:rsidR="00EC3B05" w:rsidRDefault="000C2B61" w:rsidP="00287C7B">
      <w:pPr>
        <w:keepNext/>
        <w:jc w:val="center"/>
      </w:pPr>
      <w:r>
        <w:rPr>
          <w:noProof/>
        </w:rPr>
        <w:drawing>
          <wp:inline distT="0" distB="0" distL="0" distR="0" wp14:anchorId="23F07838" wp14:editId="052B072E">
            <wp:extent cx="5799377" cy="204978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99377" cy="2049780"/>
                    </a:xfrm>
                    <a:prstGeom prst="rect">
                      <a:avLst/>
                    </a:prstGeom>
                  </pic:spPr>
                </pic:pic>
              </a:graphicData>
            </a:graphic>
          </wp:inline>
        </w:drawing>
      </w:r>
    </w:p>
    <w:p w14:paraId="0C85A128" w14:textId="09F1A295" w:rsidR="003A5AFE" w:rsidRDefault="00EC3B05" w:rsidP="00433355">
      <w:pPr>
        <w:pStyle w:val="Caption"/>
        <w:jc w:val="both"/>
      </w:pPr>
      <w:bookmarkStart w:id="38" w:name="_Ref118186245"/>
      <w:r>
        <w:t xml:space="preserve">Figure </w:t>
      </w:r>
      <w:fldSimple w:instr=" STYLEREF 1 \s ">
        <w:r w:rsidR="00895D4D">
          <w:rPr>
            <w:noProof/>
          </w:rPr>
          <w:t>1</w:t>
        </w:r>
      </w:fldSimple>
      <w:r w:rsidR="007D7998">
        <w:noBreakHyphen/>
      </w:r>
      <w:fldSimple w:instr=" SEQ Figure \* ARABIC \s 1 ">
        <w:r w:rsidR="00895D4D">
          <w:rPr>
            <w:noProof/>
          </w:rPr>
          <w:t>4</w:t>
        </w:r>
      </w:fldSimple>
      <w:bookmarkEnd w:id="38"/>
      <w:r>
        <w:t xml:space="preserve"> Example of a network of</w:t>
      </w:r>
      <w:r w:rsidR="00FF6549">
        <w:t xml:space="preserve"> selection cards</w:t>
      </w:r>
      <w:r>
        <w:t xml:space="preserve">. </w:t>
      </w:r>
      <w:r w:rsidR="000016BC">
        <w:t>In t</w:t>
      </w:r>
      <w:r>
        <w:t>he example provided here</w:t>
      </w:r>
      <w:r w:rsidR="000016BC">
        <w:t xml:space="preserve"> the user has</w:t>
      </w:r>
      <w:r>
        <w:t xml:space="preserve"> </w:t>
      </w:r>
      <w:r w:rsidR="000016BC">
        <w:t xml:space="preserve">specified the atoms making </w:t>
      </w:r>
      <w:r>
        <w:t xml:space="preserve">the acyl-chains for </w:t>
      </w:r>
      <w:r w:rsidR="000016BC">
        <w:t xml:space="preserve">POPE and DLPE </w:t>
      </w:r>
      <w:r>
        <w:t xml:space="preserve">Martini lipids. </w:t>
      </w:r>
      <w:r w:rsidR="000016BC">
        <w:t>The</w:t>
      </w:r>
      <w:r>
        <w:t xml:space="preserve"> network of </w:t>
      </w:r>
      <w:r w:rsidR="00FF6549">
        <w:t>cards</w:t>
      </w:r>
      <w:r>
        <w:t xml:space="preserve"> </w:t>
      </w:r>
      <w:r w:rsidR="000016BC">
        <w:t xml:space="preserve">approach thus </w:t>
      </w:r>
      <w:r>
        <w:t>enables the atoms making each acyl chain to be uniquely defined</w:t>
      </w:r>
    </w:p>
    <w:p w14:paraId="29AA9E40" w14:textId="6F142D5B" w:rsidR="003A5AFE" w:rsidRDefault="00F848C9" w:rsidP="00F848C9">
      <w:pPr>
        <w:pStyle w:val="Heading2"/>
      </w:pPr>
      <w:r>
        <w:t xml:space="preserve"> </w:t>
      </w:r>
      <w:bookmarkStart w:id="39" w:name="_Ref120519011"/>
      <w:bookmarkStart w:id="40" w:name="_Toc157781202"/>
      <w:r w:rsidR="003A5AFE">
        <w:t>Atom Selection Language</w:t>
      </w:r>
      <w:bookmarkEnd w:id="39"/>
      <w:bookmarkEnd w:id="40"/>
    </w:p>
    <w:p w14:paraId="61B24782" w14:textId="6CAA9C53" w:rsidR="003A5AFE" w:rsidRDefault="003A5AFE" w:rsidP="005206FD">
      <w:pPr>
        <w:pStyle w:val="Caption"/>
        <w:jc w:val="both"/>
        <w:rPr>
          <w:rFonts w:cstheme="minorHAnsi"/>
          <w:color w:val="000000" w:themeColor="text1"/>
          <w:sz w:val="24"/>
          <w:szCs w:val="24"/>
        </w:rPr>
      </w:pPr>
      <w:r w:rsidRPr="003A5AFE">
        <w:rPr>
          <w:rFonts w:cstheme="minorHAnsi"/>
          <w:color w:val="000000" w:themeColor="text1"/>
          <w:sz w:val="24"/>
          <w:szCs w:val="24"/>
        </w:rPr>
        <w:t xml:space="preserve">In addition to selection cards, MOSAICS </w:t>
      </w:r>
      <w:r>
        <w:rPr>
          <w:rFonts w:cstheme="minorHAnsi"/>
          <w:color w:val="000000" w:themeColor="text1"/>
          <w:sz w:val="24"/>
          <w:szCs w:val="24"/>
        </w:rPr>
        <w:t xml:space="preserve">enables atom selections </w:t>
      </w:r>
      <w:r w:rsidR="008923FC">
        <w:rPr>
          <w:rFonts w:cstheme="minorHAnsi"/>
          <w:color w:val="000000" w:themeColor="text1"/>
          <w:sz w:val="24"/>
          <w:szCs w:val="24"/>
        </w:rPr>
        <w:t>for select analysis tools using</w:t>
      </w:r>
      <w:r>
        <w:rPr>
          <w:rFonts w:cstheme="minorHAnsi"/>
          <w:color w:val="000000" w:themeColor="text1"/>
          <w:sz w:val="24"/>
          <w:szCs w:val="24"/>
        </w:rPr>
        <w:t xml:space="preserve"> a selection text interpreter. This</w:t>
      </w:r>
      <w:r w:rsidR="00F33392">
        <w:rPr>
          <w:rFonts w:cstheme="minorHAnsi"/>
          <w:color w:val="000000" w:themeColor="text1"/>
          <w:sz w:val="24"/>
          <w:szCs w:val="24"/>
        </w:rPr>
        <w:t xml:space="preserve"> interpreter</w:t>
      </w:r>
      <w:r>
        <w:rPr>
          <w:rFonts w:cstheme="minorHAnsi"/>
          <w:color w:val="000000" w:themeColor="text1"/>
          <w:sz w:val="24"/>
          <w:szCs w:val="24"/>
        </w:rPr>
        <w:t xml:space="preserve"> lets the user make custom atom selections or refine selections made using the protein, leaflet, and solvent finder routines</w:t>
      </w:r>
      <w:r w:rsidR="00344FB4">
        <w:rPr>
          <w:rFonts w:cstheme="minorHAnsi"/>
          <w:color w:val="000000" w:themeColor="text1"/>
          <w:sz w:val="24"/>
          <w:szCs w:val="24"/>
        </w:rPr>
        <w:t xml:space="preserve"> (</w:t>
      </w:r>
      <w:r w:rsidR="008923FC">
        <w:rPr>
          <w:rFonts w:cstheme="minorHAnsi"/>
          <w:color w:val="000000" w:themeColor="text1"/>
          <w:sz w:val="24"/>
          <w:szCs w:val="24"/>
        </w:rPr>
        <w:t xml:space="preserve">see </w:t>
      </w:r>
      <w:r w:rsidR="00344FB4">
        <w:rPr>
          <w:rFonts w:cstheme="minorHAnsi"/>
          <w:color w:val="000000" w:themeColor="text1"/>
          <w:sz w:val="24"/>
          <w:szCs w:val="24"/>
        </w:rPr>
        <w:t xml:space="preserve">sections </w:t>
      </w:r>
      <w:r w:rsidR="00344FB4">
        <w:rPr>
          <w:rFonts w:cstheme="minorHAnsi"/>
          <w:color w:val="000000" w:themeColor="text1"/>
          <w:sz w:val="24"/>
          <w:szCs w:val="24"/>
        </w:rPr>
        <w:fldChar w:fldCharType="begin"/>
      </w:r>
      <w:r w:rsidR="00344FB4">
        <w:rPr>
          <w:rFonts w:cstheme="minorHAnsi"/>
          <w:color w:val="000000" w:themeColor="text1"/>
          <w:sz w:val="24"/>
          <w:szCs w:val="24"/>
        </w:rPr>
        <w:instrText xml:space="preserve"> REF _Ref120473240 \r \h </w:instrText>
      </w:r>
      <w:r w:rsidR="00344FB4">
        <w:rPr>
          <w:rFonts w:cstheme="minorHAnsi"/>
          <w:color w:val="000000" w:themeColor="text1"/>
          <w:sz w:val="24"/>
          <w:szCs w:val="24"/>
        </w:rPr>
      </w:r>
      <w:r w:rsidR="00344FB4">
        <w:rPr>
          <w:rFonts w:cstheme="minorHAnsi"/>
          <w:color w:val="000000" w:themeColor="text1"/>
          <w:sz w:val="24"/>
          <w:szCs w:val="24"/>
        </w:rPr>
        <w:fldChar w:fldCharType="separate"/>
      </w:r>
      <w:r w:rsidR="00895D4D">
        <w:rPr>
          <w:rFonts w:cstheme="minorHAnsi"/>
          <w:color w:val="000000" w:themeColor="text1"/>
          <w:sz w:val="24"/>
          <w:szCs w:val="24"/>
        </w:rPr>
        <w:t>1.9</w:t>
      </w:r>
      <w:r w:rsidR="00344FB4">
        <w:rPr>
          <w:rFonts w:cstheme="minorHAnsi"/>
          <w:color w:val="000000" w:themeColor="text1"/>
          <w:sz w:val="24"/>
          <w:szCs w:val="24"/>
        </w:rPr>
        <w:fldChar w:fldCharType="end"/>
      </w:r>
      <w:r w:rsidR="00344FB4">
        <w:rPr>
          <w:rFonts w:cstheme="minorHAnsi"/>
          <w:color w:val="000000" w:themeColor="text1"/>
          <w:sz w:val="24"/>
          <w:szCs w:val="24"/>
        </w:rPr>
        <w:t>,</w:t>
      </w:r>
      <w:r w:rsidR="008923FC">
        <w:rPr>
          <w:rFonts w:cstheme="minorHAnsi"/>
          <w:color w:val="000000" w:themeColor="text1"/>
          <w:sz w:val="24"/>
          <w:szCs w:val="24"/>
        </w:rPr>
        <w:t xml:space="preserve"> </w:t>
      </w:r>
      <w:r w:rsidR="00344FB4">
        <w:rPr>
          <w:rFonts w:cstheme="minorHAnsi"/>
          <w:color w:val="000000" w:themeColor="text1"/>
          <w:sz w:val="24"/>
          <w:szCs w:val="24"/>
        </w:rPr>
        <w:fldChar w:fldCharType="begin"/>
      </w:r>
      <w:r w:rsidR="00344FB4">
        <w:rPr>
          <w:rFonts w:cstheme="minorHAnsi"/>
          <w:color w:val="000000" w:themeColor="text1"/>
          <w:sz w:val="24"/>
          <w:szCs w:val="24"/>
        </w:rPr>
        <w:instrText xml:space="preserve"> REF _Ref120473255 \r \h </w:instrText>
      </w:r>
      <w:r w:rsidR="00344FB4">
        <w:rPr>
          <w:rFonts w:cstheme="minorHAnsi"/>
          <w:color w:val="000000" w:themeColor="text1"/>
          <w:sz w:val="24"/>
          <w:szCs w:val="24"/>
        </w:rPr>
      </w:r>
      <w:r w:rsidR="00344FB4">
        <w:rPr>
          <w:rFonts w:cstheme="minorHAnsi"/>
          <w:color w:val="000000" w:themeColor="text1"/>
          <w:sz w:val="24"/>
          <w:szCs w:val="24"/>
        </w:rPr>
        <w:fldChar w:fldCharType="separate"/>
      </w:r>
      <w:r w:rsidR="00895D4D">
        <w:rPr>
          <w:rFonts w:cstheme="minorHAnsi"/>
          <w:color w:val="000000" w:themeColor="text1"/>
          <w:sz w:val="24"/>
          <w:szCs w:val="24"/>
        </w:rPr>
        <w:t>1.10</w:t>
      </w:r>
      <w:r w:rsidR="00344FB4">
        <w:rPr>
          <w:rFonts w:cstheme="minorHAnsi"/>
          <w:color w:val="000000" w:themeColor="text1"/>
          <w:sz w:val="24"/>
          <w:szCs w:val="24"/>
        </w:rPr>
        <w:fldChar w:fldCharType="end"/>
      </w:r>
      <w:r w:rsidR="00344FB4">
        <w:rPr>
          <w:rFonts w:cstheme="minorHAnsi"/>
          <w:color w:val="000000" w:themeColor="text1"/>
          <w:sz w:val="24"/>
          <w:szCs w:val="24"/>
        </w:rPr>
        <w:t>,</w:t>
      </w:r>
      <w:r w:rsidR="008923FC">
        <w:rPr>
          <w:rFonts w:cstheme="minorHAnsi"/>
          <w:color w:val="000000" w:themeColor="text1"/>
          <w:sz w:val="24"/>
          <w:szCs w:val="24"/>
        </w:rPr>
        <w:t xml:space="preserve"> and </w:t>
      </w:r>
      <w:r w:rsidR="00344FB4">
        <w:rPr>
          <w:rFonts w:cstheme="minorHAnsi"/>
          <w:color w:val="000000" w:themeColor="text1"/>
          <w:sz w:val="24"/>
          <w:szCs w:val="24"/>
        </w:rPr>
        <w:fldChar w:fldCharType="begin"/>
      </w:r>
      <w:r w:rsidR="00344FB4">
        <w:rPr>
          <w:rFonts w:cstheme="minorHAnsi"/>
          <w:color w:val="000000" w:themeColor="text1"/>
          <w:sz w:val="24"/>
          <w:szCs w:val="24"/>
        </w:rPr>
        <w:instrText xml:space="preserve"> REF _Ref120473261 \r \h </w:instrText>
      </w:r>
      <w:r w:rsidR="00344FB4">
        <w:rPr>
          <w:rFonts w:cstheme="minorHAnsi"/>
          <w:color w:val="000000" w:themeColor="text1"/>
          <w:sz w:val="24"/>
          <w:szCs w:val="24"/>
        </w:rPr>
      </w:r>
      <w:r w:rsidR="00344FB4">
        <w:rPr>
          <w:rFonts w:cstheme="minorHAnsi"/>
          <w:color w:val="000000" w:themeColor="text1"/>
          <w:sz w:val="24"/>
          <w:szCs w:val="24"/>
        </w:rPr>
        <w:fldChar w:fldCharType="separate"/>
      </w:r>
      <w:r w:rsidR="00895D4D">
        <w:rPr>
          <w:rFonts w:cstheme="minorHAnsi"/>
          <w:color w:val="000000" w:themeColor="text1"/>
          <w:sz w:val="24"/>
          <w:szCs w:val="24"/>
        </w:rPr>
        <w:t>1.11</w:t>
      </w:r>
      <w:r w:rsidR="00344FB4">
        <w:rPr>
          <w:rFonts w:cstheme="minorHAnsi"/>
          <w:color w:val="000000" w:themeColor="text1"/>
          <w:sz w:val="24"/>
          <w:szCs w:val="24"/>
        </w:rPr>
        <w:fldChar w:fldCharType="end"/>
      </w:r>
      <w:r w:rsidR="00344FB4">
        <w:rPr>
          <w:rFonts w:cstheme="minorHAnsi"/>
          <w:color w:val="000000" w:themeColor="text1"/>
          <w:sz w:val="24"/>
          <w:szCs w:val="24"/>
        </w:rPr>
        <w:t>)</w:t>
      </w:r>
      <w:r>
        <w:rPr>
          <w:rFonts w:cstheme="minorHAnsi"/>
          <w:color w:val="000000" w:themeColor="text1"/>
          <w:sz w:val="24"/>
          <w:szCs w:val="24"/>
        </w:rPr>
        <w:t xml:space="preserve">. For example, the user could select the protein atoms using the protein finder but exclude the hydrogens or simply focus on select residues for the analysis. To use this feature, the user constructs a </w:t>
      </w:r>
      <w:r w:rsidR="00BE1E78">
        <w:rPr>
          <w:rFonts w:cstheme="minorHAnsi"/>
          <w:color w:val="000000" w:themeColor="text1"/>
          <w:sz w:val="24"/>
          <w:szCs w:val="24"/>
        </w:rPr>
        <w:t>file (.sel)</w:t>
      </w:r>
      <w:r w:rsidR="00F727DF">
        <w:rPr>
          <w:rFonts w:cstheme="minorHAnsi"/>
          <w:color w:val="000000" w:themeColor="text1"/>
          <w:sz w:val="24"/>
          <w:szCs w:val="24"/>
        </w:rPr>
        <w:t xml:space="preserve"> </w:t>
      </w:r>
      <w:r w:rsidR="00BE1E78">
        <w:rPr>
          <w:rFonts w:cstheme="minorHAnsi"/>
          <w:color w:val="000000" w:themeColor="text1"/>
          <w:sz w:val="24"/>
          <w:szCs w:val="24"/>
        </w:rPr>
        <w:t xml:space="preserve">with </w:t>
      </w:r>
      <w:r w:rsidR="00F727DF">
        <w:rPr>
          <w:rFonts w:cstheme="minorHAnsi"/>
          <w:color w:val="000000" w:themeColor="text1"/>
          <w:sz w:val="24"/>
          <w:szCs w:val="24"/>
        </w:rPr>
        <w:t>the</w:t>
      </w:r>
      <w:r>
        <w:rPr>
          <w:rFonts w:cstheme="minorHAnsi"/>
          <w:color w:val="000000" w:themeColor="text1"/>
          <w:sz w:val="24"/>
          <w:szCs w:val="24"/>
        </w:rPr>
        <w:t xml:space="preserve"> </w:t>
      </w:r>
      <w:r w:rsidR="00424F5F">
        <w:rPr>
          <w:rFonts w:cstheme="minorHAnsi"/>
          <w:color w:val="000000" w:themeColor="text1"/>
          <w:sz w:val="24"/>
          <w:szCs w:val="24"/>
        </w:rPr>
        <w:t xml:space="preserve">selection </w:t>
      </w:r>
      <w:r>
        <w:rPr>
          <w:rFonts w:cstheme="minorHAnsi"/>
          <w:color w:val="000000" w:themeColor="text1"/>
          <w:sz w:val="24"/>
          <w:szCs w:val="24"/>
        </w:rPr>
        <w:t>tex</w:t>
      </w:r>
      <w:r w:rsidR="00F727DF">
        <w:rPr>
          <w:rFonts w:cstheme="minorHAnsi"/>
          <w:color w:val="000000" w:themeColor="text1"/>
          <w:sz w:val="24"/>
          <w:szCs w:val="24"/>
        </w:rPr>
        <w:t xml:space="preserve">t </w:t>
      </w:r>
      <w:r w:rsidR="00344FB4">
        <w:rPr>
          <w:rFonts w:cstheme="minorHAnsi"/>
          <w:color w:val="000000" w:themeColor="text1"/>
          <w:sz w:val="24"/>
          <w:szCs w:val="24"/>
        </w:rPr>
        <w:t>and provides this information to the analysis pro</w:t>
      </w:r>
      <w:r w:rsidR="00F727DF">
        <w:rPr>
          <w:rFonts w:cstheme="minorHAnsi"/>
          <w:color w:val="000000" w:themeColor="text1"/>
          <w:sz w:val="24"/>
          <w:szCs w:val="24"/>
        </w:rPr>
        <w:t xml:space="preserve">gram </w:t>
      </w:r>
      <w:r w:rsidR="00344FB4">
        <w:rPr>
          <w:rFonts w:cstheme="minorHAnsi"/>
          <w:color w:val="000000" w:themeColor="text1"/>
          <w:sz w:val="24"/>
          <w:szCs w:val="24"/>
        </w:rPr>
        <w:t xml:space="preserve">using </w:t>
      </w:r>
      <w:r w:rsidR="00F727DF">
        <w:rPr>
          <w:rFonts w:cstheme="minorHAnsi"/>
          <w:color w:val="000000" w:themeColor="text1"/>
          <w:sz w:val="24"/>
          <w:szCs w:val="24"/>
        </w:rPr>
        <w:t>the command line argument</w:t>
      </w:r>
      <w:r w:rsidR="00344FB4">
        <w:rPr>
          <w:rFonts w:cstheme="minorHAnsi"/>
          <w:color w:val="000000" w:themeColor="text1"/>
          <w:sz w:val="24"/>
          <w:szCs w:val="24"/>
        </w:rPr>
        <w:t>s. The selection text itself may be built</w:t>
      </w:r>
      <w:r>
        <w:rPr>
          <w:rFonts w:cstheme="minorHAnsi"/>
          <w:color w:val="000000" w:themeColor="text1"/>
          <w:sz w:val="24"/>
          <w:szCs w:val="24"/>
        </w:rPr>
        <w:t xml:space="preserve"> using </w:t>
      </w:r>
      <w:r w:rsidR="00E91A25">
        <w:rPr>
          <w:rFonts w:cstheme="minorHAnsi"/>
          <w:color w:val="000000" w:themeColor="text1"/>
          <w:sz w:val="24"/>
          <w:szCs w:val="24"/>
        </w:rPr>
        <w:t>a combination of the specifiers</w:t>
      </w:r>
      <w:r w:rsidR="008923FC">
        <w:rPr>
          <w:rFonts w:cstheme="minorHAnsi"/>
          <w:color w:val="000000" w:themeColor="text1"/>
          <w:sz w:val="24"/>
          <w:szCs w:val="24"/>
        </w:rPr>
        <w:t>, each separated by a space,</w:t>
      </w:r>
      <w:r w:rsidR="00E91A25">
        <w:rPr>
          <w:rFonts w:cstheme="minorHAnsi"/>
          <w:color w:val="000000" w:themeColor="text1"/>
          <w:sz w:val="24"/>
          <w:szCs w:val="24"/>
        </w:rPr>
        <w:t xml:space="preserve"> shown in </w:t>
      </w:r>
      <w:r w:rsidR="00A26DEC" w:rsidRPr="00A26DEC">
        <w:rPr>
          <w:rFonts w:cstheme="minorHAnsi"/>
          <w:color w:val="000000" w:themeColor="text1"/>
          <w:sz w:val="24"/>
          <w:szCs w:val="24"/>
        </w:rPr>
        <w:fldChar w:fldCharType="begin"/>
      </w:r>
      <w:r w:rsidR="00A26DEC" w:rsidRPr="00A26DEC">
        <w:rPr>
          <w:rFonts w:cstheme="minorHAnsi"/>
          <w:color w:val="000000" w:themeColor="text1"/>
          <w:sz w:val="24"/>
          <w:szCs w:val="24"/>
        </w:rPr>
        <w:instrText xml:space="preserve"> REF _Ref120470671 \h  \* MERGEFORMAT </w:instrText>
      </w:r>
      <w:r w:rsidR="00A26DEC" w:rsidRPr="00A26DEC">
        <w:rPr>
          <w:rFonts w:cstheme="minorHAnsi"/>
          <w:color w:val="000000" w:themeColor="text1"/>
          <w:sz w:val="24"/>
          <w:szCs w:val="24"/>
        </w:rPr>
      </w:r>
      <w:r w:rsidR="00A26DEC" w:rsidRPr="00A26DEC">
        <w:rPr>
          <w:rFonts w:cstheme="minorHAnsi"/>
          <w:color w:val="000000" w:themeColor="text1"/>
          <w:sz w:val="24"/>
          <w:szCs w:val="24"/>
        </w:rPr>
        <w:fldChar w:fldCharType="separate"/>
      </w:r>
      <w:r w:rsidR="00895D4D" w:rsidRPr="00895D4D">
        <w:rPr>
          <w:rFonts w:cstheme="minorHAnsi"/>
          <w:color w:val="000000" w:themeColor="text1"/>
          <w:sz w:val="24"/>
          <w:szCs w:val="24"/>
        </w:rPr>
        <w:t xml:space="preserve">Table </w:t>
      </w:r>
      <w:r w:rsidR="00895D4D" w:rsidRPr="00895D4D">
        <w:rPr>
          <w:rFonts w:cstheme="minorHAnsi"/>
          <w:noProof/>
          <w:color w:val="000000" w:themeColor="text1"/>
          <w:sz w:val="24"/>
          <w:szCs w:val="24"/>
        </w:rPr>
        <w:t>1</w:t>
      </w:r>
      <w:r w:rsidR="00A26DEC" w:rsidRPr="00A26DEC">
        <w:rPr>
          <w:rFonts w:cstheme="minorHAnsi"/>
          <w:color w:val="000000" w:themeColor="text1"/>
          <w:sz w:val="24"/>
          <w:szCs w:val="24"/>
        </w:rPr>
        <w:fldChar w:fldCharType="end"/>
      </w:r>
      <w:r w:rsidR="00E91A25">
        <w:rPr>
          <w:rFonts w:cstheme="minorHAnsi"/>
          <w:color w:val="000000" w:themeColor="text1"/>
          <w:sz w:val="24"/>
          <w:szCs w:val="24"/>
        </w:rPr>
        <w:t>.</w:t>
      </w:r>
      <w:r w:rsidR="00B90F39">
        <w:rPr>
          <w:rFonts w:cstheme="minorHAnsi"/>
          <w:color w:val="000000" w:themeColor="text1"/>
          <w:sz w:val="24"/>
          <w:szCs w:val="24"/>
        </w:rPr>
        <w:t xml:space="preserve"> For example, the protein </w:t>
      </w:r>
      <w:r w:rsidR="00F33392">
        <w:rPr>
          <w:rFonts w:cstheme="minorHAnsi"/>
          <w:color w:val="000000" w:themeColor="text1"/>
          <w:sz w:val="24"/>
          <w:szCs w:val="24"/>
        </w:rPr>
        <w:t>backbone atoms</w:t>
      </w:r>
      <w:r w:rsidR="00B90F39">
        <w:rPr>
          <w:rFonts w:cstheme="minorHAnsi"/>
          <w:color w:val="000000" w:themeColor="text1"/>
          <w:sz w:val="24"/>
          <w:szCs w:val="24"/>
        </w:rPr>
        <w:t xml:space="preserve"> could be selected for the first </w:t>
      </w:r>
      <w:r w:rsidR="002A36F6">
        <w:rPr>
          <w:rFonts w:cstheme="minorHAnsi"/>
          <w:color w:val="000000" w:themeColor="text1"/>
          <w:sz w:val="24"/>
          <w:szCs w:val="24"/>
        </w:rPr>
        <w:t>ten</w:t>
      </w:r>
      <w:r w:rsidR="00B90F39">
        <w:rPr>
          <w:rFonts w:cstheme="minorHAnsi"/>
          <w:color w:val="000000" w:themeColor="text1"/>
          <w:sz w:val="24"/>
          <w:szCs w:val="24"/>
        </w:rPr>
        <w:t xml:space="preserve"> residues using something like the following: </w:t>
      </w:r>
    </w:p>
    <w:p w14:paraId="715393E8" w14:textId="65E01DDA" w:rsidR="00B90F39" w:rsidRDefault="004362B2" w:rsidP="005206FD">
      <w:pPr>
        <w:jc w:val="both"/>
      </w:pPr>
      <w:r>
        <w:t>atom</w:t>
      </w:r>
      <w:r w:rsidR="00B90F39">
        <w:t xml:space="preserve"> </w:t>
      </w:r>
      <w:r w:rsidR="00A03A8E">
        <w:t>N+</w:t>
      </w:r>
      <w:r w:rsidR="00B90F39">
        <w:t>C</w:t>
      </w:r>
      <w:r w:rsidR="00A03A8E">
        <w:t>A</w:t>
      </w:r>
      <w:r w:rsidR="00F33392">
        <w:t>+C</w:t>
      </w:r>
      <w:r w:rsidR="00A03A8E">
        <w:t>+</w:t>
      </w:r>
      <w:r w:rsidR="00F33392">
        <w:t>O</w:t>
      </w:r>
      <w:r w:rsidR="00B90F39">
        <w:t xml:space="preserve"> and resi 1-10</w:t>
      </w:r>
    </w:p>
    <w:p w14:paraId="105F4B84" w14:textId="32E0BEED" w:rsidR="00B90F39" w:rsidRDefault="00B90F39" w:rsidP="005206FD">
      <w:pPr>
        <w:jc w:val="both"/>
      </w:pPr>
    </w:p>
    <w:p w14:paraId="730957DF" w14:textId="5D537B10" w:rsidR="00B90F39" w:rsidRDefault="00B90F39" w:rsidP="005206FD">
      <w:pPr>
        <w:jc w:val="both"/>
      </w:pPr>
      <w:r>
        <w:t>For more complex selections, the order of operation can be specified using parentheses</w:t>
      </w:r>
      <w:r w:rsidR="002A36F6">
        <w:t>,</w:t>
      </w:r>
      <w:r>
        <w:t xml:space="preserve"> in which everything inside the parentheses is processed</w:t>
      </w:r>
      <w:r w:rsidR="002A36F6">
        <w:t>,</w:t>
      </w:r>
      <w:r>
        <w:t xml:space="preserve"> and a selection </w:t>
      </w:r>
      <w:r w:rsidR="002A36F6">
        <w:t xml:space="preserve">is </w:t>
      </w:r>
      <w:r>
        <w:t>returned before continuing with the text processing</w:t>
      </w:r>
      <w:r w:rsidR="008923FC">
        <w:t>,</w:t>
      </w:r>
      <w:r w:rsidR="00344FB4">
        <w:t xml:space="preserve"> which occurs from left to right</w:t>
      </w:r>
      <w:r>
        <w:t xml:space="preserve">. For example, the user could select all the protein atoms </w:t>
      </w:r>
      <w:r w:rsidR="005206FD">
        <w:t>except for</w:t>
      </w:r>
      <w:r>
        <w:t xml:space="preserve"> NH1, NH2, and NZ on residues ARG and LYS using the following: </w:t>
      </w:r>
    </w:p>
    <w:p w14:paraId="2E64D7AE" w14:textId="7D2D67D9" w:rsidR="00B90F39" w:rsidRDefault="00B90F39" w:rsidP="005206FD">
      <w:pPr>
        <w:jc w:val="both"/>
      </w:pPr>
    </w:p>
    <w:p w14:paraId="51F5F85A" w14:textId="6142EC1F" w:rsidR="00B90F39" w:rsidRDefault="00B90F39" w:rsidP="005206FD">
      <w:pPr>
        <w:jc w:val="both"/>
      </w:pPr>
      <w:r>
        <w:t xml:space="preserve">prot and </w:t>
      </w:r>
      <w:r w:rsidRPr="00B90F39">
        <w:t>not ( ( resn ARG and atom NH1+NH2 ) or ( resn LYS and atom NZ )</w:t>
      </w:r>
      <w:r>
        <w:t xml:space="preserve"> </w:t>
      </w:r>
      <w:r w:rsidRPr="00B90F39">
        <w:t>)</w:t>
      </w:r>
    </w:p>
    <w:p w14:paraId="5F694956" w14:textId="652F4D8B" w:rsidR="00B90F39" w:rsidRDefault="00B90F39" w:rsidP="005206FD">
      <w:pPr>
        <w:jc w:val="both"/>
      </w:pPr>
    </w:p>
    <w:p w14:paraId="7EDC7E2E" w14:textId="77777777" w:rsidR="00252BFE" w:rsidRDefault="00252BFE" w:rsidP="00252BFE">
      <w:pPr>
        <w:keepNext/>
        <w:jc w:val="center"/>
      </w:pPr>
      <w:r>
        <w:rPr>
          <w:noProof/>
        </w:rPr>
        <w:lastRenderedPageBreak/>
        <w:drawing>
          <wp:inline distT="0" distB="0" distL="0" distR="0" wp14:anchorId="28A964A8" wp14:editId="78D40732">
            <wp:extent cx="4896277" cy="543560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15670" cy="5457129"/>
                    </a:xfrm>
                    <a:prstGeom prst="rect">
                      <a:avLst/>
                    </a:prstGeom>
                  </pic:spPr>
                </pic:pic>
              </a:graphicData>
            </a:graphic>
          </wp:inline>
        </w:drawing>
      </w:r>
    </w:p>
    <w:p w14:paraId="3CE77A9C" w14:textId="56872A72" w:rsidR="00252BFE" w:rsidRDefault="00252BFE" w:rsidP="00252BFE">
      <w:pPr>
        <w:pStyle w:val="Caption"/>
        <w:jc w:val="both"/>
      </w:pPr>
      <w:bookmarkStart w:id="41" w:name="_Ref120612206"/>
      <w:r>
        <w:t xml:space="preserve">Figure </w:t>
      </w:r>
      <w:fldSimple w:instr=" STYLEREF 1 \s ">
        <w:r w:rsidR="00895D4D">
          <w:rPr>
            <w:noProof/>
          </w:rPr>
          <w:t>1</w:t>
        </w:r>
      </w:fldSimple>
      <w:r w:rsidR="007D7998">
        <w:noBreakHyphen/>
      </w:r>
      <w:fldSimple w:instr=" SEQ Figure \* ARABIC \s 1 ">
        <w:r w:rsidR="00895D4D">
          <w:rPr>
            <w:noProof/>
          </w:rPr>
          <w:t>5</w:t>
        </w:r>
      </w:fldSimple>
      <w:bookmarkEnd w:id="41"/>
      <w:r>
        <w:t xml:space="preserve"> schematic of the algorithm used by the selection text interpreter. Here, purple boxes highlight the current text analyzed. Red, green, and yellow boxes enclose the “and”, “or”, and “not” operators, respectively. These operators dictate how a new and existing selection, shown here as a box with atoms represented as red circles, are combined. </w:t>
      </w:r>
    </w:p>
    <w:p w14:paraId="52DE0431" w14:textId="11F0DBA7" w:rsidR="00252BFE" w:rsidRDefault="00B90F39" w:rsidP="005206FD">
      <w:pPr>
        <w:jc w:val="both"/>
      </w:pPr>
      <w:r>
        <w:t>In this example</w:t>
      </w:r>
      <w:r w:rsidR="00252BFE">
        <w:t xml:space="preserve"> (</w:t>
      </w:r>
      <w:r w:rsidR="00252BFE">
        <w:fldChar w:fldCharType="begin"/>
      </w:r>
      <w:r w:rsidR="00252BFE">
        <w:instrText xml:space="preserve"> REF _Ref120612206 \h </w:instrText>
      </w:r>
      <w:r w:rsidR="00252BFE">
        <w:fldChar w:fldCharType="separate"/>
      </w:r>
      <w:r w:rsidR="00895D4D">
        <w:t xml:space="preserve">Figure </w:t>
      </w:r>
      <w:r w:rsidR="00895D4D">
        <w:rPr>
          <w:noProof/>
        </w:rPr>
        <w:t>1</w:t>
      </w:r>
      <w:r w:rsidR="00895D4D">
        <w:noBreakHyphen/>
      </w:r>
      <w:r w:rsidR="00895D4D">
        <w:rPr>
          <w:noProof/>
        </w:rPr>
        <w:t>5</w:t>
      </w:r>
      <w:r w:rsidR="00252BFE">
        <w:fldChar w:fldCharType="end"/>
      </w:r>
      <w:r w:rsidR="00252BFE">
        <w:t>)</w:t>
      </w:r>
      <w:r w:rsidR="005206FD">
        <w:t>,</w:t>
      </w:r>
      <w:r>
        <w:t xml:space="preserve"> the protein </w:t>
      </w:r>
      <w:r w:rsidR="005206FD">
        <w:t>atoms are selected first</w:t>
      </w:r>
      <w:r w:rsidR="00F33392">
        <w:t xml:space="preserve"> as specified using “prot</w:t>
      </w:r>
      <w:r w:rsidR="002A36F6">
        <w:t>.</w:t>
      </w:r>
      <w:r w:rsidR="00F33392">
        <w:t>”</w:t>
      </w:r>
      <w:r w:rsidR="005206FD">
        <w:t xml:space="preserve"> Then</w:t>
      </w:r>
      <w:r w:rsidR="00344FB4">
        <w:t>,</w:t>
      </w:r>
      <w:r w:rsidR="005206FD">
        <w:t xml:space="preserve"> a parenthesis is encountered, and the interpreter extracts the </w:t>
      </w:r>
      <w:r w:rsidR="002A36F6">
        <w:t xml:space="preserve">inside </w:t>
      </w:r>
      <w:r w:rsidR="005206FD">
        <w:t xml:space="preserve">text. This text </w:t>
      </w:r>
      <w:r w:rsidR="008923FC">
        <w:t xml:space="preserve">is </w:t>
      </w:r>
      <w:r w:rsidR="005206FD">
        <w:t xml:space="preserve">passed into the same function, called grab_atoms(), that </w:t>
      </w:r>
      <w:r w:rsidR="00F33392">
        <w:t>is</w:t>
      </w:r>
      <w:r w:rsidR="005206FD">
        <w:t xml:space="preserve"> used to process the larger selection text, i.e., </w:t>
      </w:r>
      <w:r w:rsidR="008D7D6A">
        <w:t xml:space="preserve">the </w:t>
      </w:r>
      <w:r w:rsidR="005206FD">
        <w:t xml:space="preserve">text interpreter uses recursion. </w:t>
      </w:r>
      <w:r w:rsidR="00F33392">
        <w:t>We note that t</w:t>
      </w:r>
      <w:r w:rsidR="005206FD">
        <w:t>he grab_atoms() function process</w:t>
      </w:r>
      <w:r w:rsidR="00F33392">
        <w:t>es</w:t>
      </w:r>
      <w:r w:rsidR="005206FD">
        <w:t xml:space="preserve"> a selection text and return</w:t>
      </w:r>
      <w:r w:rsidR="00344FB4">
        <w:t>s</w:t>
      </w:r>
      <w:r w:rsidR="005206FD">
        <w:t xml:space="preserve"> the atom selection. It th</w:t>
      </w:r>
      <w:r w:rsidR="00F33392">
        <w:t>us</w:t>
      </w:r>
      <w:r w:rsidR="005206FD">
        <w:t xml:space="preserve"> reasons that the second function call immediately detects another parenthesis flanking the “</w:t>
      </w:r>
      <w:r w:rsidR="005206FD" w:rsidRPr="00B90F39">
        <w:t>resn ARG and atom NH1+NH2</w:t>
      </w:r>
      <w:r w:rsidR="005206FD">
        <w:t>” text. This text is passed into grab_atoms()</w:t>
      </w:r>
      <w:r w:rsidR="002A36F6">
        <w:t>,</w:t>
      </w:r>
      <w:r w:rsidR="005206FD">
        <w:t xml:space="preserve"> and the Arginine NH1 and NH2 atoms are returned. Continuing toward the right</w:t>
      </w:r>
      <w:r w:rsidR="008D7D6A">
        <w:t>,</w:t>
      </w:r>
      <w:r w:rsidR="005206FD">
        <w:t xml:space="preserve"> the next parenthesis is </w:t>
      </w:r>
      <w:r w:rsidR="005F1791">
        <w:t>encountered,</w:t>
      </w:r>
      <w:r w:rsidR="005206FD">
        <w:t xml:space="preserve"> and the </w:t>
      </w:r>
      <w:r w:rsidR="00F33392">
        <w:t xml:space="preserve">Lysine NZ atoms are returned. Because these two parentheses are separated by an “or” operator, the two selections are combined. Moving further to the right, we </w:t>
      </w:r>
      <w:r w:rsidR="002A36F6">
        <w:t>reach</w:t>
      </w:r>
      <w:r w:rsidR="00F33392">
        <w:t xml:space="preserve"> the end of the outermost parenthesis. At this point</w:t>
      </w:r>
      <w:r w:rsidR="002A36F6">
        <w:t>,</w:t>
      </w:r>
      <w:r w:rsidR="00F33392">
        <w:t xml:space="preserve"> the combined NH1, NH2, and NZ atoms are returned from grab_atoms(). This atom selection is then inverted </w:t>
      </w:r>
      <w:r w:rsidR="00F33392">
        <w:lastRenderedPageBreak/>
        <w:t>since</w:t>
      </w:r>
      <w:r w:rsidR="002A36F6">
        <w:t xml:space="preserve"> the ”not”</w:t>
      </w:r>
      <w:r w:rsidR="00F33392">
        <w:t xml:space="preserve"> </w:t>
      </w:r>
      <w:r w:rsidR="002A36F6">
        <w:t xml:space="preserve">operator </w:t>
      </w:r>
      <w:r w:rsidR="00F33392">
        <w:t>precede</w:t>
      </w:r>
      <w:r w:rsidR="002A36F6">
        <w:t>s</w:t>
      </w:r>
      <w:r w:rsidR="00F33392">
        <w:t xml:space="preserve"> </w:t>
      </w:r>
      <w:r w:rsidR="002A36F6">
        <w:t>it</w:t>
      </w:r>
      <w:r w:rsidR="00F33392">
        <w:t xml:space="preserve">. </w:t>
      </w:r>
      <w:r w:rsidR="00A03A8E">
        <w:t>Moreover</w:t>
      </w:r>
      <w:r w:rsidR="00F33392">
        <w:t xml:space="preserve">, the inclusion of “and” means that any atoms common to this inverted selection and the protein selection are included in the final selection. </w:t>
      </w:r>
    </w:p>
    <w:p w14:paraId="62BEBD83" w14:textId="12EF8BD0" w:rsidR="00B90F39" w:rsidRPr="00B90F39" w:rsidRDefault="00F33392" w:rsidP="005206FD">
      <w:pPr>
        <w:jc w:val="both"/>
      </w:pPr>
      <w:r>
        <w:t xml:space="preserve">  </w:t>
      </w:r>
      <w:r w:rsidR="005206FD">
        <w:t xml:space="preserve">  </w:t>
      </w:r>
    </w:p>
    <w:p w14:paraId="16167852" w14:textId="1E517E90" w:rsidR="00A26DEC" w:rsidRDefault="00A26DEC" w:rsidP="00A26DEC">
      <w:pPr>
        <w:pStyle w:val="Caption"/>
        <w:keepNext/>
      </w:pPr>
      <w:bookmarkStart w:id="42" w:name="_Ref120470671"/>
      <w:r>
        <w:t xml:space="preserve">Table </w:t>
      </w:r>
      <w:fldSimple w:instr=" SEQ Table \* ARABIC ">
        <w:r w:rsidR="00895D4D">
          <w:rPr>
            <w:noProof/>
          </w:rPr>
          <w:t>1</w:t>
        </w:r>
      </w:fldSimple>
      <w:bookmarkEnd w:id="42"/>
      <w:r>
        <w:t xml:space="preserve"> selection specifiers used with the selection text interpreter in MOSAICS. </w:t>
      </w:r>
    </w:p>
    <w:p w14:paraId="453CC900" w14:textId="7E6A86F1" w:rsidR="00EC3B05" w:rsidRDefault="00A26DEC" w:rsidP="00344FB4">
      <w:r>
        <w:rPr>
          <w:noProof/>
        </w:rPr>
        <w:drawing>
          <wp:inline distT="0" distB="0" distL="0" distR="0" wp14:anchorId="44CA04A5" wp14:editId="29AA782B">
            <wp:extent cx="5943330" cy="4203221"/>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330" cy="4203221"/>
                    </a:xfrm>
                    <a:prstGeom prst="rect">
                      <a:avLst/>
                    </a:prstGeom>
                  </pic:spPr>
                </pic:pic>
              </a:graphicData>
            </a:graphic>
          </wp:inline>
        </w:drawing>
      </w:r>
    </w:p>
    <w:p w14:paraId="57C7D126" w14:textId="2C73DFE7" w:rsidR="00CA5219" w:rsidRDefault="00CA5219" w:rsidP="00CA5219">
      <w:pPr>
        <w:jc w:val="both"/>
      </w:pPr>
      <w:r>
        <w:t xml:space="preserve">It should be noted that atoms selections can be checked by highlighting the selection in the reference structure, i.e., a PDB file is generated where the selected atoms are indicated by the </w:t>
      </w:r>
      <w:r w:rsidR="00165460">
        <w:t>B</w:t>
      </w:r>
      <w:r>
        <w:t xml:space="preserve">-factor. </w:t>
      </w:r>
      <w:r w:rsidR="00252BFE">
        <w:fldChar w:fldCharType="begin"/>
      </w:r>
      <w:r w:rsidR="00252BFE">
        <w:instrText xml:space="preserve"> REF _Ref120605517 \h </w:instrText>
      </w:r>
      <w:r w:rsidR="00252BFE">
        <w:fldChar w:fldCharType="separate"/>
      </w:r>
      <w:r w:rsidR="00895D4D">
        <w:t xml:space="preserve">Figure </w:t>
      </w:r>
      <w:r w:rsidR="00895D4D">
        <w:rPr>
          <w:noProof/>
        </w:rPr>
        <w:t>1</w:t>
      </w:r>
      <w:r w:rsidR="00895D4D">
        <w:noBreakHyphen/>
      </w:r>
      <w:r w:rsidR="00895D4D">
        <w:rPr>
          <w:noProof/>
        </w:rPr>
        <w:t>6</w:t>
      </w:r>
      <w:r w:rsidR="00252BFE">
        <w:fldChar w:fldCharType="end"/>
      </w:r>
      <w:r w:rsidR="00252BFE">
        <w:t xml:space="preserve"> shows an example where the protein atoms have been selected. </w:t>
      </w:r>
    </w:p>
    <w:p w14:paraId="7CD7B73B" w14:textId="77777777" w:rsidR="00252BFE" w:rsidRDefault="00252BFE" w:rsidP="00252BFE">
      <w:pPr>
        <w:keepNext/>
        <w:jc w:val="center"/>
      </w:pPr>
      <w:r>
        <w:rPr>
          <w:noProof/>
        </w:rPr>
        <w:lastRenderedPageBreak/>
        <w:drawing>
          <wp:inline distT="0" distB="0" distL="0" distR="0" wp14:anchorId="235969EC" wp14:editId="70708A4D">
            <wp:extent cx="5943600" cy="49758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0">
                      <a:extLst>
                        <a:ext uri="{28A0092B-C50C-407E-A947-70E740481C1C}">
                          <a14:useLocalDpi xmlns:a14="http://schemas.microsoft.com/office/drawing/2010/main" val="0"/>
                        </a:ext>
                      </a:extLst>
                    </a:blip>
                    <a:stretch>
                      <a:fillRect/>
                    </a:stretch>
                  </pic:blipFill>
                  <pic:spPr>
                    <a:xfrm>
                      <a:off x="0" y="0"/>
                      <a:ext cx="5943600" cy="4975860"/>
                    </a:xfrm>
                    <a:prstGeom prst="rect">
                      <a:avLst/>
                    </a:prstGeom>
                  </pic:spPr>
                </pic:pic>
              </a:graphicData>
            </a:graphic>
          </wp:inline>
        </w:drawing>
      </w:r>
    </w:p>
    <w:p w14:paraId="5ECB3957" w14:textId="5E4BB2CE" w:rsidR="00252BFE" w:rsidRDefault="00252BFE" w:rsidP="00252BFE">
      <w:pPr>
        <w:pStyle w:val="Caption"/>
        <w:jc w:val="both"/>
      </w:pPr>
      <w:bookmarkStart w:id="43" w:name="_Ref120605517"/>
      <w:r>
        <w:t xml:space="preserve">Figure </w:t>
      </w:r>
      <w:fldSimple w:instr=" STYLEREF 1 \s ">
        <w:r w:rsidR="00895D4D">
          <w:rPr>
            <w:noProof/>
          </w:rPr>
          <w:t>1</w:t>
        </w:r>
      </w:fldSimple>
      <w:r w:rsidR="007D7998">
        <w:noBreakHyphen/>
      </w:r>
      <w:fldSimple w:instr=" SEQ Figure \* ARABIC \s 1 ">
        <w:r w:rsidR="00895D4D">
          <w:rPr>
            <w:noProof/>
          </w:rPr>
          <w:t>6</w:t>
        </w:r>
      </w:fldSimple>
      <w:bookmarkEnd w:id="43"/>
      <w:r>
        <w:t xml:space="preserve"> Visual inspection of an example atom selection. For simplicity, we have selected the protein atoms only, which are shown in red.  All other atoms are colored blue. </w:t>
      </w:r>
    </w:p>
    <w:p w14:paraId="1D352483" w14:textId="0EA32D11" w:rsidR="00961406" w:rsidRPr="00961406" w:rsidRDefault="00961406" w:rsidP="00961406">
      <w:pPr>
        <w:jc w:val="both"/>
      </w:pPr>
      <w:r>
        <w:t>We note that the user can test their selection using the MOSAICS tool Atoms Select</w:t>
      </w:r>
      <w:r w:rsidR="00235FC2">
        <w:fldChar w:fldCharType="begin"/>
      </w:r>
      <w:r w:rsidR="00235FC2">
        <w:instrText xml:space="preserve"> XE "</w:instrText>
      </w:r>
      <w:r w:rsidR="00235FC2" w:rsidRPr="0075778C">
        <w:instrText>Atom Select</w:instrText>
      </w:r>
      <w:r w:rsidR="00235FC2">
        <w:instrText xml:space="preserve">" </w:instrText>
      </w:r>
      <w:r w:rsidR="00235FC2">
        <w:fldChar w:fldCharType="end"/>
      </w:r>
      <w:r>
        <w:t xml:space="preserve"> (section </w:t>
      </w:r>
      <w:r>
        <w:fldChar w:fldCharType="begin"/>
      </w:r>
      <w:r>
        <w:instrText xml:space="preserve"> REF _Ref135142413 \r \h </w:instrText>
      </w:r>
      <w:r>
        <w:fldChar w:fldCharType="separate"/>
      </w:r>
      <w:r w:rsidR="00895D4D">
        <w:t>5.1</w:t>
      </w:r>
      <w:r>
        <w:fldChar w:fldCharType="end"/>
      </w:r>
      <w:r>
        <w:t>). This simply takes an atom selection and highlights the atoms for examination. The tool will also generate an index file with the selected atoms that can be used with select MOSAICS tools</w:t>
      </w:r>
      <w:r w:rsidR="00587A6D">
        <w:t xml:space="preserve"> (section </w:t>
      </w:r>
      <w:r w:rsidR="00587A6D">
        <w:fldChar w:fldCharType="begin"/>
      </w:r>
      <w:r w:rsidR="00587A6D">
        <w:instrText xml:space="preserve"> REF _Ref135142748 \r \h </w:instrText>
      </w:r>
      <w:r w:rsidR="00587A6D">
        <w:fldChar w:fldCharType="separate"/>
      </w:r>
      <w:r w:rsidR="00895D4D">
        <w:t>3.13</w:t>
      </w:r>
      <w:r w:rsidR="00587A6D">
        <w:fldChar w:fldCharType="end"/>
      </w:r>
      <w:r w:rsidR="00587A6D">
        <w:t>)</w:t>
      </w:r>
      <w:r>
        <w:t xml:space="preserve"> or with the least squares fitting routine</w:t>
      </w:r>
      <w:r w:rsidR="00AD1120">
        <w:t xml:space="preserve"> (section </w:t>
      </w:r>
      <w:r w:rsidR="00AD1120">
        <w:fldChar w:fldCharType="begin"/>
      </w:r>
      <w:r w:rsidR="00AD1120">
        <w:instrText xml:space="preserve"> REF _Ref135142536 \r \h </w:instrText>
      </w:r>
      <w:r w:rsidR="00AD1120">
        <w:fldChar w:fldCharType="separate"/>
      </w:r>
      <w:r w:rsidR="00895D4D">
        <w:t>1.6</w:t>
      </w:r>
      <w:r w:rsidR="00AD1120">
        <w:fldChar w:fldCharType="end"/>
      </w:r>
      <w:r w:rsidR="00AD1120">
        <w:t>)</w:t>
      </w:r>
      <w:r>
        <w:t xml:space="preserve">. </w:t>
      </w:r>
    </w:p>
    <w:p w14:paraId="29D77E59" w14:textId="67253F19" w:rsidR="0071044E" w:rsidRPr="000C5982" w:rsidRDefault="00F1628B" w:rsidP="004279A9">
      <w:pPr>
        <w:pStyle w:val="Heading2"/>
      </w:pPr>
      <w:r>
        <w:t xml:space="preserve"> </w:t>
      </w:r>
      <w:bookmarkStart w:id="44" w:name="_Ref120473240"/>
      <w:bookmarkStart w:id="45" w:name="_Toc157781203"/>
      <w:r w:rsidR="0071044E" w:rsidRPr="000C5982">
        <w:t>Leaflet Finder</w:t>
      </w:r>
      <w:bookmarkEnd w:id="44"/>
      <w:bookmarkEnd w:id="45"/>
      <w:r w:rsidR="00302A54" w:rsidRPr="000C5982">
        <w:t xml:space="preserve"> </w:t>
      </w:r>
    </w:p>
    <w:p w14:paraId="551FD642" w14:textId="47A9FB2C" w:rsidR="007F4556" w:rsidRDefault="00DF24BA" w:rsidP="007F4556">
      <w:pPr>
        <w:jc w:val="both"/>
      </w:pPr>
      <w:r>
        <w:t>M</w:t>
      </w:r>
      <w:r w:rsidR="00560BCC">
        <w:t>any</w:t>
      </w:r>
      <w:r>
        <w:t xml:space="preserve"> MOSAIC</w:t>
      </w:r>
      <w:r w:rsidR="00E3693E">
        <w:t>S</w:t>
      </w:r>
      <w:r>
        <w:t xml:space="preserve"> </w:t>
      </w:r>
      <w:r w:rsidR="006A0CE0">
        <w:t xml:space="preserve">tools </w:t>
      </w:r>
      <w:r w:rsidR="00560BCC">
        <w:t>require the</w:t>
      </w:r>
      <w:r w:rsidR="00B959EF">
        <w:t xml:space="preserve"> </w:t>
      </w:r>
      <w:r w:rsidR="00302A54">
        <w:t>select</w:t>
      </w:r>
      <w:r>
        <w:t>i</w:t>
      </w:r>
      <w:r w:rsidR="00560BCC">
        <w:t xml:space="preserve">on of </w:t>
      </w:r>
      <w:r w:rsidR="00302A54">
        <w:t xml:space="preserve">lipid molecules </w:t>
      </w:r>
      <w:r w:rsidR="00560BCC">
        <w:t>from which an observable is computed</w:t>
      </w:r>
      <w:r w:rsidR="00302A54">
        <w:t>.</w:t>
      </w:r>
      <w:r w:rsidR="00110B65">
        <w:t xml:space="preserve"> </w:t>
      </w:r>
      <w:r w:rsidR="000414A3">
        <w:t>Importantly, these</w:t>
      </w:r>
      <w:r w:rsidR="00110B65">
        <w:t xml:space="preserve"> </w:t>
      </w:r>
      <w:r w:rsidR="000414A3">
        <w:t xml:space="preserve">calculations may be </w:t>
      </w:r>
      <w:r w:rsidR="00D7436D">
        <w:t>performed</w:t>
      </w:r>
      <w:r w:rsidR="00110B65">
        <w:t xml:space="preserve"> </w:t>
      </w:r>
      <w:r w:rsidR="00D7436D">
        <w:t xml:space="preserve">on </w:t>
      </w:r>
      <w:r w:rsidR="000414A3">
        <w:t xml:space="preserve">each </w:t>
      </w:r>
      <w:r w:rsidR="00110B65">
        <w:t>leaflet</w:t>
      </w:r>
      <w:r w:rsidR="000414A3">
        <w:t xml:space="preserve"> </w:t>
      </w:r>
      <w:r w:rsidR="00C74B79">
        <w:t>separately</w:t>
      </w:r>
      <w:r w:rsidR="00110B65">
        <w:t xml:space="preserve">. </w:t>
      </w:r>
      <w:r w:rsidR="005B0AFD">
        <w:t xml:space="preserve"> To </w:t>
      </w:r>
      <w:r w:rsidR="000414A3">
        <w:t>aid in this task</w:t>
      </w:r>
      <w:r w:rsidR="006A0CE0">
        <w:t>,</w:t>
      </w:r>
      <w:r w:rsidR="005B0AFD">
        <w:t xml:space="preserve"> MOSAIC</w:t>
      </w:r>
      <w:r w:rsidR="00E3693E">
        <w:t>S</w:t>
      </w:r>
      <w:r w:rsidR="005B0AFD">
        <w:t xml:space="preserve"> </w:t>
      </w:r>
      <w:r w:rsidR="000414A3">
        <w:t>contains</w:t>
      </w:r>
      <w:r w:rsidR="005B0AFD">
        <w:t xml:space="preserve"> a</w:t>
      </w:r>
      <w:r w:rsidR="00560BCC">
        <w:t xml:space="preserve"> built-in</w:t>
      </w:r>
      <w:r w:rsidR="00302A54">
        <w:t xml:space="preserve"> leaflet finder</w:t>
      </w:r>
      <w:r w:rsidR="000414A3">
        <w:t xml:space="preserve"> </w:t>
      </w:r>
      <w:r w:rsidR="00C74B79">
        <w:t>used for</w:t>
      </w:r>
      <w:r w:rsidR="000414A3">
        <w:t xml:space="preserve"> sorting lipids</w:t>
      </w:r>
      <w:r w:rsidR="00302A54">
        <w:t xml:space="preserve">. </w:t>
      </w:r>
      <w:r w:rsidR="00560BCC">
        <w:t>This routine</w:t>
      </w:r>
      <w:r w:rsidR="00B959EF">
        <w:t xml:space="preserve"> works by analyzing the </w:t>
      </w:r>
      <w:r w:rsidR="002B6734">
        <w:t xml:space="preserve">membrane </w:t>
      </w:r>
      <w:r w:rsidR="00B959EF">
        <w:t xml:space="preserve">structure contained </w:t>
      </w:r>
      <w:r w:rsidR="00560BCC">
        <w:t>with</w:t>
      </w:r>
      <w:r w:rsidR="00B959EF">
        <w:t>in the reference file</w:t>
      </w:r>
      <w:r w:rsidR="003B1395">
        <w:t xml:space="preserve">. </w:t>
      </w:r>
      <w:r w:rsidR="00B959EF">
        <w:t>The program then assumes that no lipids flip over the course of the trajectory. If this is not the case</w:t>
      </w:r>
      <w:r w:rsidR="00295595">
        <w:t>,</w:t>
      </w:r>
      <w:r w:rsidR="00B959EF">
        <w:t xml:space="preserve"> </w:t>
      </w:r>
      <w:r w:rsidR="00415C60">
        <w:t>an iterative procedure</w:t>
      </w:r>
      <w:r w:rsidR="00B959EF">
        <w:t xml:space="preserve"> may be required</w:t>
      </w:r>
      <w:r w:rsidR="00415C60">
        <w:t xml:space="preserve"> (not yet supported)</w:t>
      </w:r>
      <w:r w:rsidR="00B959EF">
        <w:t xml:space="preserve">. </w:t>
      </w:r>
    </w:p>
    <w:p w14:paraId="63F28616" w14:textId="528DE473" w:rsidR="000348A3" w:rsidRDefault="003B1395" w:rsidP="001462B7">
      <w:pPr>
        <w:spacing w:after="200"/>
        <w:ind w:firstLine="720"/>
        <w:jc w:val="both"/>
      </w:pPr>
      <w:r>
        <w:t>T</w:t>
      </w:r>
      <w:r w:rsidR="00C74B79">
        <w:t xml:space="preserve">he leaflet finder routine sorts </w:t>
      </w:r>
      <w:r>
        <w:t xml:space="preserve">lipids </w:t>
      </w:r>
      <w:r w:rsidR="00DA523B">
        <w:t>into an upper</w:t>
      </w:r>
      <w:r w:rsidR="00C74B79">
        <w:t xml:space="preserve"> or</w:t>
      </w:r>
      <w:r w:rsidR="00DA523B">
        <w:t xml:space="preserve"> lower leaflet</w:t>
      </w:r>
      <w:r w:rsidR="00C74B79">
        <w:t xml:space="preserve">. This is accomplished by </w:t>
      </w:r>
      <w:r w:rsidR="002016F8">
        <w:t>comparing the z-coordinates of the lipid head group to</w:t>
      </w:r>
      <w:r w:rsidR="00EB2CB6">
        <w:t xml:space="preserve"> </w:t>
      </w:r>
      <w:r w:rsidR="002016F8">
        <w:t xml:space="preserve">that of the tail atoms. For lipids in the upper leaflet, taking this difference should result in a positive number. On the other hand, lipids </w:t>
      </w:r>
      <w:r w:rsidR="002016F8">
        <w:lastRenderedPageBreak/>
        <w:t xml:space="preserve">in the lower leaflet should have a negative </w:t>
      </w:r>
      <w:r w:rsidR="00EB2CB6">
        <w:sym w:font="Symbol" w:char="F044"/>
      </w:r>
      <w:r w:rsidR="00EB2CB6">
        <w:t>Z</w:t>
      </w:r>
      <w:r w:rsidR="002016F8">
        <w:t xml:space="preserve"> (</w:t>
      </w:r>
      <w:r w:rsidR="002016F8">
        <w:fldChar w:fldCharType="begin"/>
      </w:r>
      <w:r w:rsidR="002016F8">
        <w:instrText xml:space="preserve"> REF _Ref46142556 \h </w:instrText>
      </w:r>
      <w:r w:rsidR="002016F8">
        <w:fldChar w:fldCharType="separate"/>
      </w:r>
      <w:r w:rsidR="00895D4D">
        <w:t xml:space="preserve">Figure </w:t>
      </w:r>
      <w:r w:rsidR="00895D4D">
        <w:rPr>
          <w:noProof/>
        </w:rPr>
        <w:t>1</w:t>
      </w:r>
      <w:r w:rsidR="00895D4D">
        <w:noBreakHyphen/>
      </w:r>
      <w:r w:rsidR="00895D4D">
        <w:rPr>
          <w:noProof/>
        </w:rPr>
        <w:t>8</w:t>
      </w:r>
      <w:r w:rsidR="002016F8">
        <w:fldChar w:fldCharType="end"/>
      </w:r>
      <w:r w:rsidR="002016F8">
        <w:t xml:space="preserve">). </w:t>
      </w:r>
      <w:r w:rsidR="000348A3">
        <w:t xml:space="preserve">This </w:t>
      </w:r>
      <w:r w:rsidR="002B6734">
        <w:t xml:space="preserve">approach </w:t>
      </w:r>
      <w:r w:rsidR="000348A3">
        <w:t xml:space="preserve">works if the membrane is relatively flat and will </w:t>
      </w:r>
      <w:r w:rsidR="002B6734">
        <w:t xml:space="preserve">be prone to error for highly curved membrane patches or </w:t>
      </w:r>
      <w:r w:rsidR="000348A3">
        <w:t>vesicle</w:t>
      </w:r>
      <w:r w:rsidR="002B6734">
        <w:t>s</w:t>
      </w:r>
      <w:r w:rsidR="000348A3">
        <w:t>.</w:t>
      </w:r>
      <w:r w:rsidR="00E473D4">
        <w:t xml:space="preserve"> Still</w:t>
      </w:r>
      <w:r w:rsidR="000348A3">
        <w:t xml:space="preserve">, </w:t>
      </w:r>
      <w:r w:rsidR="009571DF">
        <w:t>because</w:t>
      </w:r>
      <w:r w:rsidR="000348A3">
        <w:t xml:space="preserve"> </w:t>
      </w:r>
      <w:r w:rsidR="00295595">
        <w:t xml:space="preserve">the </w:t>
      </w:r>
      <w:r w:rsidR="002B6734">
        <w:t>leaflet finder uses the</w:t>
      </w:r>
      <w:r w:rsidR="000348A3">
        <w:t xml:space="preserve"> structure contained </w:t>
      </w:r>
      <w:r w:rsidR="009571DF">
        <w:t>within</w:t>
      </w:r>
      <w:r w:rsidR="000348A3">
        <w:t xml:space="preserve"> the reference file</w:t>
      </w:r>
      <w:r w:rsidR="00EB2CB6">
        <w:t>,</w:t>
      </w:r>
      <w:r w:rsidR="002B6734">
        <w:t xml:space="preserve"> </w:t>
      </w:r>
      <w:r w:rsidR="000348A3">
        <w:t xml:space="preserve">the </w:t>
      </w:r>
      <w:r w:rsidR="009571DF">
        <w:t xml:space="preserve">user </w:t>
      </w:r>
      <w:r w:rsidR="00EB2CB6">
        <w:t>can</w:t>
      </w:r>
      <w:r w:rsidR="002B6734">
        <w:t xml:space="preserve"> </w:t>
      </w:r>
      <w:r w:rsidR="009571DF">
        <w:t xml:space="preserve">choose this </w:t>
      </w:r>
      <w:r w:rsidR="002B6734">
        <w:t>structure</w:t>
      </w:r>
      <w:r w:rsidR="009571DF">
        <w:t xml:space="preserve"> s</w:t>
      </w:r>
      <w:r w:rsidR="00EB2CB6">
        <w:t>o</w:t>
      </w:r>
      <w:r w:rsidR="009571DF">
        <w:t xml:space="preserve"> that the assignment</w:t>
      </w:r>
      <w:r w:rsidR="00EB2CB6">
        <w:t>s are</w:t>
      </w:r>
      <w:r w:rsidR="009571DF">
        <w:t xml:space="preserve"> made correctly</w:t>
      </w:r>
      <w:r w:rsidR="002B6734">
        <w:t xml:space="preserve">. </w:t>
      </w:r>
      <w:r w:rsidR="000348A3">
        <w:t xml:space="preserve">For example, the user may </w:t>
      </w:r>
      <w:r w:rsidR="00E473D4">
        <w:t>provide</w:t>
      </w:r>
      <w:r w:rsidR="000348A3">
        <w:t xml:space="preserve"> a </w:t>
      </w:r>
      <w:r w:rsidR="00894B3B">
        <w:t>pre-equilibrated</w:t>
      </w:r>
      <w:r w:rsidR="000348A3">
        <w:t xml:space="preserve"> </w:t>
      </w:r>
      <w:r w:rsidR="00EB2CB6">
        <w:t>reference</w:t>
      </w:r>
      <w:r w:rsidR="000348A3">
        <w:t xml:space="preserve"> </w:t>
      </w:r>
      <w:r w:rsidR="00EB2CB6">
        <w:t xml:space="preserve">structure </w:t>
      </w:r>
      <w:r w:rsidR="000348A3">
        <w:t xml:space="preserve">where the membrane patch is still highly </w:t>
      </w:r>
      <w:r w:rsidR="00215F0B">
        <w:t>ordered,</w:t>
      </w:r>
      <w:r w:rsidR="000348A3">
        <w:t xml:space="preserve"> and </w:t>
      </w:r>
      <w:r w:rsidR="00295595">
        <w:t xml:space="preserve">the </w:t>
      </w:r>
      <w:r w:rsidR="000348A3">
        <w:t>leaflet finder is likely to work.</w:t>
      </w:r>
      <w:r w:rsidR="001462B7">
        <w:t xml:space="preserve"> Alternatively, the user may use the time average atomic coordinates computed with the MOSAICS tool Mean Coords (Section </w:t>
      </w:r>
      <w:r w:rsidR="001462B7">
        <w:fldChar w:fldCharType="begin"/>
      </w:r>
      <w:r w:rsidR="001462B7">
        <w:instrText xml:space="preserve"> REF _Ref92873896 \r \h </w:instrText>
      </w:r>
      <w:r w:rsidR="001462B7">
        <w:fldChar w:fldCharType="separate"/>
      </w:r>
      <w:r w:rsidR="00895D4D">
        <w:t>3.12</w:t>
      </w:r>
      <w:r w:rsidR="001462B7">
        <w:fldChar w:fldCharType="end"/>
      </w:r>
      <w:r w:rsidR="001462B7">
        <w:t>). Regardless</w:t>
      </w:r>
      <w:r w:rsidR="00B5674A">
        <w:t>, it is best practice to confirm that the leaflets have been correctly identified. This may be done by including the -lf_pdb command line argument</w:t>
      </w:r>
      <w:r w:rsidR="00295595">
        <w:t>,</w:t>
      </w:r>
      <w:r w:rsidR="00B5674A">
        <w:t xml:space="preserve"> which will have the analysis program write a </w:t>
      </w:r>
      <w:r w:rsidR="00AC4DE2">
        <w:t>PDB</w:t>
      </w:r>
      <w:r w:rsidR="00B5674A">
        <w:t xml:space="preserve"> of the reference structure with the leaflets indicated by their </w:t>
      </w:r>
      <w:r w:rsidR="009E22BC">
        <w:t>B-factor</w:t>
      </w:r>
      <w:r w:rsidR="009571DF">
        <w:t xml:space="preserve"> (</w:t>
      </w:r>
      <w:r w:rsidR="0065343B">
        <w:t xml:space="preserve">upper:1, lower:-1, non-lipids:0, </w:t>
      </w:r>
      <w:r w:rsidR="009571DF">
        <w:t xml:space="preserve">see </w:t>
      </w:r>
      <w:r w:rsidR="00CE7D34">
        <w:fldChar w:fldCharType="begin"/>
      </w:r>
      <w:r w:rsidR="00CE7D34">
        <w:instrText xml:space="preserve"> REF _Ref42083224 \h </w:instrText>
      </w:r>
      <w:r w:rsidR="00CE7D34">
        <w:fldChar w:fldCharType="separate"/>
      </w:r>
      <w:r w:rsidR="00895D4D">
        <w:t xml:space="preserve">Figure </w:t>
      </w:r>
      <w:r w:rsidR="00895D4D">
        <w:rPr>
          <w:noProof/>
        </w:rPr>
        <w:t>1</w:t>
      </w:r>
      <w:r w:rsidR="00895D4D">
        <w:noBreakHyphen/>
      </w:r>
      <w:r w:rsidR="00895D4D">
        <w:rPr>
          <w:noProof/>
        </w:rPr>
        <w:t>7</w:t>
      </w:r>
      <w:r w:rsidR="00CE7D34">
        <w:fldChar w:fldCharType="end"/>
      </w:r>
      <w:r w:rsidR="009571DF">
        <w:t>)</w:t>
      </w:r>
      <w:r w:rsidR="00B5674A">
        <w:t xml:space="preserve">. </w:t>
      </w:r>
      <w:r w:rsidR="00E07EAD">
        <w:t xml:space="preserve">For most programs, </w:t>
      </w:r>
      <w:r w:rsidR="00215F0B">
        <w:t xml:space="preserve">the </w:t>
      </w:r>
      <w:r w:rsidR="00E07EAD">
        <w:t xml:space="preserve">leaflet </w:t>
      </w:r>
      <w:r w:rsidR="00215F0B">
        <w:t>assignments</w:t>
      </w:r>
      <w:r w:rsidR="00E07EAD">
        <w:t xml:space="preserve"> may</w:t>
      </w:r>
      <w:r w:rsidR="00E473D4">
        <w:t xml:space="preserve"> also</w:t>
      </w:r>
      <w:r w:rsidR="00E07EAD">
        <w:t xml:space="preserve"> be inspected by writing out a </w:t>
      </w:r>
      <w:r w:rsidR="00AC4DE2">
        <w:t>PDB</w:t>
      </w:r>
      <w:r w:rsidR="00E07EAD">
        <w:t xml:space="preserve"> of the trajectory using the -o tag. Like with the -lf_pdb tag, the leaflets will be indicated by </w:t>
      </w:r>
      <w:r w:rsidR="009E22BC">
        <w:t>the B-factor</w:t>
      </w:r>
      <w:r w:rsidR="00E07EAD">
        <w:t xml:space="preserve"> in the output trajectory. </w:t>
      </w:r>
    </w:p>
    <w:p w14:paraId="66A3EFB3" w14:textId="77777777" w:rsidR="0034039B" w:rsidRDefault="00586F88" w:rsidP="0034039B">
      <w:pPr>
        <w:keepNext/>
        <w:jc w:val="center"/>
      </w:pPr>
      <w:r>
        <w:rPr>
          <w:noProof/>
        </w:rPr>
        <w:drawing>
          <wp:inline distT="0" distB="0" distL="0" distR="0" wp14:anchorId="7DE70516" wp14:editId="13CC6297">
            <wp:extent cx="2029735" cy="1778000"/>
            <wp:effectExtent l="0" t="0" r="0" b="0"/>
            <wp:docPr id="1" name="Picture 1" descr="A picture containing r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aflets_overhead.png"/>
                    <pic:cNvPicPr/>
                  </pic:nvPicPr>
                  <pic:blipFill rotWithShape="1">
                    <a:blip r:embed="rId21">
                      <a:extLst>
                        <a:ext uri="{28A0092B-C50C-407E-A947-70E740481C1C}">
                          <a14:useLocalDpi xmlns:a14="http://schemas.microsoft.com/office/drawing/2010/main" val="0"/>
                        </a:ext>
                      </a:extLst>
                    </a:blip>
                    <a:srcRect l="10083" t="-2281" r="11568"/>
                    <a:stretch/>
                  </pic:blipFill>
                  <pic:spPr bwMode="auto">
                    <a:xfrm>
                      <a:off x="0" y="0"/>
                      <a:ext cx="2122596" cy="1859344"/>
                    </a:xfrm>
                    <a:prstGeom prst="rect">
                      <a:avLst/>
                    </a:prstGeom>
                    <a:ln>
                      <a:noFill/>
                    </a:ln>
                    <a:extLst>
                      <a:ext uri="{53640926-AAD7-44D8-BBD7-CCE9431645EC}">
                        <a14:shadowObscured xmlns:a14="http://schemas.microsoft.com/office/drawing/2010/main"/>
                      </a:ext>
                    </a:extLst>
                  </pic:spPr>
                </pic:pic>
              </a:graphicData>
            </a:graphic>
          </wp:inline>
        </w:drawing>
      </w:r>
      <w:r w:rsidR="00072B0D">
        <w:rPr>
          <w:noProof/>
        </w:rPr>
        <w:drawing>
          <wp:inline distT="0" distB="0" distL="0" distR="0" wp14:anchorId="586D8445" wp14:editId="4C28362B">
            <wp:extent cx="1938867" cy="1843266"/>
            <wp:effectExtent l="0" t="0" r="0" b="0"/>
            <wp:docPr id="2" name="Picture 2" descr="A picture containing laptop,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lets_side.png"/>
                    <pic:cNvPicPr/>
                  </pic:nvPicPr>
                  <pic:blipFill rotWithShape="1">
                    <a:blip r:embed="rId22">
                      <a:extLst>
                        <a:ext uri="{28A0092B-C50C-407E-A947-70E740481C1C}">
                          <a14:useLocalDpi xmlns:a14="http://schemas.microsoft.com/office/drawing/2010/main" val="0"/>
                        </a:ext>
                      </a:extLst>
                    </a:blip>
                    <a:srcRect l="14979" r="14440"/>
                    <a:stretch/>
                  </pic:blipFill>
                  <pic:spPr bwMode="auto">
                    <a:xfrm>
                      <a:off x="0" y="0"/>
                      <a:ext cx="2006585" cy="1907645"/>
                    </a:xfrm>
                    <a:prstGeom prst="rect">
                      <a:avLst/>
                    </a:prstGeom>
                    <a:ln>
                      <a:noFill/>
                    </a:ln>
                    <a:extLst>
                      <a:ext uri="{53640926-AAD7-44D8-BBD7-CCE9431645EC}">
                        <a14:shadowObscured xmlns:a14="http://schemas.microsoft.com/office/drawing/2010/main"/>
                      </a:ext>
                    </a:extLst>
                  </pic:spPr>
                </pic:pic>
              </a:graphicData>
            </a:graphic>
          </wp:inline>
        </w:drawing>
      </w:r>
    </w:p>
    <w:p w14:paraId="60C3FF6D" w14:textId="06064E45" w:rsidR="002D5910" w:rsidRDefault="0034039B" w:rsidP="0034039B">
      <w:pPr>
        <w:pStyle w:val="Caption"/>
        <w:jc w:val="both"/>
      </w:pPr>
      <w:bookmarkStart w:id="46" w:name="_Ref42083224"/>
      <w:r>
        <w:t xml:space="preserve">Figure </w:t>
      </w:r>
      <w:fldSimple w:instr=" STYLEREF 1 \s ">
        <w:r w:rsidR="00895D4D">
          <w:rPr>
            <w:noProof/>
          </w:rPr>
          <w:t>1</w:t>
        </w:r>
      </w:fldSimple>
      <w:r w:rsidR="007D7998">
        <w:noBreakHyphen/>
      </w:r>
      <w:fldSimple w:instr=" SEQ Figure \* ARABIC \s 1 ">
        <w:r w:rsidR="00895D4D">
          <w:rPr>
            <w:noProof/>
          </w:rPr>
          <w:t>7</w:t>
        </w:r>
      </w:fldSimple>
      <w:bookmarkEnd w:id="46"/>
      <w:r>
        <w:t xml:space="preserve"> </w:t>
      </w:r>
      <w:r w:rsidRPr="006C51EC">
        <w:t xml:space="preserve">A </w:t>
      </w:r>
      <w:r w:rsidR="00AC4DE2">
        <w:t>PDB</w:t>
      </w:r>
      <w:r w:rsidRPr="006C51EC">
        <w:t xml:space="preserve"> generated using the -lf_pdb tag indicating the selected leaflets (upper shown in red and the lower blue). The protein, which belongs to neither leaflet, is colored green. Colors were set according to the atom’s </w:t>
      </w:r>
      <w:r w:rsidR="009E22BC">
        <w:t>B-factor</w:t>
      </w:r>
      <w:r w:rsidRPr="006C51EC">
        <w:t>.</w:t>
      </w:r>
    </w:p>
    <w:p w14:paraId="2B2681DC" w14:textId="13B8DDA1" w:rsidR="008C162C" w:rsidRDefault="002D5910" w:rsidP="007F4556">
      <w:pPr>
        <w:spacing w:after="200"/>
        <w:jc w:val="both"/>
      </w:pPr>
      <w:r>
        <w:t xml:space="preserve">It is also standard for programs using </w:t>
      </w:r>
      <w:r w:rsidR="00295595">
        <w:t xml:space="preserve">the </w:t>
      </w:r>
      <w:r>
        <w:t xml:space="preserve">leaflet finder to </w:t>
      </w:r>
      <w:r w:rsidR="006C7C77">
        <w:t xml:space="preserve">report </w:t>
      </w:r>
      <w:r>
        <w:t xml:space="preserve">a summary of the leaflet selection. An example is given below.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894"/>
        <w:gridCol w:w="5913"/>
      </w:tblGrid>
      <w:tr w:rsidR="008C162C" w14:paraId="17A73DCE" w14:textId="77777777" w:rsidTr="008C162C">
        <w:tc>
          <w:tcPr>
            <w:tcW w:w="7674" w:type="dxa"/>
            <w:gridSpan w:val="3"/>
          </w:tcPr>
          <w:p w14:paraId="23D0ADC6" w14:textId="4410A717" w:rsidR="008C162C" w:rsidRDefault="008C162C" w:rsidP="00841A20">
            <w:pPr>
              <w:jc w:val="both"/>
            </w:pPr>
            <w:r>
              <w:t>There are 4 lipid types in the selected leaflet (upper) as summarized below:</w:t>
            </w:r>
          </w:p>
        </w:tc>
      </w:tr>
      <w:tr w:rsidR="008C162C" w14:paraId="15C7C62D" w14:textId="77777777" w:rsidTr="008C162C">
        <w:tc>
          <w:tcPr>
            <w:tcW w:w="867" w:type="dxa"/>
          </w:tcPr>
          <w:p w14:paraId="05FAB625" w14:textId="2E786F64" w:rsidR="008C162C" w:rsidRDefault="008C162C" w:rsidP="00841A20">
            <w:pPr>
              <w:jc w:val="both"/>
            </w:pPr>
            <w:r>
              <w:t>index</w:t>
            </w:r>
          </w:p>
        </w:tc>
        <w:tc>
          <w:tcPr>
            <w:tcW w:w="894" w:type="dxa"/>
          </w:tcPr>
          <w:p w14:paraId="7E2A66A8" w14:textId="4951F5F5" w:rsidR="008C162C" w:rsidRDefault="008C162C" w:rsidP="00841A20">
            <w:pPr>
              <w:jc w:val="both"/>
            </w:pPr>
            <w:r>
              <w:t>type</w:t>
            </w:r>
          </w:p>
        </w:tc>
        <w:tc>
          <w:tcPr>
            <w:tcW w:w="5913" w:type="dxa"/>
          </w:tcPr>
          <w:p w14:paraId="3BB1243B" w14:textId="4CB0AF0F" w:rsidR="008C162C" w:rsidRDefault="008C162C" w:rsidP="00841A20">
            <w:pPr>
              <w:jc w:val="both"/>
            </w:pPr>
            <w:r>
              <w:t>count</w:t>
            </w:r>
          </w:p>
        </w:tc>
      </w:tr>
      <w:tr w:rsidR="008C162C" w14:paraId="74159F45" w14:textId="77777777" w:rsidTr="008C162C">
        <w:tc>
          <w:tcPr>
            <w:tcW w:w="7674" w:type="dxa"/>
            <w:gridSpan w:val="3"/>
          </w:tcPr>
          <w:p w14:paraId="5D788866" w14:textId="4A26E5E4" w:rsidR="008C162C" w:rsidRDefault="008C162C" w:rsidP="00841A20">
            <w:pPr>
              <w:jc w:val="both"/>
            </w:pPr>
            <w:r>
              <w:t>---------------------------------</w:t>
            </w:r>
          </w:p>
        </w:tc>
      </w:tr>
      <w:tr w:rsidR="008C162C" w14:paraId="3F615EAD" w14:textId="77777777" w:rsidTr="008C162C">
        <w:tc>
          <w:tcPr>
            <w:tcW w:w="867" w:type="dxa"/>
          </w:tcPr>
          <w:p w14:paraId="7C8C21AF" w14:textId="048A96B4" w:rsidR="008C162C" w:rsidRDefault="008C162C" w:rsidP="00841A20">
            <w:pPr>
              <w:jc w:val="both"/>
            </w:pPr>
            <w:r>
              <w:t>0</w:t>
            </w:r>
          </w:p>
        </w:tc>
        <w:tc>
          <w:tcPr>
            <w:tcW w:w="894" w:type="dxa"/>
          </w:tcPr>
          <w:p w14:paraId="26F52E16" w14:textId="4C696428" w:rsidR="008C162C" w:rsidRDefault="008C162C" w:rsidP="00841A20">
            <w:pPr>
              <w:jc w:val="both"/>
            </w:pPr>
            <w:r>
              <w:t>POPE</w:t>
            </w:r>
          </w:p>
        </w:tc>
        <w:tc>
          <w:tcPr>
            <w:tcW w:w="5913" w:type="dxa"/>
          </w:tcPr>
          <w:p w14:paraId="26F5D10B" w14:textId="49E2A463" w:rsidR="008C162C" w:rsidRDefault="008C162C" w:rsidP="00841A20">
            <w:pPr>
              <w:jc w:val="both"/>
            </w:pPr>
            <w:r>
              <w:t>423</w:t>
            </w:r>
          </w:p>
        </w:tc>
      </w:tr>
      <w:tr w:rsidR="008C162C" w14:paraId="42A942BE" w14:textId="77777777" w:rsidTr="008C162C">
        <w:tc>
          <w:tcPr>
            <w:tcW w:w="867" w:type="dxa"/>
          </w:tcPr>
          <w:p w14:paraId="1579D7DC" w14:textId="53C420C0" w:rsidR="008C162C" w:rsidRDefault="008C162C" w:rsidP="00841A20">
            <w:pPr>
              <w:jc w:val="both"/>
            </w:pPr>
            <w:r>
              <w:t>1</w:t>
            </w:r>
          </w:p>
        </w:tc>
        <w:tc>
          <w:tcPr>
            <w:tcW w:w="894" w:type="dxa"/>
          </w:tcPr>
          <w:p w14:paraId="7E5AD18F" w14:textId="10C5DB57" w:rsidR="008C162C" w:rsidRDefault="008C162C" w:rsidP="00841A20">
            <w:pPr>
              <w:jc w:val="both"/>
            </w:pPr>
            <w:r>
              <w:t>POPG</w:t>
            </w:r>
          </w:p>
        </w:tc>
        <w:tc>
          <w:tcPr>
            <w:tcW w:w="5913" w:type="dxa"/>
          </w:tcPr>
          <w:p w14:paraId="7D265574" w14:textId="1701F23E" w:rsidR="008C162C" w:rsidRDefault="008C162C" w:rsidP="00841A20">
            <w:pPr>
              <w:jc w:val="both"/>
            </w:pPr>
            <w:r>
              <w:t>210</w:t>
            </w:r>
          </w:p>
        </w:tc>
      </w:tr>
      <w:tr w:rsidR="008C162C" w14:paraId="4BE80689" w14:textId="77777777" w:rsidTr="008C162C">
        <w:tc>
          <w:tcPr>
            <w:tcW w:w="867" w:type="dxa"/>
          </w:tcPr>
          <w:p w14:paraId="727259BF" w14:textId="262949C8" w:rsidR="008C162C" w:rsidRDefault="008C162C" w:rsidP="00841A20">
            <w:pPr>
              <w:jc w:val="both"/>
            </w:pPr>
            <w:r>
              <w:t>2</w:t>
            </w:r>
          </w:p>
        </w:tc>
        <w:tc>
          <w:tcPr>
            <w:tcW w:w="894" w:type="dxa"/>
          </w:tcPr>
          <w:p w14:paraId="27E9F5B7" w14:textId="6F4AFA09" w:rsidR="008C162C" w:rsidRDefault="008C162C" w:rsidP="00841A20">
            <w:pPr>
              <w:jc w:val="both"/>
            </w:pPr>
            <w:r>
              <w:t>DLPE</w:t>
            </w:r>
          </w:p>
        </w:tc>
        <w:tc>
          <w:tcPr>
            <w:tcW w:w="5913" w:type="dxa"/>
          </w:tcPr>
          <w:p w14:paraId="558434BC" w14:textId="5DE8BCF6" w:rsidR="008C162C" w:rsidRDefault="008C162C" w:rsidP="00841A20">
            <w:pPr>
              <w:jc w:val="both"/>
            </w:pPr>
            <w:r>
              <w:t>487</w:t>
            </w:r>
          </w:p>
        </w:tc>
      </w:tr>
      <w:tr w:rsidR="008C162C" w14:paraId="55DD631F" w14:textId="77777777" w:rsidTr="008C162C">
        <w:tc>
          <w:tcPr>
            <w:tcW w:w="867" w:type="dxa"/>
          </w:tcPr>
          <w:p w14:paraId="1F4F8160" w14:textId="190043F1" w:rsidR="008C162C" w:rsidRDefault="008C162C" w:rsidP="00841A20">
            <w:pPr>
              <w:jc w:val="both"/>
            </w:pPr>
            <w:r>
              <w:t>3</w:t>
            </w:r>
          </w:p>
        </w:tc>
        <w:tc>
          <w:tcPr>
            <w:tcW w:w="894" w:type="dxa"/>
          </w:tcPr>
          <w:p w14:paraId="4822FDEA" w14:textId="6CEAED0F" w:rsidR="008C162C" w:rsidRDefault="008C162C" w:rsidP="00841A20">
            <w:pPr>
              <w:jc w:val="both"/>
            </w:pPr>
            <w:r>
              <w:t>DLPG</w:t>
            </w:r>
          </w:p>
        </w:tc>
        <w:tc>
          <w:tcPr>
            <w:tcW w:w="5913" w:type="dxa"/>
          </w:tcPr>
          <w:p w14:paraId="0173E323" w14:textId="4FBCADD5" w:rsidR="008C162C" w:rsidRDefault="008C162C" w:rsidP="00841A20">
            <w:pPr>
              <w:jc w:val="both"/>
            </w:pPr>
            <w:r>
              <w:t>238</w:t>
            </w:r>
          </w:p>
        </w:tc>
      </w:tr>
    </w:tbl>
    <w:p w14:paraId="25445F21" w14:textId="77777777" w:rsidR="00841A20" w:rsidRDefault="00841A20" w:rsidP="00841A20">
      <w:pPr>
        <w:jc w:val="both"/>
      </w:pPr>
    </w:p>
    <w:p w14:paraId="55CDB42A" w14:textId="03C039E5" w:rsidR="00FF18E9" w:rsidRDefault="006C7C77" w:rsidP="007F4556">
      <w:pPr>
        <w:spacing w:after="200"/>
        <w:jc w:val="both"/>
      </w:pPr>
      <w:r>
        <w:t>In the example above</w:t>
      </w:r>
      <w:r w:rsidR="00295595">
        <w:t>, the</w:t>
      </w:r>
      <w:r>
        <w:t xml:space="preserve"> leaflet finder selected the upper leaflet, identified the types </w:t>
      </w:r>
      <w:r w:rsidR="00EB2CB6">
        <w:t xml:space="preserve">of </w:t>
      </w:r>
      <w:r>
        <w:t>lipids making the leaflet</w:t>
      </w:r>
      <w:r w:rsidR="00295595">
        <w:t>,</w:t>
      </w:r>
      <w:r>
        <w:t xml:space="preserve"> and counted the number of lipids for each type. This information can be used to check that </w:t>
      </w:r>
      <w:r w:rsidR="00295595">
        <w:t xml:space="preserve">the </w:t>
      </w:r>
      <w:r>
        <w:t xml:space="preserve">leaflet finder is working correctly. For example, if </w:t>
      </w:r>
      <w:r w:rsidR="00295595">
        <w:t xml:space="preserve">the </w:t>
      </w:r>
      <w:r>
        <w:t xml:space="preserve">leaflet finder fails to identify one of the lipid types in </w:t>
      </w:r>
      <w:r w:rsidR="00374855">
        <w:t>the</w:t>
      </w:r>
      <w:r>
        <w:t xml:space="preserve"> </w:t>
      </w:r>
      <w:r w:rsidR="00EB2CB6">
        <w:t>system,</w:t>
      </w:r>
      <w:r>
        <w:t xml:space="preserve"> then that lipid will not be included in the report. </w:t>
      </w:r>
      <w:r w:rsidR="00A01B87">
        <w:t>We</w:t>
      </w:r>
      <w:r w:rsidR="00835547">
        <w:t xml:space="preserve"> note that</w:t>
      </w:r>
      <w:r>
        <w:t xml:space="preserve"> </w:t>
      </w:r>
      <w:r w:rsidR="00295595">
        <w:t xml:space="preserve">the </w:t>
      </w:r>
      <w:r>
        <w:t>l</w:t>
      </w:r>
      <w:r w:rsidR="00B5674A">
        <w:t>eaflet finder comes with several common lipid types pre-programmed</w:t>
      </w:r>
      <w:r w:rsidR="00267B5E">
        <w:t xml:space="preserve"> (see </w:t>
      </w:r>
      <w:r w:rsidR="00267B5E" w:rsidRPr="00267B5E">
        <w:t>src/headers/leaflet_finder.h</w:t>
      </w:r>
      <w:r w:rsidR="00267B5E">
        <w:t>)</w:t>
      </w:r>
      <w:r w:rsidR="00295595">
        <w:t>,</w:t>
      </w:r>
      <w:r w:rsidR="00EB2CB6">
        <w:t xml:space="preserve"> and additional lipids may be added </w:t>
      </w:r>
      <w:r w:rsidR="00200AD0">
        <w:t xml:space="preserve">by </w:t>
      </w:r>
      <w:r w:rsidR="00295595">
        <w:t xml:space="preserve">the </w:t>
      </w:r>
      <w:r w:rsidR="00200AD0">
        <w:t>construction of</w:t>
      </w:r>
      <w:r w:rsidR="00EB2CB6">
        <w:t xml:space="preserve"> a </w:t>
      </w:r>
      <w:r w:rsidR="00200AD0">
        <w:t>parameter file</w:t>
      </w:r>
      <w:r w:rsidR="003A6282">
        <w:t>, i.e., a text file containing the new parameters</w:t>
      </w:r>
      <w:r w:rsidR="00200AD0">
        <w:t xml:space="preserve">. The new </w:t>
      </w:r>
      <w:r w:rsidR="00835547">
        <w:t>lipid types</w:t>
      </w:r>
      <w:r w:rsidR="00200AD0">
        <w:t xml:space="preserve"> are provided </w:t>
      </w:r>
      <w:r w:rsidR="00200AD0">
        <w:lastRenderedPageBreak/>
        <w:t>by the user</w:t>
      </w:r>
      <w:r w:rsidR="00FF18E9">
        <w:t xml:space="preserve"> using the -lf_prm </w:t>
      </w:r>
      <w:r w:rsidR="00200AD0">
        <w:t>command line argument</w:t>
      </w:r>
      <w:r w:rsidR="00FF18E9">
        <w:t xml:space="preserve">. An example </w:t>
      </w:r>
      <w:r w:rsidR="00267B5E">
        <w:t xml:space="preserve">may be seen in </w:t>
      </w:r>
      <w:r w:rsidR="00267B5E" w:rsidRPr="00267B5E">
        <w:t>examples/</w:t>
      </w:r>
      <w:r w:rsidR="009C5FB2" w:rsidRPr="009C5FB2">
        <w:t>leaflet_finder/</w:t>
      </w:r>
      <w:r w:rsidR="00267B5E" w:rsidRPr="00267B5E">
        <w:t>lf_parameters.prm</w:t>
      </w:r>
      <w:r w:rsidR="00267B5E">
        <w:t xml:space="preserve"> and </w:t>
      </w:r>
      <w:r w:rsidR="00FF18E9">
        <w:t xml:space="preserve">is </w:t>
      </w:r>
      <w:r w:rsidR="00267B5E">
        <w:t xml:space="preserve">also </w:t>
      </w:r>
      <w:r w:rsidR="00FF18E9">
        <w:t>provided below.</w:t>
      </w:r>
    </w:p>
    <w:p w14:paraId="2B3E8743" w14:textId="01416B70" w:rsidR="00FF18E9" w:rsidRPr="00FD624B" w:rsidRDefault="00FF18E9" w:rsidP="00AA0AC6">
      <w:pPr>
        <w:jc w:val="both"/>
        <w:rPr>
          <w:b/>
          <w:bCs/>
          <w:color w:val="D8137E"/>
        </w:rPr>
      </w:pPr>
      <w:r w:rsidRPr="00FD624B">
        <w:rPr>
          <w:b/>
          <w:bCs/>
          <w:color w:val="D8137E"/>
        </w:rPr>
        <w:t>-lf_prm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194"/>
        <w:gridCol w:w="1016"/>
        <w:gridCol w:w="1194"/>
        <w:gridCol w:w="1016"/>
      </w:tblGrid>
      <w:tr w:rsidR="00113BC1" w14:paraId="0B9D3B3C" w14:textId="77777777" w:rsidTr="00113BC1">
        <w:tc>
          <w:tcPr>
            <w:tcW w:w="905" w:type="dxa"/>
          </w:tcPr>
          <w:p w14:paraId="032D88A2" w14:textId="03F7D927" w:rsidR="00113BC1" w:rsidRPr="00C44C45" w:rsidRDefault="00113BC1" w:rsidP="00AA0AC6">
            <w:pPr>
              <w:jc w:val="both"/>
              <w:rPr>
                <w:color w:val="0011FF"/>
              </w:rPr>
            </w:pPr>
            <w:r w:rsidRPr="00C44C45">
              <w:rPr>
                <w:b/>
                <w:bCs/>
                <w:color w:val="0011FF"/>
              </w:rPr>
              <w:t>#lip_t</w:t>
            </w:r>
          </w:p>
        </w:tc>
        <w:tc>
          <w:tcPr>
            <w:tcW w:w="1194" w:type="dxa"/>
          </w:tcPr>
          <w:p w14:paraId="04DF63E8" w14:textId="3F6BE3B7" w:rsidR="00113BC1" w:rsidRPr="00C44C45" w:rsidRDefault="00113BC1" w:rsidP="00AA0AC6">
            <w:pPr>
              <w:jc w:val="both"/>
              <w:rPr>
                <w:color w:val="0011FF"/>
              </w:rPr>
            </w:pPr>
            <w:r w:rsidRPr="00C44C45">
              <w:rPr>
                <w:b/>
                <w:bCs/>
                <w:color w:val="0011FF"/>
              </w:rPr>
              <w:t>#head_1</w:t>
            </w:r>
          </w:p>
        </w:tc>
        <w:tc>
          <w:tcPr>
            <w:tcW w:w="1016" w:type="dxa"/>
          </w:tcPr>
          <w:p w14:paraId="09085F7A" w14:textId="688BB2A4" w:rsidR="00113BC1" w:rsidRPr="00C44C45" w:rsidRDefault="00113BC1" w:rsidP="00AA0AC6">
            <w:pPr>
              <w:jc w:val="both"/>
              <w:rPr>
                <w:color w:val="0011FF"/>
              </w:rPr>
            </w:pPr>
            <w:r w:rsidRPr="00C44C45">
              <w:rPr>
                <w:b/>
                <w:bCs/>
                <w:color w:val="0011FF"/>
              </w:rPr>
              <w:t>#tail_1</w:t>
            </w:r>
          </w:p>
        </w:tc>
        <w:tc>
          <w:tcPr>
            <w:tcW w:w="1194" w:type="dxa"/>
          </w:tcPr>
          <w:p w14:paraId="21438B87" w14:textId="2F926096" w:rsidR="00113BC1" w:rsidRPr="00C44C45" w:rsidRDefault="00113BC1" w:rsidP="00AA0AC6">
            <w:pPr>
              <w:jc w:val="both"/>
              <w:rPr>
                <w:color w:val="0011FF"/>
              </w:rPr>
            </w:pPr>
            <w:r w:rsidRPr="00C44C45">
              <w:rPr>
                <w:b/>
                <w:bCs/>
                <w:color w:val="0011FF"/>
              </w:rPr>
              <w:t>#head_2</w:t>
            </w:r>
          </w:p>
        </w:tc>
        <w:tc>
          <w:tcPr>
            <w:tcW w:w="1016" w:type="dxa"/>
          </w:tcPr>
          <w:p w14:paraId="374C77D0" w14:textId="71896388" w:rsidR="00113BC1" w:rsidRPr="00C44C45" w:rsidRDefault="00113BC1" w:rsidP="00AA0AC6">
            <w:pPr>
              <w:jc w:val="both"/>
              <w:rPr>
                <w:color w:val="0011FF"/>
              </w:rPr>
            </w:pPr>
            <w:r w:rsidRPr="00C44C45">
              <w:rPr>
                <w:b/>
                <w:bCs/>
                <w:color w:val="0011FF"/>
              </w:rPr>
              <w:t>#tail_2</w:t>
            </w:r>
          </w:p>
        </w:tc>
      </w:tr>
      <w:tr w:rsidR="00113BC1" w14:paraId="6F72F776" w14:textId="77777777" w:rsidTr="00113BC1">
        <w:tc>
          <w:tcPr>
            <w:tcW w:w="905" w:type="dxa"/>
          </w:tcPr>
          <w:p w14:paraId="29F62A04" w14:textId="00E4B04A" w:rsidR="00113BC1" w:rsidRDefault="00113BC1" w:rsidP="00AA0AC6">
            <w:pPr>
              <w:jc w:val="both"/>
            </w:pPr>
            <w:r>
              <w:t>POPE</w:t>
            </w:r>
          </w:p>
        </w:tc>
        <w:tc>
          <w:tcPr>
            <w:tcW w:w="1194" w:type="dxa"/>
          </w:tcPr>
          <w:p w14:paraId="63B69E4A" w14:textId="7D533FBD" w:rsidR="00113BC1" w:rsidRDefault="00113BC1" w:rsidP="00AA0AC6">
            <w:pPr>
              <w:jc w:val="both"/>
            </w:pPr>
            <w:r>
              <w:t>PO4</w:t>
            </w:r>
          </w:p>
        </w:tc>
        <w:tc>
          <w:tcPr>
            <w:tcW w:w="1016" w:type="dxa"/>
          </w:tcPr>
          <w:p w14:paraId="6FE3579E" w14:textId="0CA1A906" w:rsidR="00113BC1" w:rsidRDefault="00113BC1" w:rsidP="00AA0AC6">
            <w:pPr>
              <w:jc w:val="both"/>
            </w:pPr>
            <w:r>
              <w:t>C4A</w:t>
            </w:r>
          </w:p>
        </w:tc>
        <w:tc>
          <w:tcPr>
            <w:tcW w:w="1194" w:type="dxa"/>
          </w:tcPr>
          <w:p w14:paraId="7FA54753" w14:textId="6E2F0B00" w:rsidR="00113BC1" w:rsidRDefault="00113BC1" w:rsidP="00AA0AC6">
            <w:pPr>
              <w:jc w:val="both"/>
            </w:pPr>
            <w:r>
              <w:t>PO4</w:t>
            </w:r>
          </w:p>
        </w:tc>
        <w:tc>
          <w:tcPr>
            <w:tcW w:w="1016" w:type="dxa"/>
          </w:tcPr>
          <w:p w14:paraId="02AE2FF8" w14:textId="10C2B885" w:rsidR="00113BC1" w:rsidRDefault="00113BC1" w:rsidP="00AA0AC6">
            <w:pPr>
              <w:jc w:val="both"/>
            </w:pPr>
            <w:r>
              <w:t>C4B</w:t>
            </w:r>
          </w:p>
        </w:tc>
      </w:tr>
      <w:tr w:rsidR="00113BC1" w14:paraId="7A555283" w14:textId="77777777" w:rsidTr="00113BC1">
        <w:tc>
          <w:tcPr>
            <w:tcW w:w="905" w:type="dxa"/>
          </w:tcPr>
          <w:p w14:paraId="288C56D1" w14:textId="2684EDD4" w:rsidR="00113BC1" w:rsidRDefault="00113BC1" w:rsidP="00AA0AC6">
            <w:pPr>
              <w:jc w:val="both"/>
            </w:pPr>
            <w:r>
              <w:t>POPG</w:t>
            </w:r>
          </w:p>
        </w:tc>
        <w:tc>
          <w:tcPr>
            <w:tcW w:w="1194" w:type="dxa"/>
          </w:tcPr>
          <w:p w14:paraId="2AEB5E87" w14:textId="7DC132DD" w:rsidR="00113BC1" w:rsidRDefault="00113BC1" w:rsidP="00AA0AC6">
            <w:pPr>
              <w:jc w:val="both"/>
            </w:pPr>
            <w:r>
              <w:t>PO4</w:t>
            </w:r>
          </w:p>
        </w:tc>
        <w:tc>
          <w:tcPr>
            <w:tcW w:w="1016" w:type="dxa"/>
          </w:tcPr>
          <w:p w14:paraId="22962947" w14:textId="30DDF13F" w:rsidR="00113BC1" w:rsidRDefault="00113BC1" w:rsidP="00AA0AC6">
            <w:pPr>
              <w:jc w:val="both"/>
            </w:pPr>
            <w:r>
              <w:t>C4A</w:t>
            </w:r>
          </w:p>
        </w:tc>
        <w:tc>
          <w:tcPr>
            <w:tcW w:w="1194" w:type="dxa"/>
          </w:tcPr>
          <w:p w14:paraId="75BA4029" w14:textId="1DC5FFF4" w:rsidR="00113BC1" w:rsidRDefault="00113BC1" w:rsidP="00AA0AC6">
            <w:pPr>
              <w:jc w:val="both"/>
            </w:pPr>
            <w:r>
              <w:t>PO4</w:t>
            </w:r>
          </w:p>
        </w:tc>
        <w:tc>
          <w:tcPr>
            <w:tcW w:w="1016" w:type="dxa"/>
          </w:tcPr>
          <w:p w14:paraId="053C6E04" w14:textId="192D7DD7" w:rsidR="00113BC1" w:rsidRDefault="00113BC1" w:rsidP="00AA0AC6">
            <w:pPr>
              <w:jc w:val="both"/>
            </w:pPr>
            <w:r>
              <w:t>C4B</w:t>
            </w:r>
          </w:p>
        </w:tc>
      </w:tr>
    </w:tbl>
    <w:p w14:paraId="436AFD12" w14:textId="77777777" w:rsidR="00113BC1" w:rsidRDefault="00113BC1" w:rsidP="00AA0AC6">
      <w:pPr>
        <w:jc w:val="both"/>
      </w:pPr>
    </w:p>
    <w:p w14:paraId="0735A2F7" w14:textId="541D8822" w:rsidR="0034039B" w:rsidRDefault="00FF18E9" w:rsidP="007F4556">
      <w:pPr>
        <w:spacing w:after="200"/>
        <w:jc w:val="both"/>
      </w:pPr>
      <w:r>
        <w:t>In the example above</w:t>
      </w:r>
      <w:r w:rsidR="00295595">
        <w:t>,</w:t>
      </w:r>
      <w:r>
        <w:t xml:space="preserve"> </w:t>
      </w:r>
      <w:r w:rsidR="00A6492E">
        <w:t xml:space="preserve">we have added </w:t>
      </w:r>
      <w:r>
        <w:t xml:space="preserve">martini POPE and POPG lipid types to the leaflet finder. </w:t>
      </w:r>
      <w:r w:rsidR="00835547">
        <w:t>Here, the</w:t>
      </w:r>
      <w:r w:rsidR="00A6492E">
        <w:t xml:space="preserve"> first </w:t>
      </w:r>
      <w:r>
        <w:t>column gives the lipid residue name</w:t>
      </w:r>
      <w:r w:rsidR="00295595">
        <w:t>,</w:t>
      </w:r>
      <w:r w:rsidR="00A6492E">
        <w:t xml:space="preserve"> while</w:t>
      </w:r>
      <w:r>
        <w:t xml:space="preserve"> </w:t>
      </w:r>
      <w:r w:rsidR="00A6492E">
        <w:t>c</w:t>
      </w:r>
      <w:r>
        <w:t>olumns 2 and 3 give the atom names for the head and tail atoms</w:t>
      </w:r>
      <w:r w:rsidR="00295595">
        <w:t>,</w:t>
      </w:r>
      <w:r>
        <w:t xml:space="preserve"> respectively (tail 1). Columns 4 and 5 give the head and tail atoms for the second tail of the lipid. </w:t>
      </w:r>
      <w:r w:rsidR="00A6492E">
        <w:t xml:space="preserve">This brings us to an important point. </w:t>
      </w:r>
      <w:r>
        <w:t xml:space="preserve">With </w:t>
      </w:r>
      <w:r w:rsidR="00295595">
        <w:t xml:space="preserve">the </w:t>
      </w:r>
      <w:r>
        <w:t xml:space="preserve">leaflet finder, both tails are analyzed, and </w:t>
      </w:r>
      <w:r w:rsidR="00A85027">
        <w:sym w:font="Symbol" w:char="F044"/>
      </w:r>
      <w:r w:rsidR="00A85027">
        <w:t>Z</w:t>
      </w:r>
      <w:r>
        <w:t xml:space="preserve"> </w:t>
      </w:r>
      <w:r w:rsidR="00295595">
        <w:t xml:space="preserve">is </w:t>
      </w:r>
      <w:r>
        <w:t xml:space="preserve">measured for each. </w:t>
      </w:r>
      <w:r w:rsidR="00295595">
        <w:t>Then, t</w:t>
      </w:r>
      <w:r>
        <w:t xml:space="preserve">o make the final assignment, the </w:t>
      </w:r>
      <w:r w:rsidR="00A85027">
        <w:sym w:font="Symbol" w:char="F044"/>
      </w:r>
      <w:r w:rsidR="00A85027">
        <w:t>Z</w:t>
      </w:r>
      <w:r>
        <w:t xml:space="preserve"> </w:t>
      </w:r>
      <w:r w:rsidR="00A85027">
        <w:t xml:space="preserve">of </w:t>
      </w:r>
      <w:r>
        <w:t xml:space="preserve">larger </w:t>
      </w:r>
      <w:r w:rsidR="00A85027">
        <w:t>magnitude</w:t>
      </w:r>
      <w:r>
        <w:t xml:space="preserve"> is used. This helps </w:t>
      </w:r>
      <w:r w:rsidR="00A85027">
        <w:t xml:space="preserve">to </w:t>
      </w:r>
      <w:r>
        <w:t>reduce errors caused by splaying of the tails</w:t>
      </w:r>
      <w:r w:rsidR="00295595">
        <w:t>,</w:t>
      </w:r>
      <w:r>
        <w:t xml:space="preserve"> where it is possible for </w:t>
      </w:r>
      <w:r w:rsidR="00835547">
        <w:t>one of the</w:t>
      </w:r>
      <w:r>
        <w:t xml:space="preserve"> tail</w:t>
      </w:r>
      <w:r w:rsidR="00835547">
        <w:t>s</w:t>
      </w:r>
      <w:r>
        <w:t xml:space="preserve"> to curl back toward the lipid head</w:t>
      </w:r>
      <w:r w:rsidR="00A85027">
        <w:t xml:space="preserve"> group</w:t>
      </w:r>
      <w:r>
        <w:t>. In this case</w:t>
      </w:r>
      <w:r w:rsidR="00295595">
        <w:t>,</w:t>
      </w:r>
      <w:r>
        <w:t xml:space="preserve"> the z-coordinate could be</w:t>
      </w:r>
      <w:r w:rsidR="00A85027">
        <w:t>come</w:t>
      </w:r>
      <w:r>
        <w:t xml:space="preserve"> greater than </w:t>
      </w:r>
      <w:r w:rsidR="006E5467">
        <w:t xml:space="preserve">that of </w:t>
      </w:r>
      <w:r>
        <w:t>the head atom</w:t>
      </w:r>
      <w:r w:rsidR="00A85027">
        <w:t>,</w:t>
      </w:r>
      <w:r>
        <w:t xml:space="preserve"> for example</w:t>
      </w:r>
      <w:r w:rsidR="00295595">
        <w:t>,</w:t>
      </w:r>
      <w:r>
        <w:t xml:space="preserve"> in the upper leaflet. This would cause an improper leaflet assignment. However, it is unlikely for both tails to </w:t>
      </w:r>
      <w:r w:rsidR="006E5467">
        <w:t>do this</w:t>
      </w:r>
      <w:r w:rsidR="00295595">
        <w:t>,</w:t>
      </w:r>
      <w:r>
        <w:t xml:space="preserve"> and the less curled tail would likely have a </w:t>
      </w:r>
      <w:r w:rsidR="006E5467">
        <w:sym w:font="Symbol" w:char="F044"/>
      </w:r>
      <w:r w:rsidR="006E5467">
        <w:t xml:space="preserve">Z </w:t>
      </w:r>
      <w:r>
        <w:t xml:space="preserve">of greater magnitude. Thus, the </w:t>
      </w:r>
      <w:r w:rsidR="006E5467">
        <w:sym w:font="Symbol" w:char="F044"/>
      </w:r>
      <w:r w:rsidR="006E5467">
        <w:t xml:space="preserve">Z </w:t>
      </w:r>
      <w:r>
        <w:t>with greater magnitude is more likely to make the correct assignment</w:t>
      </w:r>
      <w:r w:rsidR="00F0556B">
        <w:t xml:space="preserve"> (</w:t>
      </w:r>
      <w:r w:rsidR="00F0556B">
        <w:fldChar w:fldCharType="begin"/>
      </w:r>
      <w:r w:rsidR="00F0556B">
        <w:instrText xml:space="preserve"> REF _Ref46142556 \h </w:instrText>
      </w:r>
      <w:r w:rsidR="00F0556B">
        <w:fldChar w:fldCharType="separate"/>
      </w:r>
      <w:r w:rsidR="00895D4D">
        <w:t xml:space="preserve">Figure </w:t>
      </w:r>
      <w:r w:rsidR="00895D4D">
        <w:rPr>
          <w:noProof/>
        </w:rPr>
        <w:t>1</w:t>
      </w:r>
      <w:r w:rsidR="00895D4D">
        <w:noBreakHyphen/>
      </w:r>
      <w:r w:rsidR="00895D4D">
        <w:rPr>
          <w:noProof/>
        </w:rPr>
        <w:t>8</w:t>
      </w:r>
      <w:r w:rsidR="00F0556B">
        <w:fldChar w:fldCharType="end"/>
      </w:r>
      <w:r w:rsidR="00F0556B">
        <w:t>)</w:t>
      </w:r>
      <w:r>
        <w:t xml:space="preserve">. </w:t>
      </w:r>
    </w:p>
    <w:p w14:paraId="150A8109" w14:textId="77777777" w:rsidR="0045798D" w:rsidRDefault="0045798D" w:rsidP="0045798D">
      <w:pPr>
        <w:keepNext/>
        <w:jc w:val="center"/>
      </w:pPr>
      <w:r>
        <w:rPr>
          <w:noProof/>
        </w:rPr>
        <w:drawing>
          <wp:inline distT="0" distB="0" distL="0" distR="0" wp14:anchorId="4991BE6A" wp14:editId="09C4BC3C">
            <wp:extent cx="4394200" cy="39547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eaflet_finder.png"/>
                    <pic:cNvPicPr/>
                  </pic:nvPicPr>
                  <pic:blipFill>
                    <a:blip r:embed="rId23">
                      <a:extLst>
                        <a:ext uri="{28A0092B-C50C-407E-A947-70E740481C1C}">
                          <a14:useLocalDpi xmlns:a14="http://schemas.microsoft.com/office/drawing/2010/main" val="0"/>
                        </a:ext>
                      </a:extLst>
                    </a:blip>
                    <a:stretch>
                      <a:fillRect/>
                    </a:stretch>
                  </pic:blipFill>
                  <pic:spPr>
                    <a:xfrm>
                      <a:off x="0" y="0"/>
                      <a:ext cx="4396296" cy="3956666"/>
                    </a:xfrm>
                    <a:prstGeom prst="rect">
                      <a:avLst/>
                    </a:prstGeom>
                  </pic:spPr>
                </pic:pic>
              </a:graphicData>
            </a:graphic>
          </wp:inline>
        </w:drawing>
      </w:r>
    </w:p>
    <w:p w14:paraId="45B4BCB3" w14:textId="27A9E311" w:rsidR="0045798D" w:rsidRDefault="0045798D" w:rsidP="007F4556">
      <w:pPr>
        <w:pStyle w:val="Caption"/>
        <w:jc w:val="both"/>
      </w:pPr>
      <w:bookmarkStart w:id="47" w:name="_Ref46142556"/>
      <w:r>
        <w:t xml:space="preserve">Figure </w:t>
      </w:r>
      <w:fldSimple w:instr=" STYLEREF 1 \s ">
        <w:r w:rsidR="00895D4D">
          <w:rPr>
            <w:noProof/>
          </w:rPr>
          <w:t>1</w:t>
        </w:r>
      </w:fldSimple>
      <w:r w:rsidR="007D7998">
        <w:noBreakHyphen/>
      </w:r>
      <w:fldSimple w:instr=" SEQ Figure \* ARABIC \s 1 ">
        <w:r w:rsidR="00895D4D">
          <w:rPr>
            <w:noProof/>
          </w:rPr>
          <w:t>8</w:t>
        </w:r>
      </w:fldSimple>
      <w:bookmarkEnd w:id="47"/>
      <w:r>
        <w:t xml:space="preserve"> Schematic showing how lipids are assigned to a </w:t>
      </w:r>
      <w:r w:rsidR="00451487">
        <w:t>leaflet-by-leaflet</w:t>
      </w:r>
      <w:r>
        <w:t xml:space="preserve"> finder. Taking the difference in z of the head and the tail atoms will give a positive number. This is opposed to the lower leaflet </w:t>
      </w:r>
      <w:r w:rsidR="0036088F">
        <w:t xml:space="preserve">where the same difference gives a negative number. While a delta z is computed for both tails of a lipid the one with the greater magnitude is more likely to produce the correct assignment. This is demonstrated by the two lipids on the right. </w:t>
      </w:r>
    </w:p>
    <w:p w14:paraId="3D822845" w14:textId="393A4917" w:rsidR="000348A3" w:rsidRDefault="00AA0AC6" w:rsidP="007F4556">
      <w:pPr>
        <w:spacing w:after="200"/>
        <w:ind w:firstLine="720"/>
        <w:jc w:val="both"/>
      </w:pPr>
      <w:r>
        <w:lastRenderedPageBreak/>
        <w:t>As a final n</w:t>
      </w:r>
      <w:r w:rsidR="006C7C77">
        <w:t xml:space="preserve">ote, </w:t>
      </w:r>
      <w:r w:rsidR="00D56A10">
        <w:t xml:space="preserve">the </w:t>
      </w:r>
      <w:r w:rsidR="006C7C77">
        <w:t xml:space="preserve">leaflet finder is included </w:t>
      </w:r>
      <w:r w:rsidR="006E5467">
        <w:t xml:space="preserve">only </w:t>
      </w:r>
      <w:r w:rsidR="006C7C77">
        <w:t xml:space="preserve">in select </w:t>
      </w:r>
      <w:r w:rsidR="006E5467">
        <w:t>MOSAIC</w:t>
      </w:r>
      <w:r w:rsidR="00E3693E">
        <w:t>S</w:t>
      </w:r>
      <w:r w:rsidR="006E5467">
        <w:t xml:space="preserve"> </w:t>
      </w:r>
      <w:r w:rsidR="006C7C77">
        <w:t>programs</w:t>
      </w:r>
      <w:r w:rsidR="006E5467">
        <w:t>.</w:t>
      </w:r>
      <w:r w:rsidR="006C7C77">
        <w:t xml:space="preserve"> </w:t>
      </w:r>
      <w:r w:rsidR="00D56A10">
        <w:t xml:space="preserve">The user may </w:t>
      </w:r>
      <w:r w:rsidR="006C7C77">
        <w:t xml:space="preserve">check if </w:t>
      </w:r>
      <w:r w:rsidR="006E5467">
        <w:t>a</w:t>
      </w:r>
      <w:r w:rsidR="006C7C77">
        <w:t xml:space="preserve"> </w:t>
      </w:r>
      <w:r w:rsidR="006E5467">
        <w:t>MOSAIC</w:t>
      </w:r>
      <w:r w:rsidR="00E3693E">
        <w:t>S</w:t>
      </w:r>
      <w:r w:rsidR="006C7C77">
        <w:t xml:space="preserve"> </w:t>
      </w:r>
      <w:r w:rsidR="006E5467">
        <w:t>tool</w:t>
      </w:r>
      <w:r w:rsidR="006C7C77">
        <w:t xml:space="preserve"> </w:t>
      </w:r>
      <w:r w:rsidR="003B017E">
        <w:t>uses the</w:t>
      </w:r>
      <w:r w:rsidR="006C7C77">
        <w:t xml:space="preserve"> leaflet finder</w:t>
      </w:r>
      <w:r w:rsidR="006E5467">
        <w:t xml:space="preserve"> </w:t>
      </w:r>
      <w:r w:rsidR="00D56A10">
        <w:t xml:space="preserve">by </w:t>
      </w:r>
      <w:r w:rsidR="006C7C77">
        <w:t>typ</w:t>
      </w:r>
      <w:r w:rsidR="00D56A10">
        <w:t>ing</w:t>
      </w:r>
      <w:r w:rsidR="006C7C77">
        <w:t xml:space="preserve"> the program name </w:t>
      </w:r>
      <w:r w:rsidR="006E5467">
        <w:t>a</w:t>
      </w:r>
      <w:r w:rsidR="00D56A10">
        <w:t>nd</w:t>
      </w:r>
      <w:r w:rsidR="006C7C77">
        <w:t xml:space="preserve"> the -h tag. This will print to screen a list of command</w:t>
      </w:r>
      <w:r w:rsidR="00E4701A">
        <w:t xml:space="preserve"> </w:t>
      </w:r>
      <w:r w:rsidR="006C7C77">
        <w:t>line arguments</w:t>
      </w:r>
      <w:r w:rsidR="00D56A10">
        <w:t>,</w:t>
      </w:r>
      <w:r w:rsidR="006C7C77">
        <w:t xml:space="preserve"> </w:t>
      </w:r>
      <w:r w:rsidR="00D56A10">
        <w:t xml:space="preserve">including the -leaf and -lf_pdb arguments </w:t>
      </w:r>
      <w:r w:rsidR="006C7C77">
        <w:t xml:space="preserve">for </w:t>
      </w:r>
      <w:r w:rsidR="00D56A10">
        <w:t>any</w:t>
      </w:r>
      <w:r w:rsidR="006C7C77">
        <w:t xml:space="preserve"> program</w:t>
      </w:r>
      <w:r w:rsidR="00D56A10">
        <w:t xml:space="preserve"> </w:t>
      </w:r>
      <w:r w:rsidR="006C7C77">
        <w:t xml:space="preserve">using </w:t>
      </w:r>
      <w:r w:rsidR="00D56A10">
        <w:t xml:space="preserve">the </w:t>
      </w:r>
      <w:r w:rsidR="006C7C77">
        <w:t xml:space="preserve">leaflet finder. </w:t>
      </w:r>
      <w:r w:rsidR="006E5467">
        <w:t xml:space="preserve">These </w:t>
      </w:r>
      <w:r w:rsidR="00E4701A">
        <w:t xml:space="preserve">important </w:t>
      </w:r>
      <w:r w:rsidR="006E5467">
        <w:t>arguments are</w:t>
      </w:r>
      <w:r w:rsidR="006C7C77">
        <w:t xml:space="preserve"> used to specify </w:t>
      </w:r>
      <w:r w:rsidR="006E5467">
        <w:t>the</w:t>
      </w:r>
      <w:r w:rsidR="006C7C77">
        <w:t xml:space="preserve"> leaflet used in the analysis (0:both, 1:upper, 2:lower) and the name of </w:t>
      </w:r>
      <w:r w:rsidR="005701E5">
        <w:t>an</w:t>
      </w:r>
      <w:r w:rsidR="006C7C77">
        <w:t xml:space="preserve"> output </w:t>
      </w:r>
      <w:r w:rsidR="00AC4DE2">
        <w:t>PDB</w:t>
      </w:r>
      <w:r w:rsidR="006C7C77">
        <w:t xml:space="preserve"> file w</w:t>
      </w:r>
      <w:r w:rsidR="00835547">
        <w:t>ith</w:t>
      </w:r>
      <w:r w:rsidR="006C7C77">
        <w:t xml:space="preserve"> the leaflets indicated by </w:t>
      </w:r>
      <w:r w:rsidR="00E46AB6">
        <w:t xml:space="preserve">the </w:t>
      </w:r>
      <w:r w:rsidR="009E22BC">
        <w:t>B-factor</w:t>
      </w:r>
      <w:r w:rsidR="006C7C77">
        <w:t xml:space="preserve">. </w:t>
      </w:r>
    </w:p>
    <w:p w14:paraId="1C112981" w14:textId="1AF29699" w:rsidR="000348A3" w:rsidRPr="000C5982" w:rsidRDefault="00F1628B" w:rsidP="004279A9">
      <w:pPr>
        <w:pStyle w:val="Heading2"/>
      </w:pPr>
      <w:bookmarkStart w:id="48" w:name="_Ref42205888"/>
      <w:r>
        <w:t xml:space="preserve"> </w:t>
      </w:r>
      <w:bookmarkStart w:id="49" w:name="_Ref120473255"/>
      <w:bookmarkStart w:id="50" w:name="_Toc157781204"/>
      <w:r w:rsidR="000348A3" w:rsidRPr="000C5982">
        <w:t xml:space="preserve">Protein </w:t>
      </w:r>
      <w:r w:rsidR="000348A3" w:rsidRPr="004279A9">
        <w:rPr>
          <w:rStyle w:val="Heading2Char"/>
        </w:rPr>
        <w:t>Finder</w:t>
      </w:r>
      <w:bookmarkEnd w:id="48"/>
      <w:bookmarkEnd w:id="49"/>
      <w:bookmarkEnd w:id="50"/>
    </w:p>
    <w:p w14:paraId="217C3FF3" w14:textId="6D332991" w:rsidR="00982AF1" w:rsidRDefault="00182E51" w:rsidP="007F4556">
      <w:pPr>
        <w:spacing w:after="200"/>
        <w:jc w:val="both"/>
      </w:pPr>
      <w:r>
        <w:t xml:space="preserve">For some </w:t>
      </w:r>
      <w:r w:rsidR="00845650">
        <w:t>computations</w:t>
      </w:r>
      <w:r w:rsidR="00834DF3">
        <w:t>,</w:t>
      </w:r>
      <w:r>
        <w:t xml:space="preserve"> it is</w:t>
      </w:r>
      <w:r w:rsidR="00845650">
        <w:t xml:space="preserve"> necessary</w:t>
      </w:r>
      <w:r>
        <w:t xml:space="preserve"> to identify the protein atoms within a system. For example, the </w:t>
      </w:r>
      <w:r w:rsidR="00845650">
        <w:t>MOSAIC</w:t>
      </w:r>
      <w:r w:rsidR="00E3693E">
        <w:t>S</w:t>
      </w:r>
      <w:r w:rsidR="00845650">
        <w:t xml:space="preserve"> </w:t>
      </w:r>
      <w:r>
        <w:t xml:space="preserve">program </w:t>
      </w:r>
      <w:r w:rsidR="00845650">
        <w:t>Lipid Contacts</w:t>
      </w:r>
      <w:r w:rsidR="00F92E31">
        <w:t xml:space="preserve"> (</w:t>
      </w:r>
      <w:r w:rsidR="00AE4F19">
        <w:t xml:space="preserve">section </w:t>
      </w:r>
      <w:r w:rsidR="00AE4F19">
        <w:fldChar w:fldCharType="begin"/>
      </w:r>
      <w:r w:rsidR="00AE4F19">
        <w:instrText xml:space="preserve"> REF _Ref91240221 \r \h </w:instrText>
      </w:r>
      <w:r w:rsidR="00AE4F19">
        <w:fldChar w:fldCharType="separate"/>
      </w:r>
      <w:r w:rsidR="00895D4D">
        <w:t>3.8</w:t>
      </w:r>
      <w:r w:rsidR="00AE4F19">
        <w:fldChar w:fldCharType="end"/>
      </w:r>
      <w:r w:rsidR="00F92E31">
        <w:t>)</w:t>
      </w:r>
      <w:r w:rsidR="00782628">
        <w:fldChar w:fldCharType="begin"/>
      </w:r>
      <w:r w:rsidR="00782628">
        <w:instrText xml:space="preserve"> XE "</w:instrText>
      </w:r>
      <w:r w:rsidR="00782628" w:rsidRPr="00D27B56">
        <w:instrText>Lipid Contacts</w:instrText>
      </w:r>
      <w:r w:rsidR="00782628">
        <w:instrText xml:space="preserve">" </w:instrText>
      </w:r>
      <w:r w:rsidR="00782628">
        <w:fldChar w:fldCharType="end"/>
      </w:r>
      <w:r>
        <w:t xml:space="preserve"> lets the user quantify the number of contacts </w:t>
      </w:r>
      <w:r w:rsidR="00845650">
        <w:t xml:space="preserve">formed </w:t>
      </w:r>
      <w:r>
        <w:t>between the lipids and other molecules</w:t>
      </w:r>
      <w:r w:rsidR="00834DF3">
        <w:t>,</w:t>
      </w:r>
      <w:r>
        <w:t xml:space="preserve"> </w:t>
      </w:r>
      <w:r w:rsidR="00845650">
        <w:t>such as</w:t>
      </w:r>
      <w:r>
        <w:t xml:space="preserve"> the protein. </w:t>
      </w:r>
      <w:r w:rsidR="00066163">
        <w:t>In this case, Lipid Contacts</w:t>
      </w:r>
      <w:r w:rsidR="00782628">
        <w:fldChar w:fldCharType="begin"/>
      </w:r>
      <w:r w:rsidR="00782628">
        <w:instrText xml:space="preserve"> XE "</w:instrText>
      </w:r>
      <w:r w:rsidR="00782628" w:rsidRPr="00C613E6">
        <w:instrText>Lipid Contacts</w:instrText>
      </w:r>
      <w:r w:rsidR="00782628">
        <w:instrText xml:space="preserve">" </w:instrText>
      </w:r>
      <w:r w:rsidR="00782628">
        <w:fldChar w:fldCharType="end"/>
      </w:r>
      <w:r w:rsidR="00066163">
        <w:t xml:space="preserve"> will exec</w:t>
      </w:r>
      <w:r w:rsidR="00FF1E9C">
        <w:t>u</w:t>
      </w:r>
      <w:r w:rsidR="00066163">
        <w:t>te a nested</w:t>
      </w:r>
      <w:r>
        <w:t xml:space="preserve"> loo</w:t>
      </w:r>
      <w:r w:rsidR="00066163">
        <w:t>p</w:t>
      </w:r>
      <w:r>
        <w:t xml:space="preserve"> over the </w:t>
      </w:r>
      <w:r w:rsidR="00066163">
        <w:t>lipid and protein</w:t>
      </w:r>
      <w:r>
        <w:t xml:space="preserve"> atoms </w:t>
      </w:r>
      <w:r w:rsidR="00066163">
        <w:t>while computing the distance between each.</w:t>
      </w:r>
      <w:r>
        <w:t xml:space="preserve"> To create a list of the protein atoms, </w:t>
      </w:r>
      <w:r w:rsidR="00845650">
        <w:t>Lipid Contacts</w:t>
      </w:r>
      <w:r w:rsidR="00782628">
        <w:fldChar w:fldCharType="begin"/>
      </w:r>
      <w:r w:rsidR="00782628">
        <w:instrText xml:space="preserve"> XE "</w:instrText>
      </w:r>
      <w:r w:rsidR="00782628" w:rsidRPr="0085008A">
        <w:instrText>Lipid Contacts</w:instrText>
      </w:r>
      <w:r w:rsidR="00782628">
        <w:instrText xml:space="preserve">" </w:instrText>
      </w:r>
      <w:r w:rsidR="00782628">
        <w:fldChar w:fldCharType="end"/>
      </w:r>
      <w:r>
        <w:t xml:space="preserve"> uses </w:t>
      </w:r>
      <w:r w:rsidR="00066163">
        <w:t>the</w:t>
      </w:r>
      <w:r>
        <w:t xml:space="preserve"> </w:t>
      </w:r>
      <w:r w:rsidR="00066163">
        <w:t>built-in</w:t>
      </w:r>
      <w:r>
        <w:t xml:space="preserve"> protein finder</w:t>
      </w:r>
      <w:r w:rsidR="00066163">
        <w:t xml:space="preserve"> routine</w:t>
      </w:r>
      <w:r>
        <w:t xml:space="preserve">. </w:t>
      </w:r>
      <w:r w:rsidR="00834DF3">
        <w:t>This p</w:t>
      </w:r>
      <w:r>
        <w:t xml:space="preserve">rotein finder </w:t>
      </w:r>
      <w:r w:rsidR="00066163">
        <w:t>works by</w:t>
      </w:r>
      <w:r>
        <w:t xml:space="preserve"> compar</w:t>
      </w:r>
      <w:r w:rsidR="00066163">
        <w:t>ing</w:t>
      </w:r>
      <w:r>
        <w:t xml:space="preserve"> the residue names for the system with a list of pre-programmed amino acid names</w:t>
      </w:r>
      <w:r w:rsidR="003A6282">
        <w:t xml:space="preserve"> (see </w:t>
      </w:r>
      <w:r w:rsidR="003A6282" w:rsidRPr="00267B5E">
        <w:t>src/headers/</w:t>
      </w:r>
      <w:r w:rsidR="003A6282" w:rsidRPr="003A6282">
        <w:t>protein_finder.h</w:t>
      </w:r>
      <w:r w:rsidR="003A6282">
        <w:t>)</w:t>
      </w:r>
      <w:r w:rsidR="00F33CB4">
        <w:t xml:space="preserve">. </w:t>
      </w:r>
      <w:r w:rsidR="00066163">
        <w:t>Then, if a</w:t>
      </w:r>
      <w:r>
        <w:t xml:space="preserve"> residue name matches one of the names in </w:t>
      </w:r>
      <w:r w:rsidR="00F33CB4">
        <w:t xml:space="preserve">this </w:t>
      </w:r>
      <w:r w:rsidR="00FF1E9C">
        <w:t>list,</w:t>
      </w:r>
      <w:r>
        <w:t xml:space="preserve"> then the atom is assumed to belong to the protein.</w:t>
      </w:r>
      <w:r w:rsidR="00066163">
        <w:t xml:space="preserve"> Still</w:t>
      </w:r>
      <w:r>
        <w:t xml:space="preserve">, the user is encouraged to check that </w:t>
      </w:r>
      <w:r w:rsidR="00C1000B">
        <w:t xml:space="preserve">the </w:t>
      </w:r>
      <w:r>
        <w:t xml:space="preserve">protein assignment </w:t>
      </w:r>
      <w:r w:rsidR="00066163">
        <w:t>is</w:t>
      </w:r>
      <w:r>
        <w:t xml:space="preserve"> made correctly. This may be done by including the -pf_pdb command line argument</w:t>
      </w:r>
      <w:r w:rsidR="00834DF3">
        <w:t>,</w:t>
      </w:r>
      <w:r>
        <w:t xml:space="preserve"> which </w:t>
      </w:r>
      <w:r w:rsidR="00066163">
        <w:t>instructs</w:t>
      </w:r>
      <w:r>
        <w:t xml:space="preserve"> the program </w:t>
      </w:r>
      <w:r w:rsidR="00066163">
        <w:t xml:space="preserve">to </w:t>
      </w:r>
      <w:r>
        <w:t xml:space="preserve">write a </w:t>
      </w:r>
      <w:r w:rsidR="00AC4DE2">
        <w:t>PDB</w:t>
      </w:r>
      <w:r>
        <w:t xml:space="preserve"> of the reference structure with the protein indicated by its </w:t>
      </w:r>
      <w:r w:rsidR="009E22BC">
        <w:t>B-factor</w:t>
      </w:r>
      <w:r w:rsidR="00CE2C55">
        <w:t xml:space="preserve"> (1:protein, 0:non-protein)</w:t>
      </w:r>
      <w:r>
        <w:t>.</w:t>
      </w:r>
      <w:r w:rsidR="00FC331E">
        <w:t xml:space="preserve"> Additionally, programs using protein finder will report a summary of the protein selection. An example is given below. </w:t>
      </w:r>
    </w:p>
    <w:tbl>
      <w:tblPr>
        <w:tblStyle w:val="TableGrid"/>
        <w:tblW w:w="94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775"/>
        <w:gridCol w:w="7821"/>
      </w:tblGrid>
      <w:tr w:rsidR="00982AF1" w14:paraId="218C368F" w14:textId="77777777" w:rsidTr="00982AF1">
        <w:tc>
          <w:tcPr>
            <w:tcW w:w="9463" w:type="dxa"/>
            <w:gridSpan w:val="3"/>
          </w:tcPr>
          <w:p w14:paraId="5C39695F" w14:textId="65CBB480" w:rsidR="00982AF1" w:rsidRDefault="00982AF1" w:rsidP="00FC331E">
            <w:pPr>
              <w:jc w:val="both"/>
            </w:pPr>
            <w:r>
              <w:t>There are    879 atoms, 430 residues and 20 residue types in the protein as summarized below:</w:t>
            </w:r>
          </w:p>
        </w:tc>
      </w:tr>
      <w:tr w:rsidR="00982AF1" w14:paraId="2BB4FF6D" w14:textId="77777777" w:rsidTr="00982AF1">
        <w:tc>
          <w:tcPr>
            <w:tcW w:w="867" w:type="dxa"/>
          </w:tcPr>
          <w:p w14:paraId="3CB669B8" w14:textId="543F9196" w:rsidR="00982AF1" w:rsidRDefault="00982AF1" w:rsidP="00FC331E">
            <w:pPr>
              <w:jc w:val="both"/>
            </w:pPr>
            <w:r>
              <w:t>index</w:t>
            </w:r>
          </w:p>
        </w:tc>
        <w:tc>
          <w:tcPr>
            <w:tcW w:w="775" w:type="dxa"/>
          </w:tcPr>
          <w:p w14:paraId="3D028073" w14:textId="58A0C6F6" w:rsidR="00982AF1" w:rsidRDefault="00982AF1" w:rsidP="00FC331E">
            <w:pPr>
              <w:jc w:val="both"/>
            </w:pPr>
            <w:r>
              <w:t>type</w:t>
            </w:r>
          </w:p>
        </w:tc>
        <w:tc>
          <w:tcPr>
            <w:tcW w:w="7821" w:type="dxa"/>
          </w:tcPr>
          <w:p w14:paraId="240695FE" w14:textId="5E980C0C" w:rsidR="00982AF1" w:rsidRDefault="00982AF1" w:rsidP="00FC331E">
            <w:pPr>
              <w:jc w:val="both"/>
            </w:pPr>
            <w:r>
              <w:t>count</w:t>
            </w:r>
          </w:p>
        </w:tc>
      </w:tr>
      <w:tr w:rsidR="00982AF1" w14:paraId="442AA9C8" w14:textId="77777777" w:rsidTr="00982AF1">
        <w:tc>
          <w:tcPr>
            <w:tcW w:w="9463" w:type="dxa"/>
            <w:gridSpan w:val="3"/>
          </w:tcPr>
          <w:p w14:paraId="6AF495FB" w14:textId="501FDEB2" w:rsidR="00982AF1" w:rsidRDefault="00982AF1" w:rsidP="00FC331E">
            <w:pPr>
              <w:jc w:val="both"/>
            </w:pPr>
            <w:r>
              <w:t>---------------------------------</w:t>
            </w:r>
          </w:p>
        </w:tc>
      </w:tr>
      <w:tr w:rsidR="00982AF1" w14:paraId="1027E6E1" w14:textId="77777777" w:rsidTr="00982AF1">
        <w:tc>
          <w:tcPr>
            <w:tcW w:w="867" w:type="dxa"/>
          </w:tcPr>
          <w:p w14:paraId="20EC3820" w14:textId="71AF3B09" w:rsidR="00982AF1" w:rsidRDefault="00982AF1" w:rsidP="00FC331E">
            <w:pPr>
              <w:jc w:val="both"/>
            </w:pPr>
            <w:r>
              <w:t>0</w:t>
            </w:r>
          </w:p>
        </w:tc>
        <w:tc>
          <w:tcPr>
            <w:tcW w:w="775" w:type="dxa"/>
          </w:tcPr>
          <w:p w14:paraId="2131EB42" w14:textId="2C2987B9" w:rsidR="00982AF1" w:rsidRDefault="00982AF1" w:rsidP="00FC331E">
            <w:pPr>
              <w:jc w:val="both"/>
            </w:pPr>
            <w:r>
              <w:t>THR</w:t>
            </w:r>
          </w:p>
        </w:tc>
        <w:tc>
          <w:tcPr>
            <w:tcW w:w="7821" w:type="dxa"/>
          </w:tcPr>
          <w:p w14:paraId="131B0F55" w14:textId="30AFE2C0" w:rsidR="00982AF1" w:rsidRDefault="00982AF1" w:rsidP="00FC331E">
            <w:pPr>
              <w:jc w:val="both"/>
            </w:pPr>
            <w:r>
              <w:t>25</w:t>
            </w:r>
          </w:p>
        </w:tc>
      </w:tr>
      <w:tr w:rsidR="00982AF1" w14:paraId="04BFA843" w14:textId="77777777" w:rsidTr="00982AF1">
        <w:tc>
          <w:tcPr>
            <w:tcW w:w="867" w:type="dxa"/>
          </w:tcPr>
          <w:p w14:paraId="35C61356" w14:textId="6A78C972" w:rsidR="00982AF1" w:rsidRDefault="00982AF1" w:rsidP="00FC331E">
            <w:pPr>
              <w:jc w:val="both"/>
            </w:pPr>
            <w:r>
              <w:t>1</w:t>
            </w:r>
          </w:p>
        </w:tc>
        <w:tc>
          <w:tcPr>
            <w:tcW w:w="775" w:type="dxa"/>
          </w:tcPr>
          <w:p w14:paraId="0AE08CDB" w14:textId="0C67D3C4" w:rsidR="00982AF1" w:rsidRDefault="00982AF1" w:rsidP="00FC331E">
            <w:pPr>
              <w:jc w:val="both"/>
            </w:pPr>
            <w:r>
              <w:t>PRO</w:t>
            </w:r>
          </w:p>
        </w:tc>
        <w:tc>
          <w:tcPr>
            <w:tcW w:w="7821" w:type="dxa"/>
          </w:tcPr>
          <w:p w14:paraId="63887364" w14:textId="55D209ED" w:rsidR="00982AF1" w:rsidRDefault="00982AF1" w:rsidP="00FC331E">
            <w:pPr>
              <w:jc w:val="both"/>
            </w:pPr>
            <w:r>
              <w:t>19</w:t>
            </w:r>
          </w:p>
        </w:tc>
      </w:tr>
      <w:tr w:rsidR="00982AF1" w14:paraId="3CB84F8E" w14:textId="77777777" w:rsidTr="00982AF1">
        <w:tc>
          <w:tcPr>
            <w:tcW w:w="867" w:type="dxa"/>
          </w:tcPr>
          <w:p w14:paraId="30DC6E6A" w14:textId="36D4F9F3" w:rsidR="00982AF1" w:rsidRDefault="00982AF1" w:rsidP="00FC331E">
            <w:pPr>
              <w:jc w:val="both"/>
            </w:pPr>
            <w:r>
              <w:t>2</w:t>
            </w:r>
          </w:p>
        </w:tc>
        <w:tc>
          <w:tcPr>
            <w:tcW w:w="775" w:type="dxa"/>
          </w:tcPr>
          <w:p w14:paraId="1384B7F8" w14:textId="1DCEB2D8" w:rsidR="00982AF1" w:rsidRDefault="00982AF1" w:rsidP="00FC331E">
            <w:pPr>
              <w:jc w:val="both"/>
            </w:pPr>
            <w:r>
              <w:t>LEU</w:t>
            </w:r>
          </w:p>
        </w:tc>
        <w:tc>
          <w:tcPr>
            <w:tcW w:w="7821" w:type="dxa"/>
          </w:tcPr>
          <w:p w14:paraId="6592684D" w14:textId="565A7D9D" w:rsidR="00982AF1" w:rsidRDefault="00982AF1" w:rsidP="00FC331E">
            <w:pPr>
              <w:jc w:val="both"/>
            </w:pPr>
            <w:r>
              <w:t>61</w:t>
            </w:r>
          </w:p>
        </w:tc>
      </w:tr>
      <w:tr w:rsidR="00982AF1" w14:paraId="3EC629CA" w14:textId="77777777" w:rsidTr="00982AF1">
        <w:tc>
          <w:tcPr>
            <w:tcW w:w="867" w:type="dxa"/>
          </w:tcPr>
          <w:p w14:paraId="08020E86" w14:textId="2385A975" w:rsidR="00982AF1" w:rsidRDefault="00982AF1" w:rsidP="00FC331E">
            <w:pPr>
              <w:jc w:val="both"/>
            </w:pPr>
            <w:r>
              <w:t>3</w:t>
            </w:r>
          </w:p>
        </w:tc>
        <w:tc>
          <w:tcPr>
            <w:tcW w:w="775" w:type="dxa"/>
          </w:tcPr>
          <w:p w14:paraId="51F3EEF0" w14:textId="78F66290" w:rsidR="00982AF1" w:rsidRDefault="00982AF1" w:rsidP="00FC331E">
            <w:pPr>
              <w:jc w:val="both"/>
            </w:pPr>
            <w:r>
              <w:t>ALA</w:t>
            </w:r>
          </w:p>
        </w:tc>
        <w:tc>
          <w:tcPr>
            <w:tcW w:w="7821" w:type="dxa"/>
          </w:tcPr>
          <w:p w14:paraId="1622593D" w14:textId="3C4AE46D" w:rsidR="00982AF1" w:rsidRDefault="00982AF1" w:rsidP="00FC331E">
            <w:pPr>
              <w:jc w:val="both"/>
            </w:pPr>
            <w:r>
              <w:t>52</w:t>
            </w:r>
          </w:p>
        </w:tc>
      </w:tr>
      <w:tr w:rsidR="00982AF1" w14:paraId="702478C5" w14:textId="77777777" w:rsidTr="00982AF1">
        <w:tc>
          <w:tcPr>
            <w:tcW w:w="867" w:type="dxa"/>
          </w:tcPr>
          <w:p w14:paraId="4E145CC0" w14:textId="59C2C099" w:rsidR="00982AF1" w:rsidRDefault="00982AF1" w:rsidP="00FC331E">
            <w:pPr>
              <w:jc w:val="both"/>
            </w:pPr>
            <w:r>
              <w:t>4</w:t>
            </w:r>
          </w:p>
        </w:tc>
        <w:tc>
          <w:tcPr>
            <w:tcW w:w="775" w:type="dxa"/>
          </w:tcPr>
          <w:p w14:paraId="7E370D75" w14:textId="7097F6B1" w:rsidR="00982AF1" w:rsidRDefault="00982AF1" w:rsidP="00FC331E">
            <w:pPr>
              <w:jc w:val="both"/>
            </w:pPr>
            <w:r>
              <w:t>ILE</w:t>
            </w:r>
          </w:p>
        </w:tc>
        <w:tc>
          <w:tcPr>
            <w:tcW w:w="7821" w:type="dxa"/>
          </w:tcPr>
          <w:p w14:paraId="210C4E4C" w14:textId="06B5F2A8" w:rsidR="00982AF1" w:rsidRDefault="00982AF1" w:rsidP="00FC331E">
            <w:pPr>
              <w:jc w:val="both"/>
            </w:pPr>
            <w:r>
              <w:t>36</w:t>
            </w:r>
          </w:p>
        </w:tc>
      </w:tr>
      <w:tr w:rsidR="00982AF1" w14:paraId="183A19CB" w14:textId="77777777" w:rsidTr="00982AF1">
        <w:tc>
          <w:tcPr>
            <w:tcW w:w="867" w:type="dxa"/>
          </w:tcPr>
          <w:p w14:paraId="7A454900" w14:textId="1F639848" w:rsidR="00982AF1" w:rsidRDefault="00982AF1" w:rsidP="00FC331E">
            <w:pPr>
              <w:jc w:val="both"/>
            </w:pPr>
            <w:r>
              <w:t>5</w:t>
            </w:r>
          </w:p>
        </w:tc>
        <w:tc>
          <w:tcPr>
            <w:tcW w:w="775" w:type="dxa"/>
          </w:tcPr>
          <w:p w14:paraId="4F0E8042" w14:textId="491FCF8F" w:rsidR="00982AF1" w:rsidRDefault="00982AF1" w:rsidP="00FC331E">
            <w:pPr>
              <w:jc w:val="both"/>
            </w:pPr>
            <w:r>
              <w:t>PHE</w:t>
            </w:r>
          </w:p>
        </w:tc>
        <w:tc>
          <w:tcPr>
            <w:tcW w:w="7821" w:type="dxa"/>
          </w:tcPr>
          <w:p w14:paraId="7A5B362B" w14:textId="3E03AAC3" w:rsidR="00982AF1" w:rsidRDefault="00982AF1" w:rsidP="00FC331E">
            <w:pPr>
              <w:jc w:val="both"/>
            </w:pPr>
            <w:r>
              <w:t>27</w:t>
            </w:r>
          </w:p>
        </w:tc>
      </w:tr>
      <w:tr w:rsidR="00982AF1" w14:paraId="7886BDB0" w14:textId="77777777" w:rsidTr="00982AF1">
        <w:tc>
          <w:tcPr>
            <w:tcW w:w="867" w:type="dxa"/>
          </w:tcPr>
          <w:p w14:paraId="6189031C" w14:textId="4AD5CECF" w:rsidR="00982AF1" w:rsidRDefault="00982AF1" w:rsidP="00FC331E">
            <w:pPr>
              <w:jc w:val="both"/>
            </w:pPr>
            <w:r>
              <w:t>6</w:t>
            </w:r>
          </w:p>
        </w:tc>
        <w:tc>
          <w:tcPr>
            <w:tcW w:w="775" w:type="dxa"/>
          </w:tcPr>
          <w:p w14:paraId="604931C5" w14:textId="7097B118" w:rsidR="00982AF1" w:rsidRDefault="00982AF1" w:rsidP="00FC331E">
            <w:pPr>
              <w:jc w:val="both"/>
            </w:pPr>
            <w:r>
              <w:t>MET</w:t>
            </w:r>
          </w:p>
        </w:tc>
        <w:tc>
          <w:tcPr>
            <w:tcW w:w="7821" w:type="dxa"/>
          </w:tcPr>
          <w:p w14:paraId="73074248" w14:textId="70E8C6A0" w:rsidR="00982AF1" w:rsidRDefault="00982AF1" w:rsidP="00FC331E">
            <w:pPr>
              <w:jc w:val="both"/>
            </w:pPr>
            <w:r>
              <w:t>17</w:t>
            </w:r>
          </w:p>
        </w:tc>
      </w:tr>
      <w:tr w:rsidR="00982AF1" w14:paraId="6A4BF26A" w14:textId="77777777" w:rsidTr="00982AF1">
        <w:tc>
          <w:tcPr>
            <w:tcW w:w="867" w:type="dxa"/>
          </w:tcPr>
          <w:p w14:paraId="3FCFCC6A" w14:textId="076BAE13" w:rsidR="00982AF1" w:rsidRDefault="00982AF1" w:rsidP="00FC331E">
            <w:pPr>
              <w:jc w:val="both"/>
            </w:pPr>
            <w:r>
              <w:t>7</w:t>
            </w:r>
          </w:p>
        </w:tc>
        <w:tc>
          <w:tcPr>
            <w:tcW w:w="775" w:type="dxa"/>
          </w:tcPr>
          <w:p w14:paraId="21E1CA30" w14:textId="6240FA3E" w:rsidR="00982AF1" w:rsidRDefault="00982AF1" w:rsidP="00FC331E">
            <w:pPr>
              <w:jc w:val="both"/>
            </w:pPr>
            <w:r>
              <w:t>VAL</w:t>
            </w:r>
          </w:p>
        </w:tc>
        <w:tc>
          <w:tcPr>
            <w:tcW w:w="7821" w:type="dxa"/>
          </w:tcPr>
          <w:p w14:paraId="6E165872" w14:textId="2DD54470" w:rsidR="00982AF1" w:rsidRDefault="00982AF1" w:rsidP="00FC331E">
            <w:pPr>
              <w:jc w:val="both"/>
            </w:pPr>
            <w:r>
              <w:t>30</w:t>
            </w:r>
          </w:p>
        </w:tc>
      </w:tr>
      <w:tr w:rsidR="00982AF1" w14:paraId="456B68E4" w14:textId="77777777" w:rsidTr="00982AF1">
        <w:tc>
          <w:tcPr>
            <w:tcW w:w="867" w:type="dxa"/>
          </w:tcPr>
          <w:p w14:paraId="6E9A5B7C" w14:textId="4901BE55" w:rsidR="00982AF1" w:rsidRDefault="00982AF1" w:rsidP="00FC331E">
            <w:pPr>
              <w:jc w:val="both"/>
            </w:pPr>
            <w:r>
              <w:t>8</w:t>
            </w:r>
          </w:p>
        </w:tc>
        <w:tc>
          <w:tcPr>
            <w:tcW w:w="775" w:type="dxa"/>
          </w:tcPr>
          <w:p w14:paraId="32B48D06" w14:textId="32E76F41" w:rsidR="00982AF1" w:rsidRDefault="00982AF1" w:rsidP="00FC331E">
            <w:pPr>
              <w:jc w:val="both"/>
            </w:pPr>
            <w:r>
              <w:t>GLY</w:t>
            </w:r>
          </w:p>
        </w:tc>
        <w:tc>
          <w:tcPr>
            <w:tcW w:w="7821" w:type="dxa"/>
          </w:tcPr>
          <w:p w14:paraId="5392E516" w14:textId="062CEF81" w:rsidR="00982AF1" w:rsidRDefault="00982AF1" w:rsidP="00FC331E">
            <w:pPr>
              <w:jc w:val="both"/>
            </w:pPr>
            <w:r>
              <w:t>57</w:t>
            </w:r>
          </w:p>
        </w:tc>
      </w:tr>
      <w:tr w:rsidR="00982AF1" w14:paraId="5CCEB237" w14:textId="77777777" w:rsidTr="00982AF1">
        <w:tc>
          <w:tcPr>
            <w:tcW w:w="867" w:type="dxa"/>
          </w:tcPr>
          <w:p w14:paraId="7770A584" w14:textId="62EF9BE4" w:rsidR="00982AF1" w:rsidRDefault="00982AF1" w:rsidP="00FC331E">
            <w:pPr>
              <w:jc w:val="both"/>
            </w:pPr>
            <w:r>
              <w:t>9</w:t>
            </w:r>
          </w:p>
        </w:tc>
        <w:tc>
          <w:tcPr>
            <w:tcW w:w="775" w:type="dxa"/>
          </w:tcPr>
          <w:p w14:paraId="378AC0A6" w14:textId="3298FCB4" w:rsidR="00982AF1" w:rsidRDefault="00982AF1" w:rsidP="00FC331E">
            <w:pPr>
              <w:jc w:val="both"/>
            </w:pPr>
            <w:r>
              <w:t>ASP</w:t>
            </w:r>
          </w:p>
        </w:tc>
        <w:tc>
          <w:tcPr>
            <w:tcW w:w="7821" w:type="dxa"/>
          </w:tcPr>
          <w:p w14:paraId="610D7858" w14:textId="04ECD9EB" w:rsidR="00982AF1" w:rsidRDefault="00982AF1" w:rsidP="00FC331E">
            <w:pPr>
              <w:jc w:val="both"/>
            </w:pPr>
            <w:r>
              <w:t>9</w:t>
            </w:r>
          </w:p>
        </w:tc>
      </w:tr>
      <w:tr w:rsidR="00982AF1" w14:paraId="669D9B76" w14:textId="77777777" w:rsidTr="00982AF1">
        <w:tc>
          <w:tcPr>
            <w:tcW w:w="867" w:type="dxa"/>
          </w:tcPr>
          <w:p w14:paraId="3D18FAF8" w14:textId="32EBE48C" w:rsidR="00982AF1" w:rsidRDefault="00982AF1" w:rsidP="00FC331E">
            <w:pPr>
              <w:jc w:val="both"/>
            </w:pPr>
            <w:r>
              <w:t>10</w:t>
            </w:r>
          </w:p>
        </w:tc>
        <w:tc>
          <w:tcPr>
            <w:tcW w:w="775" w:type="dxa"/>
          </w:tcPr>
          <w:p w14:paraId="0260CE72" w14:textId="7F776F37" w:rsidR="00982AF1" w:rsidRDefault="00982AF1" w:rsidP="00FC331E">
            <w:pPr>
              <w:jc w:val="both"/>
            </w:pPr>
            <w:r>
              <w:t>LYS</w:t>
            </w:r>
          </w:p>
        </w:tc>
        <w:tc>
          <w:tcPr>
            <w:tcW w:w="7821" w:type="dxa"/>
          </w:tcPr>
          <w:p w14:paraId="56DC906D" w14:textId="3B6B2343" w:rsidR="00982AF1" w:rsidRDefault="00982AF1" w:rsidP="00FC331E">
            <w:pPr>
              <w:jc w:val="both"/>
            </w:pPr>
            <w:r>
              <w:t>10</w:t>
            </w:r>
          </w:p>
        </w:tc>
      </w:tr>
      <w:tr w:rsidR="00982AF1" w14:paraId="49F84241" w14:textId="77777777" w:rsidTr="00982AF1">
        <w:tc>
          <w:tcPr>
            <w:tcW w:w="867" w:type="dxa"/>
          </w:tcPr>
          <w:p w14:paraId="0EAE3B64" w14:textId="381807DC" w:rsidR="00982AF1" w:rsidRDefault="00982AF1" w:rsidP="00FC331E">
            <w:pPr>
              <w:jc w:val="both"/>
            </w:pPr>
            <w:r>
              <w:t>11</w:t>
            </w:r>
          </w:p>
        </w:tc>
        <w:tc>
          <w:tcPr>
            <w:tcW w:w="775" w:type="dxa"/>
          </w:tcPr>
          <w:p w14:paraId="4D2934FB" w14:textId="2817FEA3" w:rsidR="00982AF1" w:rsidRDefault="00982AF1" w:rsidP="00FC331E">
            <w:pPr>
              <w:jc w:val="both"/>
            </w:pPr>
            <w:r>
              <w:t>TRP</w:t>
            </w:r>
          </w:p>
        </w:tc>
        <w:tc>
          <w:tcPr>
            <w:tcW w:w="7821" w:type="dxa"/>
          </w:tcPr>
          <w:p w14:paraId="40E2703A" w14:textId="18348873" w:rsidR="00982AF1" w:rsidRDefault="00982AF1" w:rsidP="00FC331E">
            <w:pPr>
              <w:jc w:val="both"/>
            </w:pPr>
            <w:r>
              <w:t>6</w:t>
            </w:r>
          </w:p>
        </w:tc>
      </w:tr>
      <w:tr w:rsidR="00982AF1" w14:paraId="754185DF" w14:textId="77777777" w:rsidTr="00982AF1">
        <w:tc>
          <w:tcPr>
            <w:tcW w:w="867" w:type="dxa"/>
          </w:tcPr>
          <w:p w14:paraId="16E29816" w14:textId="46429484" w:rsidR="00982AF1" w:rsidRDefault="00982AF1" w:rsidP="00FC331E">
            <w:pPr>
              <w:jc w:val="both"/>
            </w:pPr>
            <w:r>
              <w:t>12</w:t>
            </w:r>
          </w:p>
        </w:tc>
        <w:tc>
          <w:tcPr>
            <w:tcW w:w="775" w:type="dxa"/>
          </w:tcPr>
          <w:p w14:paraId="0DF1379F" w14:textId="760A7B62" w:rsidR="00982AF1" w:rsidRDefault="00982AF1" w:rsidP="00FC331E">
            <w:pPr>
              <w:jc w:val="both"/>
            </w:pPr>
            <w:r>
              <w:t>GLN</w:t>
            </w:r>
          </w:p>
        </w:tc>
        <w:tc>
          <w:tcPr>
            <w:tcW w:w="7821" w:type="dxa"/>
          </w:tcPr>
          <w:p w14:paraId="79EF8801" w14:textId="2A41F154" w:rsidR="00982AF1" w:rsidRDefault="00982AF1" w:rsidP="00FC331E">
            <w:pPr>
              <w:jc w:val="both"/>
            </w:pPr>
            <w:r>
              <w:t>11</w:t>
            </w:r>
          </w:p>
        </w:tc>
      </w:tr>
      <w:tr w:rsidR="00982AF1" w14:paraId="4FBC218F" w14:textId="77777777" w:rsidTr="00982AF1">
        <w:tc>
          <w:tcPr>
            <w:tcW w:w="867" w:type="dxa"/>
          </w:tcPr>
          <w:p w14:paraId="1B15C5A6" w14:textId="0AF1B45F" w:rsidR="00982AF1" w:rsidRDefault="00982AF1" w:rsidP="00FC331E">
            <w:pPr>
              <w:jc w:val="both"/>
            </w:pPr>
            <w:r>
              <w:t>13</w:t>
            </w:r>
          </w:p>
        </w:tc>
        <w:tc>
          <w:tcPr>
            <w:tcW w:w="775" w:type="dxa"/>
          </w:tcPr>
          <w:p w14:paraId="2D4C1F89" w14:textId="21E347F5" w:rsidR="00982AF1" w:rsidRDefault="00982AF1" w:rsidP="00FC331E">
            <w:pPr>
              <w:jc w:val="both"/>
            </w:pPr>
            <w:r>
              <w:t>ASN</w:t>
            </w:r>
          </w:p>
        </w:tc>
        <w:tc>
          <w:tcPr>
            <w:tcW w:w="7821" w:type="dxa"/>
          </w:tcPr>
          <w:p w14:paraId="5C62A761" w14:textId="61642F00" w:rsidR="00982AF1" w:rsidRDefault="00982AF1" w:rsidP="00FC331E">
            <w:pPr>
              <w:jc w:val="both"/>
            </w:pPr>
            <w:r>
              <w:t>11</w:t>
            </w:r>
          </w:p>
        </w:tc>
      </w:tr>
      <w:tr w:rsidR="00982AF1" w14:paraId="4A6374D6" w14:textId="77777777" w:rsidTr="00982AF1">
        <w:tc>
          <w:tcPr>
            <w:tcW w:w="867" w:type="dxa"/>
          </w:tcPr>
          <w:p w14:paraId="7F60454F" w14:textId="48B87E3B" w:rsidR="00982AF1" w:rsidRDefault="00982AF1" w:rsidP="00FC331E">
            <w:pPr>
              <w:jc w:val="both"/>
            </w:pPr>
            <w:r>
              <w:t>14</w:t>
            </w:r>
          </w:p>
        </w:tc>
        <w:tc>
          <w:tcPr>
            <w:tcW w:w="775" w:type="dxa"/>
          </w:tcPr>
          <w:p w14:paraId="2B4FEA27" w14:textId="5AE3287E" w:rsidR="00982AF1" w:rsidRDefault="00982AF1" w:rsidP="00FC331E">
            <w:pPr>
              <w:jc w:val="both"/>
            </w:pPr>
            <w:r>
              <w:t>ARG</w:t>
            </w:r>
          </w:p>
        </w:tc>
        <w:tc>
          <w:tcPr>
            <w:tcW w:w="7821" w:type="dxa"/>
          </w:tcPr>
          <w:p w14:paraId="33D696C9" w14:textId="5BADE91F" w:rsidR="00982AF1" w:rsidRDefault="00982AF1" w:rsidP="00FC331E">
            <w:pPr>
              <w:jc w:val="both"/>
            </w:pPr>
            <w:r>
              <w:t>16</w:t>
            </w:r>
          </w:p>
        </w:tc>
      </w:tr>
      <w:tr w:rsidR="00982AF1" w14:paraId="16E42559" w14:textId="77777777" w:rsidTr="00982AF1">
        <w:tc>
          <w:tcPr>
            <w:tcW w:w="867" w:type="dxa"/>
          </w:tcPr>
          <w:p w14:paraId="64860B15" w14:textId="7B673B5B" w:rsidR="00982AF1" w:rsidRDefault="00982AF1" w:rsidP="00FC331E">
            <w:pPr>
              <w:jc w:val="both"/>
            </w:pPr>
            <w:r>
              <w:t>15</w:t>
            </w:r>
          </w:p>
        </w:tc>
        <w:tc>
          <w:tcPr>
            <w:tcW w:w="775" w:type="dxa"/>
          </w:tcPr>
          <w:p w14:paraId="05642090" w14:textId="61CE2240" w:rsidR="00982AF1" w:rsidRDefault="00982AF1" w:rsidP="00FC331E">
            <w:pPr>
              <w:jc w:val="both"/>
            </w:pPr>
            <w:r>
              <w:t>HIS</w:t>
            </w:r>
          </w:p>
        </w:tc>
        <w:tc>
          <w:tcPr>
            <w:tcW w:w="7821" w:type="dxa"/>
          </w:tcPr>
          <w:p w14:paraId="6D41F86B" w14:textId="39D53B67" w:rsidR="00982AF1" w:rsidRDefault="00982AF1" w:rsidP="00FC331E">
            <w:pPr>
              <w:jc w:val="both"/>
            </w:pPr>
            <w:r>
              <w:t>6</w:t>
            </w:r>
          </w:p>
        </w:tc>
      </w:tr>
      <w:tr w:rsidR="00982AF1" w14:paraId="0791E83F" w14:textId="77777777" w:rsidTr="00982AF1">
        <w:tc>
          <w:tcPr>
            <w:tcW w:w="867" w:type="dxa"/>
          </w:tcPr>
          <w:p w14:paraId="49798034" w14:textId="0616F729" w:rsidR="00982AF1" w:rsidRDefault="00982AF1" w:rsidP="00FC331E">
            <w:pPr>
              <w:jc w:val="both"/>
            </w:pPr>
            <w:r>
              <w:t>16</w:t>
            </w:r>
          </w:p>
        </w:tc>
        <w:tc>
          <w:tcPr>
            <w:tcW w:w="775" w:type="dxa"/>
          </w:tcPr>
          <w:p w14:paraId="55381F8F" w14:textId="19829673" w:rsidR="00982AF1" w:rsidRDefault="00982AF1" w:rsidP="00FC331E">
            <w:pPr>
              <w:jc w:val="both"/>
            </w:pPr>
            <w:r>
              <w:t>TYR</w:t>
            </w:r>
          </w:p>
        </w:tc>
        <w:tc>
          <w:tcPr>
            <w:tcW w:w="7821" w:type="dxa"/>
          </w:tcPr>
          <w:p w14:paraId="651F9487" w14:textId="4454C2E6" w:rsidR="00982AF1" w:rsidRDefault="00982AF1" w:rsidP="00FC331E">
            <w:pPr>
              <w:jc w:val="both"/>
            </w:pPr>
            <w:r>
              <w:t>9</w:t>
            </w:r>
          </w:p>
        </w:tc>
      </w:tr>
      <w:tr w:rsidR="00982AF1" w14:paraId="08B5C3EE" w14:textId="77777777" w:rsidTr="00982AF1">
        <w:tc>
          <w:tcPr>
            <w:tcW w:w="867" w:type="dxa"/>
          </w:tcPr>
          <w:p w14:paraId="03876D44" w14:textId="455F68C0" w:rsidR="00982AF1" w:rsidRDefault="00982AF1" w:rsidP="00FC331E">
            <w:pPr>
              <w:jc w:val="both"/>
            </w:pPr>
            <w:r>
              <w:t>17</w:t>
            </w:r>
          </w:p>
        </w:tc>
        <w:tc>
          <w:tcPr>
            <w:tcW w:w="775" w:type="dxa"/>
          </w:tcPr>
          <w:p w14:paraId="7D777BE7" w14:textId="602EDC5D" w:rsidR="00982AF1" w:rsidRDefault="00982AF1" w:rsidP="00FC331E">
            <w:pPr>
              <w:jc w:val="both"/>
            </w:pPr>
            <w:r>
              <w:t>CYS</w:t>
            </w:r>
          </w:p>
        </w:tc>
        <w:tc>
          <w:tcPr>
            <w:tcW w:w="7821" w:type="dxa"/>
          </w:tcPr>
          <w:p w14:paraId="6BD94194" w14:textId="02C5BB4A" w:rsidR="00982AF1" w:rsidRDefault="00982AF1" w:rsidP="00FC331E">
            <w:pPr>
              <w:jc w:val="both"/>
            </w:pPr>
            <w:r>
              <w:t>3</w:t>
            </w:r>
          </w:p>
        </w:tc>
      </w:tr>
      <w:tr w:rsidR="00982AF1" w14:paraId="10A606B0" w14:textId="77777777" w:rsidTr="00982AF1">
        <w:tc>
          <w:tcPr>
            <w:tcW w:w="867" w:type="dxa"/>
          </w:tcPr>
          <w:p w14:paraId="402A29FF" w14:textId="27B4F035" w:rsidR="00982AF1" w:rsidRDefault="00982AF1" w:rsidP="00FC331E">
            <w:pPr>
              <w:jc w:val="both"/>
            </w:pPr>
            <w:r>
              <w:lastRenderedPageBreak/>
              <w:t>18</w:t>
            </w:r>
          </w:p>
        </w:tc>
        <w:tc>
          <w:tcPr>
            <w:tcW w:w="775" w:type="dxa"/>
          </w:tcPr>
          <w:p w14:paraId="2C99FFBE" w14:textId="1C24DEBA" w:rsidR="00982AF1" w:rsidRDefault="00982AF1" w:rsidP="00FC331E">
            <w:pPr>
              <w:jc w:val="both"/>
            </w:pPr>
            <w:r>
              <w:t>SER</w:t>
            </w:r>
          </w:p>
        </w:tc>
        <w:tc>
          <w:tcPr>
            <w:tcW w:w="7821" w:type="dxa"/>
          </w:tcPr>
          <w:p w14:paraId="2AF4E947" w14:textId="2682E1B0" w:rsidR="00982AF1" w:rsidRDefault="00982AF1" w:rsidP="00FC331E">
            <w:pPr>
              <w:jc w:val="both"/>
            </w:pPr>
            <w:r>
              <w:t>11</w:t>
            </w:r>
          </w:p>
        </w:tc>
      </w:tr>
      <w:tr w:rsidR="00982AF1" w14:paraId="3CCBF652" w14:textId="77777777" w:rsidTr="00982AF1">
        <w:tc>
          <w:tcPr>
            <w:tcW w:w="867" w:type="dxa"/>
          </w:tcPr>
          <w:p w14:paraId="4C5B42C3" w14:textId="59935E4E" w:rsidR="00982AF1" w:rsidRDefault="00982AF1" w:rsidP="00FC331E">
            <w:pPr>
              <w:jc w:val="both"/>
            </w:pPr>
            <w:r>
              <w:t>19</w:t>
            </w:r>
          </w:p>
        </w:tc>
        <w:tc>
          <w:tcPr>
            <w:tcW w:w="775" w:type="dxa"/>
          </w:tcPr>
          <w:p w14:paraId="641D0EDA" w14:textId="6A6BC09B" w:rsidR="00982AF1" w:rsidRDefault="00982AF1" w:rsidP="00FC331E">
            <w:pPr>
              <w:jc w:val="both"/>
            </w:pPr>
            <w:r>
              <w:t>GLU</w:t>
            </w:r>
          </w:p>
        </w:tc>
        <w:tc>
          <w:tcPr>
            <w:tcW w:w="7821" w:type="dxa"/>
          </w:tcPr>
          <w:p w14:paraId="49CF9D22" w14:textId="022576FE" w:rsidR="00982AF1" w:rsidRDefault="00982AF1" w:rsidP="00FC331E">
            <w:pPr>
              <w:jc w:val="both"/>
            </w:pPr>
            <w:r>
              <w:t>14</w:t>
            </w:r>
          </w:p>
        </w:tc>
      </w:tr>
    </w:tbl>
    <w:p w14:paraId="671F8FE1" w14:textId="0F35E81F" w:rsidR="00FC331E" w:rsidRDefault="00FC331E" w:rsidP="00182E51">
      <w:pPr>
        <w:jc w:val="both"/>
      </w:pPr>
    </w:p>
    <w:p w14:paraId="226B45FC" w14:textId="0F8C2B58" w:rsidR="00F33CB4" w:rsidRDefault="000C5C12" w:rsidP="007F4556">
      <w:pPr>
        <w:spacing w:after="200"/>
        <w:jc w:val="both"/>
      </w:pPr>
      <w:r>
        <w:t>Output included in the report includes the residue types</w:t>
      </w:r>
      <w:r w:rsidR="00834DF3">
        <w:t>,</w:t>
      </w:r>
      <w:r>
        <w:t xml:space="preserve"> and how many of each type </w:t>
      </w:r>
      <w:r w:rsidR="002514AF">
        <w:t>are</w:t>
      </w:r>
      <w:r>
        <w:t xml:space="preserve"> </w:t>
      </w:r>
      <w:r w:rsidR="002514AF">
        <w:t>present</w:t>
      </w:r>
      <w:r>
        <w:t xml:space="preserve">. </w:t>
      </w:r>
      <w:r w:rsidR="002514AF">
        <w:t>If</w:t>
      </w:r>
      <w:r w:rsidR="00A054BD">
        <w:t xml:space="preserve"> </w:t>
      </w:r>
      <w:r w:rsidR="002514AF">
        <w:t>a</w:t>
      </w:r>
      <w:r w:rsidR="00A054BD">
        <w:t xml:space="preserve"> system contains residue</w:t>
      </w:r>
      <w:r w:rsidR="00F33CB4">
        <w:t xml:space="preserve"> types</w:t>
      </w:r>
      <w:r w:rsidR="00A054BD">
        <w:t xml:space="preserve"> </w:t>
      </w:r>
      <w:r w:rsidR="00F33CB4">
        <w:t xml:space="preserve">not recognized by </w:t>
      </w:r>
      <w:r w:rsidR="00834DF3">
        <w:t xml:space="preserve">the </w:t>
      </w:r>
      <w:r w:rsidR="00F33CB4">
        <w:t>protein finder</w:t>
      </w:r>
      <w:r w:rsidR="00A054BD">
        <w:t xml:space="preserve">, </w:t>
      </w:r>
      <w:r w:rsidR="00F33CB4">
        <w:t xml:space="preserve">additional parameters may be added using the -pf_prm tag and a text file </w:t>
      </w:r>
      <w:r w:rsidR="00C22E29">
        <w:t>containing</w:t>
      </w:r>
      <w:r w:rsidR="00F33CB4">
        <w:t xml:space="preserve"> the new residue types. An example follows. </w:t>
      </w:r>
    </w:p>
    <w:p w14:paraId="453FBD6B" w14:textId="5C658390" w:rsidR="000348A3" w:rsidRPr="00FD624B" w:rsidRDefault="00F33CB4" w:rsidP="000348A3">
      <w:pPr>
        <w:jc w:val="both"/>
        <w:rPr>
          <w:b/>
          <w:bCs/>
          <w:color w:val="D8137E"/>
        </w:rPr>
      </w:pPr>
      <w:r w:rsidRPr="00FD624B">
        <w:rPr>
          <w:b/>
          <w:bCs/>
          <w:color w:val="D8137E"/>
        </w:rPr>
        <w:t xml:space="preserve">-pf_prm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3"/>
      </w:tblGrid>
      <w:tr w:rsidR="007E3DD3" w:rsidRPr="007E3DD3" w14:paraId="04CA1A96" w14:textId="77777777" w:rsidTr="007E3DD3">
        <w:tc>
          <w:tcPr>
            <w:tcW w:w="1323" w:type="dxa"/>
          </w:tcPr>
          <w:p w14:paraId="7D501888" w14:textId="77777777" w:rsidR="007E3DD3" w:rsidRPr="007E3DD3" w:rsidRDefault="007E3DD3" w:rsidP="00A329E9">
            <w:pPr>
              <w:jc w:val="both"/>
              <w:rPr>
                <w:b/>
                <w:bCs/>
                <w:color w:val="7030A0"/>
              </w:rPr>
            </w:pPr>
            <w:r w:rsidRPr="00C44C45">
              <w:rPr>
                <w:b/>
                <w:bCs/>
                <w:color w:val="0011FF"/>
              </w:rPr>
              <w:t>#res_type</w:t>
            </w:r>
          </w:p>
        </w:tc>
      </w:tr>
      <w:tr w:rsidR="007E3DD3" w:rsidRPr="007E3DD3" w14:paraId="0E6234F1" w14:textId="77777777" w:rsidTr="007E3DD3">
        <w:tc>
          <w:tcPr>
            <w:tcW w:w="1323" w:type="dxa"/>
          </w:tcPr>
          <w:p w14:paraId="586AA5A9" w14:textId="77777777" w:rsidR="007E3DD3" w:rsidRPr="007E3DD3" w:rsidRDefault="007E3DD3" w:rsidP="00A329E9">
            <w:pPr>
              <w:jc w:val="both"/>
            </w:pPr>
            <w:r w:rsidRPr="007E3DD3">
              <w:t>HSE</w:t>
            </w:r>
          </w:p>
        </w:tc>
      </w:tr>
      <w:tr w:rsidR="007E3DD3" w:rsidRPr="007E3DD3" w14:paraId="514BEADA" w14:textId="77777777" w:rsidTr="007E3DD3">
        <w:tc>
          <w:tcPr>
            <w:tcW w:w="1323" w:type="dxa"/>
          </w:tcPr>
          <w:p w14:paraId="6895AE48" w14:textId="77777777" w:rsidR="007E3DD3" w:rsidRPr="007E3DD3" w:rsidRDefault="007E3DD3" w:rsidP="00A329E9">
            <w:pPr>
              <w:jc w:val="both"/>
            </w:pPr>
            <w:r w:rsidRPr="007E3DD3">
              <w:t>HSP</w:t>
            </w:r>
          </w:p>
        </w:tc>
      </w:tr>
      <w:tr w:rsidR="007E3DD3" w:rsidRPr="007E3DD3" w14:paraId="36780A7D" w14:textId="77777777" w:rsidTr="007E3DD3">
        <w:tc>
          <w:tcPr>
            <w:tcW w:w="1323" w:type="dxa"/>
          </w:tcPr>
          <w:p w14:paraId="687DA035" w14:textId="77777777" w:rsidR="007E3DD3" w:rsidRPr="007E3DD3" w:rsidRDefault="007E3DD3" w:rsidP="00A329E9">
            <w:pPr>
              <w:jc w:val="both"/>
            </w:pPr>
            <w:r w:rsidRPr="007E3DD3">
              <w:t>HSD</w:t>
            </w:r>
          </w:p>
        </w:tc>
      </w:tr>
    </w:tbl>
    <w:p w14:paraId="654204E5" w14:textId="30C2B5BC" w:rsidR="00F33CB4" w:rsidRDefault="00F33CB4" w:rsidP="000348A3">
      <w:pPr>
        <w:jc w:val="both"/>
      </w:pPr>
    </w:p>
    <w:p w14:paraId="48F60ACC" w14:textId="0F6789B7" w:rsidR="00AE5BF9" w:rsidRDefault="00F33CB4" w:rsidP="007F4556">
      <w:pPr>
        <w:spacing w:after="200"/>
        <w:jc w:val="both"/>
      </w:pPr>
      <w:r>
        <w:t xml:space="preserve">In the example </w:t>
      </w:r>
      <w:r w:rsidR="002514AF">
        <w:t>here</w:t>
      </w:r>
      <w:r w:rsidR="00834DF3">
        <w:t>,</w:t>
      </w:r>
      <w:r>
        <w:t xml:space="preserve"> several histidine types are added to the protein finder. </w:t>
      </w:r>
    </w:p>
    <w:p w14:paraId="2C7C312C" w14:textId="6788305D" w:rsidR="000348A3" w:rsidRPr="000C5982" w:rsidRDefault="00F1628B" w:rsidP="004279A9">
      <w:pPr>
        <w:pStyle w:val="Heading2"/>
      </w:pPr>
      <w:r>
        <w:t xml:space="preserve"> </w:t>
      </w:r>
      <w:bookmarkStart w:id="51" w:name="_Ref120473261"/>
      <w:bookmarkStart w:id="52" w:name="_Toc157781205"/>
      <w:r w:rsidR="000348A3" w:rsidRPr="000C5982">
        <w:t>Solvent Finder</w:t>
      </w:r>
      <w:bookmarkEnd w:id="51"/>
      <w:bookmarkEnd w:id="52"/>
    </w:p>
    <w:p w14:paraId="56F2C1E0" w14:textId="09AE48C2" w:rsidR="00CE2C55" w:rsidRDefault="00DC570E" w:rsidP="000A6EAC">
      <w:pPr>
        <w:spacing w:after="200"/>
        <w:jc w:val="both"/>
      </w:pPr>
      <w:r>
        <w:t xml:space="preserve">As was mentioned in section </w:t>
      </w:r>
      <w:r w:rsidR="00CD0E15">
        <w:fldChar w:fldCharType="begin"/>
      </w:r>
      <w:r w:rsidR="00CD0E15">
        <w:instrText xml:space="preserve"> REF _Ref42205888 \r \h </w:instrText>
      </w:r>
      <w:r w:rsidR="00CD0E15">
        <w:fldChar w:fldCharType="separate"/>
      </w:r>
      <w:r w:rsidR="00895D4D">
        <w:t>1.10</w:t>
      </w:r>
      <w:r w:rsidR="00CD0E15">
        <w:fldChar w:fldCharType="end"/>
      </w:r>
      <w:r w:rsidR="00970363">
        <w:t>,</w:t>
      </w:r>
      <w:r>
        <w:t xml:space="preserve"> </w:t>
      </w:r>
      <w:r w:rsidR="00C760A0">
        <w:t>the MOSAIC</w:t>
      </w:r>
      <w:r w:rsidR="00E3693E">
        <w:t>S</w:t>
      </w:r>
      <w:r w:rsidR="00C760A0">
        <w:t xml:space="preserve"> tool Lipid Contacts</w:t>
      </w:r>
      <w:r w:rsidR="0008382C">
        <w:t xml:space="preserve"> (section </w:t>
      </w:r>
      <w:r w:rsidR="0008382C">
        <w:fldChar w:fldCharType="begin"/>
      </w:r>
      <w:r w:rsidR="0008382C">
        <w:instrText xml:space="preserve"> REF _Ref91240221 \r \h </w:instrText>
      </w:r>
      <w:r w:rsidR="0008382C">
        <w:fldChar w:fldCharType="separate"/>
      </w:r>
      <w:r w:rsidR="00895D4D">
        <w:t>3.8</w:t>
      </w:r>
      <w:r w:rsidR="0008382C">
        <w:fldChar w:fldCharType="end"/>
      </w:r>
      <w:r w:rsidR="0008382C">
        <w:t>)</w:t>
      </w:r>
      <w:r w:rsidR="00782628">
        <w:fldChar w:fldCharType="begin"/>
      </w:r>
      <w:r w:rsidR="00782628">
        <w:instrText xml:space="preserve"> XE "</w:instrText>
      </w:r>
      <w:r w:rsidR="00782628" w:rsidRPr="006E09C4">
        <w:instrText>Lipid Contacts</w:instrText>
      </w:r>
      <w:r w:rsidR="00782628">
        <w:instrText xml:space="preserve">" </w:instrText>
      </w:r>
      <w:r w:rsidR="00782628">
        <w:fldChar w:fldCharType="end"/>
      </w:r>
      <w:r>
        <w:t xml:space="preserve"> lets the user measure the number of contacts between the lipids </w:t>
      </w:r>
      <w:r w:rsidR="00607044">
        <w:t xml:space="preserve">and </w:t>
      </w:r>
      <w:r>
        <w:t xml:space="preserve">other molecules. One possibility is to use this program to </w:t>
      </w:r>
      <w:r w:rsidR="00C760A0">
        <w:t>quantify</w:t>
      </w:r>
      <w:r>
        <w:t xml:space="preserve"> solvent accessibility </w:t>
      </w:r>
      <w:r w:rsidR="00C760A0">
        <w:t>at the level of</w:t>
      </w:r>
      <w:r>
        <w:t xml:space="preserve"> the lipid head groups</w:t>
      </w:r>
      <w:r w:rsidR="002023B3">
        <w:t>,</w:t>
      </w:r>
      <w:r>
        <w:t xml:space="preserve"> or tails</w:t>
      </w:r>
      <w:r w:rsidR="002023B3">
        <w:t>,</w:t>
      </w:r>
      <w:r>
        <w:t xml:space="preserve"> etc. For this type of analysis</w:t>
      </w:r>
      <w:r w:rsidR="00C760A0">
        <w:t>,</w:t>
      </w:r>
      <w:r>
        <w:t xml:space="preserve"> </w:t>
      </w:r>
      <w:r w:rsidR="00C760A0">
        <w:t>L</w:t>
      </w:r>
      <w:r>
        <w:t>ipid</w:t>
      </w:r>
      <w:r w:rsidR="00C760A0">
        <w:t xml:space="preserve"> C</w:t>
      </w:r>
      <w:r>
        <w:t>ontac</w:t>
      </w:r>
      <w:r w:rsidR="00C760A0">
        <w:t>t</w:t>
      </w:r>
      <w:r>
        <w:t>s</w:t>
      </w:r>
      <w:r w:rsidR="00782628">
        <w:fldChar w:fldCharType="begin"/>
      </w:r>
      <w:r w:rsidR="00782628">
        <w:instrText xml:space="preserve"> XE "</w:instrText>
      </w:r>
      <w:r w:rsidR="00782628" w:rsidRPr="006B4EA1">
        <w:instrText>Lipid Contacts</w:instrText>
      </w:r>
      <w:r w:rsidR="00782628">
        <w:instrText xml:space="preserve">" </w:instrText>
      </w:r>
      <w:r w:rsidR="00782628">
        <w:fldChar w:fldCharType="end"/>
      </w:r>
      <w:r>
        <w:t xml:space="preserve"> must identify </w:t>
      </w:r>
      <w:r w:rsidR="00C760A0">
        <w:t xml:space="preserve">the </w:t>
      </w:r>
      <w:r>
        <w:t>water molecules</w:t>
      </w:r>
      <w:r w:rsidR="00C760A0">
        <w:t xml:space="preserve"> and </w:t>
      </w:r>
      <w:r>
        <w:t xml:space="preserve">uses a </w:t>
      </w:r>
      <w:r w:rsidR="00A97EFD">
        <w:t>built-in</w:t>
      </w:r>
      <w:r>
        <w:t xml:space="preserve"> solvent finder</w:t>
      </w:r>
      <w:r w:rsidR="00C760A0">
        <w:t xml:space="preserve"> routine</w:t>
      </w:r>
      <w:r>
        <w:t xml:space="preserve">. </w:t>
      </w:r>
      <w:r w:rsidR="00970363">
        <w:t>This s</w:t>
      </w:r>
      <w:r>
        <w:t xml:space="preserve">olvent finder works </w:t>
      </w:r>
      <w:r w:rsidR="00C760A0">
        <w:t>like</w:t>
      </w:r>
      <w:r>
        <w:t xml:space="preserve"> </w:t>
      </w:r>
      <w:r w:rsidR="00970363">
        <w:t xml:space="preserve">the </w:t>
      </w:r>
      <w:r>
        <w:t xml:space="preserve">protein finder and compares residue names with a list of pre-programmed water </w:t>
      </w:r>
      <w:r w:rsidR="00C760A0">
        <w:t>types</w:t>
      </w:r>
      <w:r w:rsidR="003A6282">
        <w:t xml:space="preserve"> (see </w:t>
      </w:r>
      <w:r w:rsidR="003A6282" w:rsidRPr="00267B5E">
        <w:t>src/headers/</w:t>
      </w:r>
      <w:r w:rsidR="003A6282" w:rsidRPr="003A6282">
        <w:t>sol_finder.h</w:t>
      </w:r>
      <w:r w:rsidR="003A6282">
        <w:t>)</w:t>
      </w:r>
      <w:r w:rsidR="00F33CB4">
        <w:t xml:space="preserve">. </w:t>
      </w:r>
      <w:r w:rsidR="00C760A0">
        <w:t>I</w:t>
      </w:r>
      <w:r w:rsidR="001E78BE">
        <w:t xml:space="preserve">f </w:t>
      </w:r>
      <w:r w:rsidR="00C760A0">
        <w:t>a</w:t>
      </w:r>
      <w:r w:rsidR="001E78BE">
        <w:t xml:space="preserve"> residue name matches one of the names in </w:t>
      </w:r>
      <w:r w:rsidR="00F33CB4">
        <w:t xml:space="preserve">the </w:t>
      </w:r>
      <w:r w:rsidR="00D07517">
        <w:t>list,</w:t>
      </w:r>
      <w:r w:rsidR="001E78BE">
        <w:t xml:space="preserve"> then the </w:t>
      </w:r>
      <w:r w:rsidR="00C760A0">
        <w:t>molecule</w:t>
      </w:r>
      <w:r w:rsidR="001E78BE">
        <w:t xml:space="preserve"> is assumed to be a water. As always</w:t>
      </w:r>
      <w:r w:rsidR="00C760A0">
        <w:t>,</w:t>
      </w:r>
      <w:r w:rsidR="001E78BE">
        <w:t xml:space="preserve"> it is good practice to check that the waters have been identified correctly. This may be done by </w:t>
      </w:r>
      <w:r w:rsidR="00D07517">
        <w:t xml:space="preserve">including </w:t>
      </w:r>
      <w:r w:rsidR="002462F5">
        <w:t>an output filename</w:t>
      </w:r>
      <w:r w:rsidR="00D07517">
        <w:t xml:space="preserve"> with the</w:t>
      </w:r>
      <w:r w:rsidR="001E78BE">
        <w:t xml:space="preserve"> -sf_pdb </w:t>
      </w:r>
      <w:r w:rsidR="00D07517">
        <w:t>tag</w:t>
      </w:r>
      <w:r w:rsidR="001E78BE">
        <w:t xml:space="preserve"> and checking the resulting </w:t>
      </w:r>
      <w:r w:rsidR="00AC4DE2">
        <w:t>PDB</w:t>
      </w:r>
      <w:r w:rsidR="00970363">
        <w:t>,</w:t>
      </w:r>
      <w:r w:rsidR="001E78BE">
        <w:t xml:space="preserve"> </w:t>
      </w:r>
      <w:r w:rsidR="0065343B">
        <w:t xml:space="preserve">which will have the </w:t>
      </w:r>
      <w:r w:rsidR="001E78BE">
        <w:t xml:space="preserve">water molecules indicated by their </w:t>
      </w:r>
      <w:r w:rsidR="009E22BC">
        <w:t>B-factor</w:t>
      </w:r>
      <w:r w:rsidR="0065343B">
        <w:t xml:space="preserve"> (</w:t>
      </w:r>
      <w:r w:rsidR="00CE2C55">
        <w:t>sol:1, non-sol:0</w:t>
      </w:r>
      <w:r w:rsidR="001E78BE">
        <w:t xml:space="preserve">). </w:t>
      </w:r>
      <w:r w:rsidR="00D07517">
        <w:t>In addition to this</w:t>
      </w:r>
      <w:r w:rsidR="00CE2C55">
        <w:t>, programs using solvent finder will report a summary of the solvent selection</w:t>
      </w:r>
      <w:r w:rsidR="00D07517">
        <w:t xml:space="preserve"> as is demonstrated i</w:t>
      </w:r>
      <w:r w:rsidR="00CE2C55">
        <w:t xml:space="preserve">n </w:t>
      </w:r>
      <w:r w:rsidR="00D07517">
        <w:t xml:space="preserve">the </w:t>
      </w:r>
      <w:r w:rsidR="00CE2C55">
        <w:t xml:space="preserve">example below. </w:t>
      </w:r>
    </w:p>
    <w:tbl>
      <w:tblPr>
        <w:tblStyle w:val="TableGrid"/>
        <w:tblW w:w="94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775"/>
        <w:gridCol w:w="7821"/>
      </w:tblGrid>
      <w:tr w:rsidR="000A6EAC" w14:paraId="3EECB855" w14:textId="77777777" w:rsidTr="004110C6">
        <w:tc>
          <w:tcPr>
            <w:tcW w:w="9463" w:type="dxa"/>
            <w:gridSpan w:val="3"/>
          </w:tcPr>
          <w:p w14:paraId="0BB87853" w14:textId="57D954C6" w:rsidR="000A6EAC" w:rsidRDefault="000A6EAC" w:rsidP="004110C6">
            <w:pPr>
              <w:jc w:val="both"/>
            </w:pPr>
            <w:r>
              <w:t xml:space="preserve">There are    </w:t>
            </w:r>
            <w:r w:rsidR="00867A66">
              <w:t>2889</w:t>
            </w:r>
            <w:r>
              <w:t xml:space="preserve"> atoms, </w:t>
            </w:r>
            <w:r w:rsidR="00867A66">
              <w:t>2889</w:t>
            </w:r>
            <w:r>
              <w:t xml:space="preserve"> molecules and </w:t>
            </w:r>
            <w:r w:rsidR="00867A66">
              <w:t>3</w:t>
            </w:r>
            <w:r>
              <w:t xml:space="preserve"> molecule types in the solvent as summarized below:</w:t>
            </w:r>
          </w:p>
        </w:tc>
      </w:tr>
      <w:tr w:rsidR="000A6EAC" w14:paraId="78123FE6" w14:textId="77777777" w:rsidTr="004110C6">
        <w:tc>
          <w:tcPr>
            <w:tcW w:w="867" w:type="dxa"/>
          </w:tcPr>
          <w:p w14:paraId="1A6866DA" w14:textId="77777777" w:rsidR="000A6EAC" w:rsidRDefault="000A6EAC" w:rsidP="004110C6">
            <w:pPr>
              <w:jc w:val="both"/>
            </w:pPr>
            <w:r>
              <w:t>index</w:t>
            </w:r>
          </w:p>
        </w:tc>
        <w:tc>
          <w:tcPr>
            <w:tcW w:w="775" w:type="dxa"/>
          </w:tcPr>
          <w:p w14:paraId="323E8819" w14:textId="77777777" w:rsidR="000A6EAC" w:rsidRDefault="000A6EAC" w:rsidP="004110C6">
            <w:pPr>
              <w:jc w:val="both"/>
            </w:pPr>
            <w:r>
              <w:t>type</w:t>
            </w:r>
          </w:p>
        </w:tc>
        <w:tc>
          <w:tcPr>
            <w:tcW w:w="7821" w:type="dxa"/>
          </w:tcPr>
          <w:p w14:paraId="23F7E4D3" w14:textId="77777777" w:rsidR="000A6EAC" w:rsidRDefault="000A6EAC" w:rsidP="004110C6">
            <w:pPr>
              <w:jc w:val="both"/>
            </w:pPr>
            <w:r>
              <w:t>count</w:t>
            </w:r>
          </w:p>
        </w:tc>
      </w:tr>
      <w:tr w:rsidR="000A6EAC" w14:paraId="48782452" w14:textId="77777777" w:rsidTr="004110C6">
        <w:tc>
          <w:tcPr>
            <w:tcW w:w="9463" w:type="dxa"/>
            <w:gridSpan w:val="3"/>
          </w:tcPr>
          <w:p w14:paraId="6F2A652B" w14:textId="77777777" w:rsidR="000A6EAC" w:rsidRDefault="000A6EAC" w:rsidP="004110C6">
            <w:pPr>
              <w:jc w:val="both"/>
            </w:pPr>
            <w:r>
              <w:t>---------------------------------</w:t>
            </w:r>
          </w:p>
        </w:tc>
      </w:tr>
      <w:tr w:rsidR="000A6EAC" w14:paraId="3428C58B" w14:textId="77777777" w:rsidTr="004110C6">
        <w:tc>
          <w:tcPr>
            <w:tcW w:w="867" w:type="dxa"/>
          </w:tcPr>
          <w:p w14:paraId="441647D0" w14:textId="77777777" w:rsidR="000A6EAC" w:rsidRDefault="000A6EAC" w:rsidP="004110C6">
            <w:pPr>
              <w:jc w:val="both"/>
            </w:pPr>
            <w:r>
              <w:t>0</w:t>
            </w:r>
          </w:p>
        </w:tc>
        <w:tc>
          <w:tcPr>
            <w:tcW w:w="775" w:type="dxa"/>
          </w:tcPr>
          <w:p w14:paraId="25CDD13A" w14:textId="2F281813" w:rsidR="000A6EAC" w:rsidRDefault="000A6EAC" w:rsidP="004110C6">
            <w:pPr>
              <w:jc w:val="both"/>
            </w:pPr>
            <w:r>
              <w:t>W</w:t>
            </w:r>
          </w:p>
        </w:tc>
        <w:tc>
          <w:tcPr>
            <w:tcW w:w="7821" w:type="dxa"/>
          </w:tcPr>
          <w:p w14:paraId="63E06FAA" w14:textId="6868CC90" w:rsidR="000A6EAC" w:rsidRDefault="000A6EAC" w:rsidP="004110C6">
            <w:pPr>
              <w:jc w:val="both"/>
            </w:pPr>
            <w:r>
              <w:t>2545</w:t>
            </w:r>
          </w:p>
        </w:tc>
      </w:tr>
      <w:tr w:rsidR="000A6EAC" w14:paraId="39A75414" w14:textId="77777777" w:rsidTr="004110C6">
        <w:tc>
          <w:tcPr>
            <w:tcW w:w="867" w:type="dxa"/>
          </w:tcPr>
          <w:p w14:paraId="1B2F37D8" w14:textId="77777777" w:rsidR="000A6EAC" w:rsidRDefault="000A6EAC" w:rsidP="004110C6">
            <w:pPr>
              <w:jc w:val="both"/>
            </w:pPr>
            <w:r>
              <w:t>1</w:t>
            </w:r>
          </w:p>
        </w:tc>
        <w:tc>
          <w:tcPr>
            <w:tcW w:w="775" w:type="dxa"/>
          </w:tcPr>
          <w:p w14:paraId="7D7E24D8" w14:textId="4F94E097" w:rsidR="000A6EAC" w:rsidRDefault="000A6EAC" w:rsidP="004110C6">
            <w:pPr>
              <w:jc w:val="both"/>
            </w:pPr>
            <w:r>
              <w:t>WF</w:t>
            </w:r>
          </w:p>
        </w:tc>
        <w:tc>
          <w:tcPr>
            <w:tcW w:w="7821" w:type="dxa"/>
          </w:tcPr>
          <w:p w14:paraId="6B586854" w14:textId="05AE2007" w:rsidR="000A6EAC" w:rsidRDefault="000A6EAC" w:rsidP="004110C6">
            <w:pPr>
              <w:jc w:val="both"/>
            </w:pPr>
            <w:r>
              <w:t>282</w:t>
            </w:r>
          </w:p>
        </w:tc>
      </w:tr>
      <w:tr w:rsidR="000A6EAC" w14:paraId="522984B9" w14:textId="77777777" w:rsidTr="004110C6">
        <w:tc>
          <w:tcPr>
            <w:tcW w:w="867" w:type="dxa"/>
          </w:tcPr>
          <w:p w14:paraId="63515CF4" w14:textId="77777777" w:rsidR="000A6EAC" w:rsidRDefault="000A6EAC" w:rsidP="004110C6">
            <w:pPr>
              <w:jc w:val="both"/>
            </w:pPr>
            <w:r>
              <w:t>2</w:t>
            </w:r>
          </w:p>
        </w:tc>
        <w:tc>
          <w:tcPr>
            <w:tcW w:w="775" w:type="dxa"/>
          </w:tcPr>
          <w:p w14:paraId="4367E6BD" w14:textId="754282F2" w:rsidR="000A6EAC" w:rsidRDefault="000A6EAC" w:rsidP="004110C6">
            <w:pPr>
              <w:jc w:val="both"/>
            </w:pPr>
            <w:r>
              <w:t>ION</w:t>
            </w:r>
          </w:p>
        </w:tc>
        <w:tc>
          <w:tcPr>
            <w:tcW w:w="7821" w:type="dxa"/>
          </w:tcPr>
          <w:p w14:paraId="040BC24C" w14:textId="5B53E377" w:rsidR="000A6EAC" w:rsidRDefault="000A6EAC" w:rsidP="004110C6">
            <w:pPr>
              <w:jc w:val="both"/>
            </w:pPr>
            <w:r>
              <w:t>62</w:t>
            </w:r>
          </w:p>
        </w:tc>
      </w:tr>
    </w:tbl>
    <w:p w14:paraId="14D00765" w14:textId="77777777" w:rsidR="000A6EAC" w:rsidRDefault="000A6EAC" w:rsidP="000348A3">
      <w:pPr>
        <w:jc w:val="both"/>
      </w:pPr>
    </w:p>
    <w:p w14:paraId="4BE1BDDF" w14:textId="594046A2" w:rsidR="007C5559" w:rsidRDefault="00D07517" w:rsidP="007F4556">
      <w:pPr>
        <w:spacing w:after="200"/>
        <w:jc w:val="both"/>
      </w:pPr>
      <w:r>
        <w:t xml:space="preserve">This report includes </w:t>
      </w:r>
      <w:r w:rsidR="00CE2C55">
        <w:t xml:space="preserve">the number of solvent molecules </w:t>
      </w:r>
      <w:r w:rsidR="000A6EAC">
        <w:t xml:space="preserve">for each component detected </w:t>
      </w:r>
      <w:r>
        <w:t>as well as</w:t>
      </w:r>
      <w:r w:rsidR="000A6EAC">
        <w:t xml:space="preserve"> the number of</w:t>
      </w:r>
      <w:r w:rsidR="00CE2C55">
        <w:t xml:space="preserve"> atoms</w:t>
      </w:r>
      <w:r w:rsidR="000A6EAC">
        <w:t xml:space="preserve"> overall</w:t>
      </w:r>
      <w:r w:rsidR="00CE2C55">
        <w:t xml:space="preserve">. </w:t>
      </w:r>
      <w:r>
        <w:t>If</w:t>
      </w:r>
      <w:r w:rsidR="00F33CB4">
        <w:t xml:space="preserve"> </w:t>
      </w:r>
      <w:r>
        <w:t>a</w:t>
      </w:r>
      <w:r w:rsidR="00F33CB4">
        <w:t xml:space="preserve"> system contains a solvent type not recognized by </w:t>
      </w:r>
      <w:r w:rsidR="00970363">
        <w:t xml:space="preserve">the </w:t>
      </w:r>
      <w:r w:rsidR="00F33CB4">
        <w:t xml:space="preserve">solvent finder, additional parameters may be added using the -sf_prm tag and a text file containing the new </w:t>
      </w:r>
      <w:r w:rsidR="00C22E29">
        <w:t>solvent</w:t>
      </w:r>
      <w:r w:rsidR="00F33CB4">
        <w:t xml:space="preserve"> types. An example </w:t>
      </w:r>
      <w:r>
        <w:t xml:space="preserve">is now provided. </w:t>
      </w:r>
      <w:r w:rsidR="00F33CB4">
        <w:t xml:space="preserve"> </w:t>
      </w:r>
    </w:p>
    <w:p w14:paraId="1899E1B4" w14:textId="6015896E" w:rsidR="00F33CB4" w:rsidRPr="00FD624B" w:rsidRDefault="00F33CB4" w:rsidP="00F33CB4">
      <w:pPr>
        <w:jc w:val="both"/>
        <w:rPr>
          <w:b/>
          <w:bCs/>
          <w:color w:val="D8137E"/>
        </w:rPr>
      </w:pPr>
      <w:r w:rsidRPr="00FD624B">
        <w:rPr>
          <w:b/>
          <w:bCs/>
          <w:color w:val="D8137E"/>
        </w:rPr>
        <w:t xml:space="preserve">-sf_prm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5"/>
      </w:tblGrid>
      <w:tr w:rsidR="007E3DD3" w:rsidRPr="007E3DD3" w14:paraId="11416833" w14:textId="77777777" w:rsidTr="007E3DD3">
        <w:tc>
          <w:tcPr>
            <w:tcW w:w="1305" w:type="dxa"/>
          </w:tcPr>
          <w:p w14:paraId="3CB89BE5" w14:textId="77777777" w:rsidR="007E3DD3" w:rsidRPr="007E3DD3" w:rsidRDefault="007E3DD3" w:rsidP="00DE6011">
            <w:pPr>
              <w:jc w:val="both"/>
              <w:rPr>
                <w:b/>
                <w:bCs/>
                <w:color w:val="7030A0"/>
              </w:rPr>
            </w:pPr>
            <w:r w:rsidRPr="00C44C45">
              <w:rPr>
                <w:b/>
                <w:bCs/>
                <w:color w:val="0011FF"/>
              </w:rPr>
              <w:t>#sol_type</w:t>
            </w:r>
          </w:p>
        </w:tc>
      </w:tr>
      <w:tr w:rsidR="007E3DD3" w:rsidRPr="007E3DD3" w14:paraId="67D6D32D" w14:textId="77777777" w:rsidTr="007E3DD3">
        <w:tc>
          <w:tcPr>
            <w:tcW w:w="1305" w:type="dxa"/>
          </w:tcPr>
          <w:p w14:paraId="1547355C" w14:textId="77777777" w:rsidR="007E3DD3" w:rsidRPr="007E3DD3" w:rsidRDefault="007E3DD3" w:rsidP="00DE6011">
            <w:pPr>
              <w:jc w:val="both"/>
            </w:pPr>
            <w:r w:rsidRPr="007E3DD3">
              <w:lastRenderedPageBreak/>
              <w:t>W</w:t>
            </w:r>
          </w:p>
        </w:tc>
      </w:tr>
      <w:tr w:rsidR="007E3DD3" w:rsidRPr="007E3DD3" w14:paraId="6A59ED68" w14:textId="77777777" w:rsidTr="007E3DD3">
        <w:tc>
          <w:tcPr>
            <w:tcW w:w="1305" w:type="dxa"/>
          </w:tcPr>
          <w:p w14:paraId="37704D80" w14:textId="77777777" w:rsidR="007E3DD3" w:rsidRPr="007E3DD3" w:rsidRDefault="007E3DD3" w:rsidP="00DE6011">
            <w:pPr>
              <w:jc w:val="both"/>
            </w:pPr>
            <w:r w:rsidRPr="007E3DD3">
              <w:t>TIP3</w:t>
            </w:r>
          </w:p>
        </w:tc>
      </w:tr>
      <w:tr w:rsidR="007E3DD3" w:rsidRPr="007E3DD3" w14:paraId="673BCE44" w14:textId="77777777" w:rsidTr="007E3DD3">
        <w:tc>
          <w:tcPr>
            <w:tcW w:w="1305" w:type="dxa"/>
          </w:tcPr>
          <w:p w14:paraId="16F59AAE" w14:textId="77777777" w:rsidR="007E3DD3" w:rsidRPr="007E3DD3" w:rsidRDefault="007E3DD3" w:rsidP="00DE6011">
            <w:pPr>
              <w:jc w:val="both"/>
            </w:pPr>
            <w:r w:rsidRPr="007E3DD3">
              <w:t>WF</w:t>
            </w:r>
          </w:p>
        </w:tc>
      </w:tr>
    </w:tbl>
    <w:p w14:paraId="295AB9E2" w14:textId="58518795" w:rsidR="00F33CB4" w:rsidRDefault="00F33CB4" w:rsidP="000348A3">
      <w:pPr>
        <w:jc w:val="both"/>
      </w:pPr>
    </w:p>
    <w:p w14:paraId="52A68D57" w14:textId="0FD57A8D" w:rsidR="00015252" w:rsidRDefault="00D07517" w:rsidP="007F4556">
      <w:pPr>
        <w:spacing w:after="200"/>
        <w:jc w:val="both"/>
      </w:pPr>
      <w:r>
        <w:t>Here we have added</w:t>
      </w:r>
      <w:r w:rsidR="00C22E29">
        <w:t xml:space="preserve"> several common water residue names to the solvent finder. </w:t>
      </w:r>
    </w:p>
    <w:p w14:paraId="1A7E42FD" w14:textId="6EB4563F" w:rsidR="007C5559" w:rsidRDefault="00F1628B" w:rsidP="004279A9">
      <w:pPr>
        <w:pStyle w:val="Heading2"/>
      </w:pPr>
      <w:bookmarkStart w:id="53" w:name="_Ref90969330"/>
      <w:bookmarkStart w:id="54" w:name="_Ref90970721"/>
      <w:r>
        <w:t xml:space="preserve"> </w:t>
      </w:r>
      <w:bookmarkStart w:id="55" w:name="_Ref92468245"/>
      <w:bookmarkStart w:id="56" w:name="_Ref92469044"/>
      <w:bookmarkStart w:id="57" w:name="_Ref92469227"/>
      <w:bookmarkStart w:id="58" w:name="_Toc157781206"/>
      <w:r w:rsidR="00BB64AA">
        <w:t xml:space="preserve">Computing Averages using </w:t>
      </w:r>
      <w:r w:rsidR="005851DC">
        <w:t xml:space="preserve">Grid </w:t>
      </w:r>
      <w:r w:rsidR="005851DC" w:rsidRPr="005851DC">
        <w:t>Interpolat</w:t>
      </w:r>
      <w:r w:rsidR="00BB64AA">
        <w:t>ion</w:t>
      </w:r>
      <w:bookmarkEnd w:id="53"/>
      <w:bookmarkEnd w:id="54"/>
      <w:bookmarkEnd w:id="55"/>
      <w:bookmarkEnd w:id="56"/>
      <w:bookmarkEnd w:id="57"/>
      <w:bookmarkEnd w:id="58"/>
      <w:r w:rsidR="005851DC" w:rsidRPr="005851DC">
        <w:t xml:space="preserve"> </w:t>
      </w:r>
    </w:p>
    <w:p w14:paraId="28DAAF7D" w14:textId="3BF77A32" w:rsidR="00C915A1" w:rsidRDefault="00466CDF" w:rsidP="007F4556">
      <w:pPr>
        <w:spacing w:after="200"/>
        <w:jc w:val="both"/>
      </w:pPr>
      <w:r>
        <w:t>Here we briefly introduce the grid-based averaging procedure used by MOSAICS. This theory is provided in greater detail in</w:t>
      </w:r>
      <w:r w:rsidR="000C1797">
        <w:t xml:space="preserve"> </w:t>
      </w:r>
      <w:r w:rsidR="000C1797">
        <w:fldChar w:fldCharType="begin"/>
      </w:r>
      <w:r w:rsidR="000C1797">
        <w:instrText xml:space="preserve"> ADDIN EN.CITE &lt;EndNote&gt;&lt;Cite&gt;&lt;Author&gt;Bernhardt&lt;/Author&gt;&lt;Year&gt;2022&lt;/Year&gt;&lt;RecNum&gt;66&lt;/RecNum&gt;&lt;DisplayText&gt;[10]&lt;/DisplayText&gt;&lt;record&gt;&lt;rec-number&gt;66&lt;/rec-number&gt;&lt;foreign-keys&gt;&lt;key app="EN" db-id="fe09df2w6s5ww2edzf3ps2zs0seew00d5r0a" timestamp="1667307448"&gt;66&lt;/key&gt;&lt;/foreign-keys&gt;&lt;ref-type name="Journal Article"&gt;17&lt;/ref-type&gt;&lt;contributors&gt;&lt;authors&gt;&lt;author&gt;Bernhardt, N.&lt;/author&gt;&lt;author&gt;Faraldo-Gomez, J. D.&lt;/author&gt;&lt;/authors&gt;&lt;/contributors&gt;&lt;titles&gt;&lt;title&gt;MOSAICS: A Software Suite for Analysis of &amp;#xD;Membrane Structure and Dynamics in Simulated Trajectories. &lt;/title&gt;&lt;secondary-title&gt;Biophysical Journal&lt;/secondary-title&gt;&lt;/titles&gt;&lt;periodical&gt;&lt;full-title&gt;Biophysical Journal&lt;/full-title&gt;&lt;abbr-1&gt;Biophys J&lt;/abbr-1&gt;&lt;/periodical&gt;&lt;dates&gt;&lt;year&gt;2022&lt;/year&gt;&lt;/dates&gt;&lt;urls&gt;&lt;/urls&gt;&lt;/record&gt;&lt;/Cite&gt;&lt;/EndNote&gt;</w:instrText>
      </w:r>
      <w:r w:rsidR="000C1797">
        <w:fldChar w:fldCharType="separate"/>
      </w:r>
      <w:r w:rsidR="000C1797">
        <w:rPr>
          <w:noProof/>
        </w:rPr>
        <w:t>[10]</w:t>
      </w:r>
      <w:r w:rsidR="000C1797">
        <w:fldChar w:fldCharType="end"/>
      </w:r>
      <w:r w:rsidR="006F1C1B">
        <w:t>,</w:t>
      </w:r>
      <w:r>
        <w:t xml:space="preserve"> and the reader is encouraged to read that paper. However, we add to that description important details for using the tools. To begin</w:t>
      </w:r>
      <w:r w:rsidR="006F1C1B">
        <w:t>,</w:t>
      </w:r>
      <w:r>
        <w:t xml:space="preserve"> let us consider the characterization of a lipid bilayer in relation to an embedded protein. </w:t>
      </w:r>
      <w:r w:rsidR="000A184B">
        <w:t>More specifically, we are interested in any observable f</w:t>
      </w:r>
      <w:r w:rsidR="006F1C1B">
        <w:t>,</w:t>
      </w:r>
      <w:r w:rsidR="000A184B">
        <w:t xml:space="preserve"> which </w:t>
      </w:r>
      <w:r w:rsidR="003E39CB">
        <w:t xml:space="preserve">can be </w:t>
      </w:r>
      <w:r w:rsidR="00E15611">
        <w:t>computed</w:t>
      </w:r>
      <w:r w:rsidR="003E39CB">
        <w:t xml:space="preserve"> </w:t>
      </w:r>
      <w:r w:rsidR="00E15611">
        <w:t>for</w:t>
      </w:r>
      <w:r w:rsidR="003E39CB">
        <w:t xml:space="preserve"> </w:t>
      </w:r>
      <w:r w:rsidR="00FA7537">
        <w:t>the</w:t>
      </w:r>
      <w:r w:rsidR="003E39CB">
        <w:t xml:space="preserve"> individual lipid</w:t>
      </w:r>
      <w:r w:rsidR="00FA7537">
        <w:t>s</w:t>
      </w:r>
      <w:r w:rsidR="006F1C1B">
        <w:t>,</w:t>
      </w:r>
      <w:r w:rsidR="003E39CB">
        <w:t xml:space="preserve"> </w:t>
      </w:r>
      <w:r w:rsidR="00FA7537">
        <w:t xml:space="preserve">and that </w:t>
      </w:r>
      <w:r w:rsidR="000A184B">
        <w:t xml:space="preserve">changes as </w:t>
      </w:r>
      <w:r w:rsidR="00E15611">
        <w:t>one</w:t>
      </w:r>
      <w:r w:rsidR="000A184B">
        <w:t xml:space="preserve"> </w:t>
      </w:r>
      <w:r w:rsidR="003E39CB">
        <w:t>moves around the</w:t>
      </w:r>
      <w:r w:rsidR="000A184B">
        <w:t xml:space="preserve"> protein. </w:t>
      </w:r>
      <w:r w:rsidR="00FA7537">
        <w:t xml:space="preserve">Examples include </w:t>
      </w:r>
      <w:r w:rsidR="00733AC8">
        <w:t xml:space="preserve">the </w:t>
      </w:r>
      <w:r w:rsidR="006B1D1D">
        <w:t>lipid tilt angle</w:t>
      </w:r>
      <w:r w:rsidR="00E87507">
        <w:t>,</w:t>
      </w:r>
      <w:r w:rsidR="00FA7537">
        <w:t xml:space="preserve"> or the number of contacts formed </w:t>
      </w:r>
      <w:r w:rsidR="00D379EA">
        <w:t>with</w:t>
      </w:r>
      <w:r w:rsidR="00FA7537">
        <w:t xml:space="preserve"> </w:t>
      </w:r>
      <w:r w:rsidR="00077700">
        <w:t xml:space="preserve">the </w:t>
      </w:r>
      <w:r w:rsidR="00FA7537">
        <w:t>lipid</w:t>
      </w:r>
      <w:r w:rsidR="00733AC8">
        <w:t>s</w:t>
      </w:r>
      <w:r w:rsidR="00FA7537">
        <w:t xml:space="preserve"> </w:t>
      </w:r>
      <w:r w:rsidR="00D379EA">
        <w:t>on the opposing leaflet</w:t>
      </w:r>
      <w:r w:rsidR="00077700">
        <w:t>,</w:t>
      </w:r>
      <w:r w:rsidR="00CB18E8">
        <w:t xml:space="preserve"> etc</w:t>
      </w:r>
      <w:r w:rsidR="00FA7537">
        <w:t>.</w:t>
      </w:r>
      <w:r w:rsidR="000A184B">
        <w:t xml:space="preserve"> </w:t>
      </w:r>
      <w:r w:rsidR="00535E68">
        <w:t>For these calculations</w:t>
      </w:r>
      <w:r w:rsidR="00040D47">
        <w:t>,</w:t>
      </w:r>
      <w:r w:rsidR="00AF6E17">
        <w:t xml:space="preserve"> </w:t>
      </w:r>
      <w:r w:rsidR="007D26CD">
        <w:t>the</w:t>
      </w:r>
      <w:r w:rsidR="00AF6E17">
        <w:t xml:space="preserve"> reference </w:t>
      </w:r>
      <w:r w:rsidR="007D26CD">
        <w:t xml:space="preserve">frame </w:t>
      </w:r>
      <w:r w:rsidR="00F60344">
        <w:t>must be</w:t>
      </w:r>
      <w:r w:rsidR="007D26CD">
        <w:t xml:space="preserve"> fixed about</w:t>
      </w:r>
      <w:r w:rsidR="00AF6E17">
        <w:t xml:space="preserve"> the protein</w:t>
      </w:r>
      <w:r w:rsidR="007D26CD">
        <w:t xml:space="preserve"> </w:t>
      </w:r>
      <w:r w:rsidR="00F60344">
        <w:t xml:space="preserve">such that its position is </w:t>
      </w:r>
      <w:r w:rsidR="00921C37">
        <w:t>unchanging with time. With this</w:t>
      </w:r>
      <w:r w:rsidR="007F411C">
        <w:t xml:space="preserve"> constraint</w:t>
      </w:r>
      <w:r w:rsidR="00921C37">
        <w:t>, a lipid</w:t>
      </w:r>
      <w:r w:rsidR="00B542C5">
        <w:t>’</w:t>
      </w:r>
      <w:r w:rsidR="00921C37">
        <w:t xml:space="preserve">s </w:t>
      </w:r>
      <w:r w:rsidR="000A0918">
        <w:t>location</w:t>
      </w:r>
      <w:r w:rsidR="00921C37">
        <w:t xml:space="preserve"> around the protein may be described by a set of coordinates in the </w:t>
      </w:r>
      <w:r w:rsidR="00F7044F">
        <w:t>XY</w:t>
      </w:r>
      <w:r w:rsidR="00921C37">
        <w:t xml:space="preserve"> plane. To facilitate calculations on a computer, th</w:t>
      </w:r>
      <w:r w:rsidR="00E63CA6">
        <w:t>is</w:t>
      </w:r>
      <w:r w:rsidR="00921C37">
        <w:t xml:space="preserve"> plane is discretized by </w:t>
      </w:r>
      <w:r w:rsidR="006F1C1B">
        <w:t xml:space="preserve">the </w:t>
      </w:r>
      <w:r w:rsidR="00921C37">
        <w:t xml:space="preserve">construction of a 2-dimensional lattice. The bilayer is then characterized </w:t>
      </w:r>
      <w:r w:rsidR="000A0918">
        <w:t>at each grid point</w:t>
      </w:r>
      <w:r w:rsidR="00CB18E8">
        <w:t xml:space="preserve"> </w:t>
      </w:r>
      <w:r w:rsidR="001B759D">
        <w:t>i,</w:t>
      </w:r>
      <w:r w:rsidR="00CB18E8">
        <w:t>j</w:t>
      </w:r>
      <w:r w:rsidR="006F1C1B">
        <w:t>,</w:t>
      </w:r>
      <w:r w:rsidR="00CB18E8">
        <w:t xml:space="preserve"> where i and j are the indices for the x and y dimensions</w:t>
      </w:r>
      <w:r w:rsidR="002442E0">
        <w:t xml:space="preserve"> (</w:t>
      </w:r>
      <w:r w:rsidR="002442E0">
        <w:fldChar w:fldCharType="begin"/>
      </w:r>
      <w:r w:rsidR="002442E0">
        <w:instrText xml:space="preserve"> REF _Ref42083401 \h </w:instrText>
      </w:r>
      <w:r w:rsidR="002442E0">
        <w:fldChar w:fldCharType="separate"/>
      </w:r>
      <w:r w:rsidR="00895D4D">
        <w:t xml:space="preserve">Figure </w:t>
      </w:r>
      <w:r w:rsidR="00895D4D">
        <w:rPr>
          <w:noProof/>
        </w:rPr>
        <w:t>1</w:t>
      </w:r>
      <w:r w:rsidR="00895D4D">
        <w:noBreakHyphen/>
      </w:r>
      <w:r w:rsidR="00895D4D">
        <w:rPr>
          <w:noProof/>
        </w:rPr>
        <w:t>9</w:t>
      </w:r>
      <w:r w:rsidR="002442E0">
        <w:fldChar w:fldCharType="end"/>
      </w:r>
      <w:r w:rsidR="002442E0">
        <w:t xml:space="preserve"> A)</w:t>
      </w:r>
      <w:r w:rsidR="00CD0533">
        <w:t xml:space="preserve">. This </w:t>
      </w:r>
      <w:r w:rsidR="009B12A6">
        <w:t xml:space="preserve">process </w:t>
      </w:r>
      <w:r w:rsidR="00CD0533">
        <w:t xml:space="preserve">is </w:t>
      </w:r>
      <w:r w:rsidR="000640F5">
        <w:t>repeated</w:t>
      </w:r>
      <w:r w:rsidR="00CB18E8">
        <w:t xml:space="preserve"> for each trajectory frame and is </w:t>
      </w:r>
      <w:r w:rsidR="00CD0533">
        <w:t>followed by</w:t>
      </w:r>
      <w:r w:rsidR="00C85573">
        <w:t xml:space="preserve"> a</w:t>
      </w:r>
      <w:r w:rsidR="000640F5">
        <w:t>n</w:t>
      </w:r>
      <w:r w:rsidR="00C85573">
        <w:t xml:space="preserve"> averag</w:t>
      </w:r>
      <w:r w:rsidR="00A72D1C">
        <w:t>ing</w:t>
      </w:r>
      <w:r w:rsidR="00C85573">
        <w:t xml:space="preserve"> over the frames</w:t>
      </w:r>
      <w:r w:rsidR="000A0918">
        <w:t xml:space="preserve"> </w:t>
      </w:r>
      <w:r w:rsidR="00142FFC">
        <w:rPr>
          <w:rFonts w:eastAsiaTheme="minorEastAsia"/>
        </w:rPr>
        <w:t>(</w:t>
      </w:r>
      <w:r w:rsidR="00142FFC">
        <w:rPr>
          <w:rFonts w:eastAsiaTheme="minorEastAsia"/>
        </w:rPr>
        <w:fldChar w:fldCharType="begin"/>
      </w:r>
      <w:r w:rsidR="00142FFC">
        <w:rPr>
          <w:rFonts w:eastAsiaTheme="minorEastAsia"/>
        </w:rPr>
        <w:instrText xml:space="preserve"> REF _Ref42083401 \h </w:instrText>
      </w:r>
      <w:r w:rsidR="00142FFC">
        <w:rPr>
          <w:rFonts w:eastAsiaTheme="minorEastAsia"/>
        </w:rPr>
      </w:r>
      <w:r w:rsidR="00142FFC">
        <w:rPr>
          <w:rFonts w:eastAsiaTheme="minorEastAsia"/>
        </w:rPr>
        <w:fldChar w:fldCharType="separate"/>
      </w:r>
      <w:r w:rsidR="00895D4D">
        <w:t xml:space="preserve">Figure </w:t>
      </w:r>
      <w:r w:rsidR="00895D4D">
        <w:rPr>
          <w:noProof/>
        </w:rPr>
        <w:t>1</w:t>
      </w:r>
      <w:r w:rsidR="00895D4D">
        <w:noBreakHyphen/>
      </w:r>
      <w:r w:rsidR="00895D4D">
        <w:rPr>
          <w:noProof/>
        </w:rPr>
        <w:t>9</w:t>
      </w:r>
      <w:r w:rsidR="00142FFC">
        <w:rPr>
          <w:rFonts w:eastAsiaTheme="minorEastAsia"/>
        </w:rPr>
        <w:fldChar w:fldCharType="end"/>
      </w:r>
      <w:r w:rsidR="00142FFC">
        <w:rPr>
          <w:rFonts w:eastAsiaTheme="minorEastAsia"/>
        </w:rPr>
        <w:t xml:space="preserve"> B):</w:t>
      </w:r>
    </w:p>
    <w:p w14:paraId="048F3BDC" w14:textId="08C9405A" w:rsidR="008C6137" w:rsidRPr="00B33534" w:rsidRDefault="00000000" w:rsidP="00B33534">
      <w:pPr>
        <w:keepNext/>
        <w:jc w:val="both"/>
        <w:rPr>
          <w:rFonts w:eastAsiaTheme="minorEastAsia"/>
        </w:rPr>
      </w:pPr>
      <m:oMathPara>
        <m:oMath>
          <m:eqArr>
            <m:eqArrPr>
              <m:maxDist m:val="1"/>
              <m:ctrlPr>
                <w:rPr>
                  <w:rFonts w:ascii="Cambria Math" w:eastAsiaTheme="minorEastAsia" w:hAnsi="Cambria Math"/>
                  <w:i/>
                </w:rPr>
              </m:ctrlPr>
            </m:eqArr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ρ</m:t>
                      </m:r>
                    </m:e>
                    <m:sup>
                      <m:r>
                        <w:rPr>
                          <w:rFonts w:ascii="Cambria Math" w:hAnsi="Cambria Math"/>
                        </w:rPr>
                        <m:t>ij</m:t>
                      </m:r>
                    </m:sup>
                  </m:sSup>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T</m:t>
                  </m:r>
                </m:sup>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e>
              </m:nary>
              <m:r>
                <w:rPr>
                  <w:rFonts w:ascii="Cambria Math" w:hAnsi="Cambria Math"/>
                </w:rPr>
                <m:t>#</m:t>
              </m:r>
              <m:d>
                <m:dPr>
                  <m:ctrlPr>
                    <w:rPr>
                      <w:rFonts w:ascii="Cambria Math" w:eastAsiaTheme="minorEastAsia" w:hAnsi="Cambria Math"/>
                      <w:i/>
                    </w:rPr>
                  </m:ctrlPr>
                </m:dPr>
                <m:e>
                  <m:r>
                    <w:rPr>
                      <w:rFonts w:ascii="Cambria Math" w:eastAsiaTheme="minorEastAsia" w:hAnsi="Cambria Math"/>
                    </w:rPr>
                    <m:t>1.4</m:t>
                  </m:r>
                </m:e>
              </m:d>
              <m:ctrlPr>
                <w:rPr>
                  <w:rFonts w:ascii="Cambria Math" w:hAnsi="Cambria Math"/>
                  <w:i/>
                </w:rPr>
              </m:ctrlPr>
            </m:e>
          </m:eqArr>
        </m:oMath>
      </m:oMathPara>
    </w:p>
    <w:p w14:paraId="4E2C6224" w14:textId="23725DFA" w:rsidR="00A72D1C" w:rsidRDefault="00C915A1" w:rsidP="00B33534">
      <w:pPr>
        <w:spacing w:before="200" w:after="200"/>
        <w:jc w:val="both"/>
      </w:pPr>
      <w:r>
        <w:t xml:space="preserve">where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is the property of interest </w:t>
      </w:r>
      <w:r w:rsidR="001B759D">
        <w:t xml:space="preserve">for </w:t>
      </w:r>
      <w:r>
        <w:t>frame t</w:t>
      </w:r>
      <w:r w:rsidR="0085030B">
        <w:t xml:space="preserve">, </w:t>
      </w:r>
      <w:r w:rsidR="001B759D">
        <w:t>T</w:t>
      </w:r>
      <w:r w:rsidR="00142FFC">
        <w:t>+1</w:t>
      </w:r>
      <w:r w:rsidR="001B759D">
        <w:t xml:space="preserve"> is the total number of trajectory frames</w:t>
      </w:r>
      <w:r w:rsidR="00A33CB8">
        <w:t>,</w:t>
      </w:r>
      <w:r w:rsidR="001B759D">
        <w:t xml:space="preserve"> and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B759D">
        <w:t xml:space="preserve"> is a normalizing factor (more on this later). </w:t>
      </w:r>
      <w:r w:rsidR="00CF2B97">
        <w:t>We note that the approach taken here indexes the trajectory frames from 0 to T. This assumes that the initial snapshot is the starting configuration of the simulation. As such, the simulation time may be found as t</w:t>
      </w:r>
      <w:r w:rsidR="00CF2B97">
        <w:sym w:font="Symbol" w:char="F044"/>
      </w:r>
      <w:r w:rsidR="00CF2B97">
        <w:t>t</w:t>
      </w:r>
      <w:r w:rsidR="006F1C1B">
        <w:t>,</w:t>
      </w:r>
      <w:r w:rsidR="00CF2B97">
        <w:t xml:space="preserve"> where </w:t>
      </w:r>
      <w:r w:rsidR="00CF2B97">
        <w:sym w:font="Symbol" w:char="F044"/>
      </w:r>
      <w:r w:rsidR="00CF2B97">
        <w:t xml:space="preserve">t is the time step between trajectory frames. </w:t>
      </w:r>
    </w:p>
    <w:p w14:paraId="4AA63336" w14:textId="2C30BCAC" w:rsidR="001D6C33" w:rsidRPr="00E81903" w:rsidRDefault="001D6C33" w:rsidP="00E81903">
      <w:pPr>
        <w:jc w:val="both"/>
        <w:rPr>
          <w:rFonts w:eastAsiaTheme="minorEastAsia"/>
        </w:rPr>
      </w:pPr>
      <w:r>
        <w:rPr>
          <w:noProof/>
        </w:rPr>
        <w:lastRenderedPageBreak/>
        <w:drawing>
          <wp:inline distT="0" distB="0" distL="0" distR="0" wp14:anchorId="6B3D4B52" wp14:editId="5849F3FD">
            <wp:extent cx="5988320" cy="28992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4" cstate="print">
                      <a:extLst>
                        <a:ext uri="{28A0092B-C50C-407E-A947-70E740481C1C}">
                          <a14:useLocalDpi xmlns:a14="http://schemas.microsoft.com/office/drawing/2010/main" val="0"/>
                        </a:ext>
                      </a:extLst>
                    </a:blip>
                    <a:srcRect t="1331" b="1331"/>
                    <a:stretch>
                      <a:fillRect/>
                    </a:stretch>
                  </pic:blipFill>
                  <pic:spPr bwMode="auto">
                    <a:xfrm>
                      <a:off x="0" y="0"/>
                      <a:ext cx="5988320" cy="2899269"/>
                    </a:xfrm>
                    <a:prstGeom prst="rect">
                      <a:avLst/>
                    </a:prstGeom>
                    <a:ln>
                      <a:noFill/>
                    </a:ln>
                    <a:extLst>
                      <a:ext uri="{53640926-AAD7-44D8-BBD7-CCE9431645EC}">
                        <a14:shadowObscured xmlns:a14="http://schemas.microsoft.com/office/drawing/2010/main"/>
                      </a:ext>
                    </a:extLst>
                  </pic:spPr>
                </pic:pic>
              </a:graphicData>
            </a:graphic>
          </wp:inline>
        </w:drawing>
      </w:r>
    </w:p>
    <w:p w14:paraId="29116F0A" w14:textId="1387D3CE" w:rsidR="00E81903" w:rsidRDefault="001D6C33" w:rsidP="007F4556">
      <w:pPr>
        <w:pStyle w:val="Caption"/>
        <w:jc w:val="both"/>
      </w:pPr>
      <w:bookmarkStart w:id="59" w:name="_Ref42083401"/>
      <w:r>
        <w:t xml:space="preserve">Figure </w:t>
      </w:r>
      <w:fldSimple w:instr=" STYLEREF 1 \s ">
        <w:r w:rsidR="00895D4D">
          <w:rPr>
            <w:noProof/>
          </w:rPr>
          <w:t>1</w:t>
        </w:r>
      </w:fldSimple>
      <w:r w:rsidR="007D7998">
        <w:noBreakHyphen/>
      </w:r>
      <w:fldSimple w:instr=" SEQ Figure \* ARABIC \s 1 ">
        <w:r w:rsidR="00895D4D">
          <w:rPr>
            <w:noProof/>
          </w:rPr>
          <w:t>9</w:t>
        </w:r>
      </w:fldSimple>
      <w:bookmarkEnd w:id="59"/>
      <w:r>
        <w:t xml:space="preserve"> </w:t>
      </w:r>
      <w:r w:rsidR="00E21C87">
        <w:t xml:space="preserve">Example of an observable f characterized for a single trajectory frame. </w:t>
      </w:r>
      <w:r w:rsidR="0082361B">
        <w:t>(</w:t>
      </w:r>
      <w:r w:rsidR="00E21C87">
        <w:t>Panel</w:t>
      </w:r>
      <w:r w:rsidR="0082361B">
        <w:t xml:space="preserve"> A)</w:t>
      </w:r>
      <w:r w:rsidRPr="00EE6494">
        <w:t>.</w:t>
      </w:r>
      <w:r>
        <w:t xml:space="preserve"> </w:t>
      </w:r>
      <w:r w:rsidR="00E21C87">
        <w:t xml:space="preserve">The same observable is then averaged over the trajectory frames. </w:t>
      </w:r>
      <w:r w:rsidR="00750442">
        <w:t>(</w:t>
      </w:r>
      <w:r w:rsidR="00E21C87">
        <w:t>Panel</w:t>
      </w:r>
      <w:r w:rsidR="00750442">
        <w:t xml:space="preserve"> B)</w:t>
      </w:r>
      <w:r w:rsidR="00750442" w:rsidRPr="00D878B5">
        <w:t>.</w:t>
      </w:r>
      <w:r w:rsidR="00750442">
        <w:t xml:space="preserve"> Units for the x/y axis are grid points</w:t>
      </w:r>
      <w:r w:rsidR="00E21C87">
        <w:t xml:space="preserve">. Since the observable measured was the z-coordinate </w:t>
      </w:r>
      <w:r w:rsidR="00F4175D">
        <w:t>of</w:t>
      </w:r>
      <w:r w:rsidR="00E21C87">
        <w:t xml:space="preserve"> the ester atoms </w:t>
      </w:r>
      <w:r w:rsidR="004E5719">
        <w:t xml:space="preserve">of a POPX bilayer </w:t>
      </w:r>
      <w:r w:rsidR="00E21C87">
        <w:t xml:space="preserve">the units of the color bar are nm. </w:t>
      </w:r>
    </w:p>
    <w:p w14:paraId="3D297AFA" w14:textId="364705E4" w:rsidR="00484E70" w:rsidRDefault="00445C0B" w:rsidP="007F4556">
      <w:pPr>
        <w:spacing w:after="200"/>
        <w:ind w:firstLine="720"/>
        <w:jc w:val="both"/>
      </w:pPr>
      <w:r>
        <w:t>For MOSAIC</w:t>
      </w:r>
      <w:r w:rsidR="00E3693E">
        <w:t>S</w:t>
      </w:r>
      <w:r>
        <w:t xml:space="preserve"> tools, </w:t>
      </w:r>
      <w:r w:rsidR="00733AC8">
        <w:t xml:space="preserve">single frame estimates of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DF5387">
        <w:rPr>
          <w:rFonts w:eastAsiaTheme="minorEastAsia"/>
        </w:rPr>
        <w:t xml:space="preserve"> </w:t>
      </w:r>
      <w:r>
        <w:t>are</w:t>
      </w:r>
      <w:r w:rsidR="006E0A3B">
        <w:t xml:space="preserve"> </w:t>
      </w:r>
      <w:r w:rsidR="00733AC8">
        <w:t>computed</w:t>
      </w:r>
      <w:r w:rsidR="006E0A3B">
        <w:t xml:space="preserve"> using grid interpolation</w:t>
      </w:r>
      <w:r w:rsidR="001D6C33">
        <w:t xml:space="preserve"> (</w:t>
      </w:r>
      <w:r w:rsidR="00EB558F">
        <w:fldChar w:fldCharType="begin"/>
      </w:r>
      <w:r w:rsidR="00EB558F">
        <w:instrText xml:space="preserve"> REF _Ref42083401 \h </w:instrText>
      </w:r>
      <w:r w:rsidR="00EB558F">
        <w:fldChar w:fldCharType="separate"/>
      </w:r>
      <w:r w:rsidR="00895D4D">
        <w:t xml:space="preserve">Figure </w:t>
      </w:r>
      <w:r w:rsidR="00895D4D">
        <w:rPr>
          <w:noProof/>
        </w:rPr>
        <w:t>1</w:t>
      </w:r>
      <w:r w:rsidR="00895D4D">
        <w:noBreakHyphen/>
      </w:r>
      <w:r w:rsidR="00895D4D">
        <w:rPr>
          <w:noProof/>
        </w:rPr>
        <w:t>9</w:t>
      </w:r>
      <w:r w:rsidR="00EB558F">
        <w:fldChar w:fldCharType="end"/>
      </w:r>
      <w:r w:rsidR="00BE43FC">
        <w:t xml:space="preserve"> A</w:t>
      </w:r>
      <w:r w:rsidR="001D6C33">
        <w:t>)</w:t>
      </w:r>
      <w:r w:rsidR="006E0A3B">
        <w:t>. This allows the lipid bilayer, which is particulate in nature, to be modeled as a continuous band. In this approach</w:t>
      </w:r>
      <w:r w:rsidR="00BE43FC">
        <w:t>,</w:t>
      </w:r>
      <w:r w:rsidR="006E0A3B">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6E0A3B" w:rsidRPr="00505CC3">
        <w:rPr>
          <w:vertAlign w:val="subscript"/>
        </w:rPr>
        <w:t xml:space="preserve"> </w:t>
      </w:r>
      <w:r w:rsidR="006E0A3B">
        <w:t>is computed as a weighted</w:t>
      </w:r>
      <w:r w:rsidR="00023CFB">
        <w:t xml:space="preserve"> sum over the lipids</w:t>
      </w:r>
      <w:r w:rsidR="00DF5387">
        <w:t>:</w:t>
      </w:r>
    </w:p>
    <w:p w14:paraId="45A48EFF" w14:textId="10F739CA" w:rsidR="00334D29" w:rsidRPr="00334D29" w:rsidRDefault="00000000" w:rsidP="00535E68">
      <w:pPr>
        <w:jc w:val="both"/>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sSub>
                        <m:sSubPr>
                          <m:ctrlPr>
                            <w:rPr>
                              <w:rFonts w:ascii="Cambria Math" w:hAnsi="Cambria Math"/>
                              <w:i/>
                            </w:rPr>
                          </m:ctrlPr>
                        </m:sSubPr>
                        <m:e>
                          <m:r>
                            <w:rPr>
                              <w:rFonts w:ascii="Cambria Math" w:hAnsi="Cambria Math"/>
                            </w:rPr>
                            <m:t>f</m:t>
                          </m:r>
                        </m:e>
                        <m:sub>
                          <m:r>
                            <w:rPr>
                              <w:rFonts w:ascii="Cambria Math" w:hAnsi="Cambria Math"/>
                            </w:rPr>
                            <m:t>k,t</m:t>
                          </m:r>
                        </m:sub>
                      </m:sSub>
                    </m:e>
                  </m:nary>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e>
                  </m:nary>
                </m:den>
              </m:f>
              <m:r>
                <w:rPr>
                  <w:rFonts w:ascii="Cambria Math" w:hAnsi="Cambria Math"/>
                </w:rPr>
                <m:t>#</m:t>
              </m:r>
              <m:d>
                <m:dPr>
                  <m:ctrlPr>
                    <w:rPr>
                      <w:rFonts w:ascii="Cambria Math" w:hAnsi="Cambria Math"/>
                      <w:i/>
                    </w:rPr>
                  </m:ctrlPr>
                </m:dPr>
                <m:e>
                  <m:r>
                    <w:rPr>
                      <w:rFonts w:ascii="Cambria Math" w:hAnsi="Cambria Math"/>
                    </w:rPr>
                    <m:t>1.5</m:t>
                  </m:r>
                </m:e>
              </m:d>
            </m:e>
          </m:eqArr>
        </m:oMath>
      </m:oMathPara>
    </w:p>
    <w:p w14:paraId="3A0EDD9A" w14:textId="2EDDD871" w:rsidR="00484E70" w:rsidRPr="007F4556" w:rsidRDefault="00DF5387" w:rsidP="00B33534">
      <w:pPr>
        <w:spacing w:before="200" w:after="200"/>
        <w:jc w:val="both"/>
        <w:rPr>
          <w:rFonts w:eastAsiaTheme="minorEastAsia"/>
        </w:rPr>
      </w:pPr>
      <w:r>
        <w:t>where</w:t>
      </w:r>
      <w:r w:rsidR="00334D29">
        <w:t xml:space="preserve"> </w:t>
      </w:r>
      <w:r w:rsidR="00194155">
        <w:t>N is the total number of lipids in the syste</w:t>
      </w:r>
      <w:r w:rsidR="00EF4092">
        <w:t>m,</w:t>
      </w:r>
      <w:r w:rsidR="000640F5">
        <w:t xml:space="preserve"> </w:t>
      </w:r>
      <m:oMath>
        <m:sSub>
          <m:sSubPr>
            <m:ctrlPr>
              <w:rPr>
                <w:rFonts w:ascii="Cambria Math" w:hAnsi="Cambria Math"/>
                <w:i/>
              </w:rPr>
            </m:ctrlPr>
          </m:sSubPr>
          <m:e>
            <m:r>
              <w:rPr>
                <w:rFonts w:ascii="Cambria Math" w:hAnsi="Cambria Math"/>
              </w:rPr>
              <m:t>f</m:t>
            </m:r>
          </m:e>
          <m:sub>
            <m:r>
              <w:rPr>
                <w:rFonts w:ascii="Cambria Math" w:hAnsi="Cambria Math"/>
              </w:rPr>
              <m:t>k,t</m:t>
            </m:r>
          </m:sub>
        </m:sSub>
      </m:oMath>
      <w:r w:rsidR="00334D29">
        <w:t xml:space="preserve"> is </w:t>
      </w:r>
      <w:r w:rsidR="007A2ACD">
        <w:t xml:space="preserve">the </w:t>
      </w:r>
      <w:r w:rsidR="00041DEE">
        <w:t xml:space="preserve">observable </w:t>
      </w:r>
      <w:r w:rsidR="00334D29">
        <w:t xml:space="preserve">computed for lipid </w:t>
      </w:r>
      <w:r w:rsidR="0084022D">
        <w:t>k</w:t>
      </w:r>
      <w:r>
        <w:t xml:space="preserve">, and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rPr>
          <w:rFonts w:eastAsiaTheme="minorEastAsia"/>
        </w:rPr>
        <w:t xml:space="preserve"> weights lipid k at lattice point i,j</w:t>
      </w:r>
      <w:r w:rsidR="005C5DEA">
        <w:t xml:space="preserve">. </w:t>
      </w:r>
      <w:r>
        <w:t>Equation 1.</w:t>
      </w:r>
      <w:r w:rsidR="00D37D90">
        <w:t>5</w:t>
      </w:r>
      <w:r>
        <w:t xml:space="preserve"> holds for all </w:t>
      </w:r>
      <m:oMath>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e>
        </m:nary>
        <m:r>
          <w:rPr>
            <w:rFonts w:ascii="Cambria Math" w:hAnsi="Cambria Math"/>
          </w:rPr>
          <m:t>&gt;0</m:t>
        </m:r>
      </m:oMath>
      <w:r w:rsidR="00980F77">
        <w:rPr>
          <w:rFonts w:eastAsiaTheme="minorEastAsia"/>
        </w:rPr>
        <w:t>,</w:t>
      </w:r>
      <w:r>
        <w:rPr>
          <w:rFonts w:eastAsiaTheme="minorEastAsia"/>
        </w:rPr>
        <w:t xml:space="preserve"> and the lattice point is otherwise left undefined.</w:t>
      </w:r>
      <w:r w:rsidR="00F42A19">
        <w:rPr>
          <w:rFonts w:eastAsiaTheme="minorEastAsia"/>
        </w:rPr>
        <w:t xml:space="preserve"> </w:t>
      </w:r>
      <w:r>
        <w:t>Moreover</w:t>
      </w:r>
      <w:r w:rsidR="00194155">
        <w:t xml:space="preserve">,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rsidR="00194155" w:rsidRPr="00885604">
        <w:rPr>
          <w:vertAlign w:val="subscript"/>
        </w:rPr>
        <w:t xml:space="preserve"> </w:t>
      </w:r>
      <w:r w:rsidR="00510CB2">
        <w:t>is given as a function of</w:t>
      </w:r>
      <w:r w:rsidR="00194155">
        <w:t xml:space="preserve"> </w:t>
      </w:r>
      <w:r w:rsidR="00510CB2">
        <w:t xml:space="preserve">the </w:t>
      </w:r>
      <w:r w:rsidR="00194155">
        <w:t xml:space="preserve">distance between </w:t>
      </w:r>
      <w:r w:rsidR="002C752B">
        <w:t xml:space="preserve">the </w:t>
      </w:r>
      <w:r w:rsidR="00194155">
        <w:t xml:space="preserve">lattice point </w:t>
      </w:r>
      <w:r w:rsidR="00885604">
        <w:t>i</w:t>
      </w:r>
      <w:r w:rsidR="009E5481">
        <w:t>,</w:t>
      </w:r>
      <w:r w:rsidR="00194155">
        <w:t xml:space="preserve">j and lipid </w:t>
      </w:r>
      <w:r w:rsidR="0084022D">
        <w:t>k</w:t>
      </w:r>
      <w:r w:rsidR="00194155">
        <w:t xml:space="preserve">. </w:t>
      </w:r>
      <w:r w:rsidR="00077700">
        <w:t>While t</w:t>
      </w:r>
      <w:r w:rsidR="00194155">
        <w:t>he form of this function may vary</w:t>
      </w:r>
      <w:r w:rsidR="00077700">
        <w:t>,</w:t>
      </w:r>
      <w:r w:rsidR="003404F3">
        <w:t xml:space="preserve"> it is common to use</w:t>
      </w:r>
      <w:r w:rsidR="00194155">
        <w:t xml:space="preserve"> a gaussian</w:t>
      </w:r>
      <w:r w:rsidR="00A9288D">
        <w:t>:</w:t>
      </w:r>
      <w:r w:rsidR="00194155">
        <w:t xml:space="preserve"> </w:t>
      </w:r>
    </w:p>
    <w:p w14:paraId="0B6CDB1B" w14:textId="39577C42" w:rsidR="00F05566" w:rsidRPr="00B33534" w:rsidRDefault="00000000" w:rsidP="00535E68">
      <w:pPr>
        <w:jc w:val="both"/>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r>
                <w:rPr>
                  <w:rFonts w:ascii="Cambria Math" w:hAnsi="Cambria Math"/>
                </w:rPr>
                <m:t>=Aexp</m:t>
              </m:r>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dx</m:t>
                          </m:r>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σ</m:t>
                          </m:r>
                        </m:e>
                        <m:sub>
                          <m:r>
                            <w:rPr>
                              <w:rFonts w:ascii="Cambria Math" w:hAnsi="Cambria Math"/>
                            </w:rPr>
                            <m:t>x</m:t>
                          </m:r>
                        </m:sub>
                        <m:sup>
                          <m:r>
                            <w:rPr>
                              <w:rFonts w:ascii="Cambria Math" w:hAnsi="Cambria Math"/>
                            </w:rPr>
                            <m:t>2</m:t>
                          </m:r>
                        </m:sup>
                      </m:sSub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dy</m:t>
                          </m:r>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σ</m:t>
                          </m:r>
                        </m:e>
                        <m:sub>
                          <m:r>
                            <w:rPr>
                              <w:rFonts w:ascii="Cambria Math" w:hAnsi="Cambria Math"/>
                            </w:rPr>
                            <m:t>y</m:t>
                          </m:r>
                        </m:sub>
                        <m:sup>
                          <m:r>
                            <w:rPr>
                              <w:rFonts w:ascii="Cambria Math" w:hAnsi="Cambria Math"/>
                            </w:rPr>
                            <m:t>2</m:t>
                          </m:r>
                        </m:sup>
                      </m:sSubSup>
                    </m:den>
                  </m:f>
                </m:e>
              </m:d>
              <m:r>
                <w:rPr>
                  <w:rFonts w:ascii="Cambria Math" w:hAnsi="Cambria Math"/>
                </w:rPr>
                <m:t>#</m:t>
              </m:r>
              <m:d>
                <m:dPr>
                  <m:ctrlPr>
                    <w:rPr>
                      <w:rFonts w:ascii="Cambria Math" w:hAnsi="Cambria Math"/>
                      <w:i/>
                    </w:rPr>
                  </m:ctrlPr>
                </m:dPr>
                <m:e>
                  <m:r>
                    <w:rPr>
                      <w:rFonts w:ascii="Cambria Math" w:hAnsi="Cambria Math"/>
                    </w:rPr>
                    <m:t>1.6</m:t>
                  </m:r>
                </m:e>
              </m:d>
            </m:e>
          </m:eqArr>
        </m:oMath>
      </m:oMathPara>
    </w:p>
    <w:p w14:paraId="5FF92A0C" w14:textId="358B10AD" w:rsidR="0069423A" w:rsidRDefault="0069423A" w:rsidP="00B33534">
      <w:pPr>
        <w:spacing w:before="200"/>
        <w:jc w:val="both"/>
      </w:pPr>
      <w:r>
        <w:t xml:space="preserve">where dx and dy refer to the x and y component of the </w:t>
      </w:r>
      <w:r w:rsidR="008F02B8">
        <w:t xml:space="preserve">separating </w:t>
      </w:r>
      <w:r>
        <w:t>distance</w:t>
      </w:r>
      <w:r w:rsidR="008F02B8">
        <w:t>.</w:t>
      </w:r>
      <w:r>
        <w:t xml:space="preserve"> Similarly, A is the amplitude of the gaussian</w:t>
      </w:r>
      <w:r w:rsidR="00980F77">
        <w:t>,</w:t>
      </w:r>
      <w:r>
        <w:t xml:space="preserve"> and </w:t>
      </w:r>
      <w:r w:rsidR="00F42A19">
        <w:t>t</w:t>
      </w:r>
      <w:r>
        <w:t xml:space="preserve">he </w:t>
      </w:r>
      <w:r>
        <w:sym w:font="Symbol" w:char="F073"/>
      </w:r>
      <w:r>
        <w:t xml:space="preserve"> terms designate the distribution width in each direction. Taking this approach, the membrane may be characterized for a single frame after N*G distance calculations</w:t>
      </w:r>
      <w:r w:rsidR="00980F77">
        <w:t>,</w:t>
      </w:r>
      <w:r>
        <w:t xml:space="preserve"> where G is the total number of lattice points</w:t>
      </w:r>
      <w:r w:rsidR="00980F77">
        <w:t>,</w:t>
      </w:r>
      <w:r>
        <w:t xml:space="preserve"> and N is the number of lipids. For high</w:t>
      </w:r>
      <w:r w:rsidR="00980F77">
        <w:t>-</w:t>
      </w:r>
      <w:r>
        <w:t>resolution analysis of biologically significant systems</w:t>
      </w:r>
      <w:r w:rsidR="00980F77">
        <w:t>,</w:t>
      </w:r>
      <w:r>
        <w:t xml:space="preserve"> this computation is nontrivial. Fortunately, the cost can be reduced by recognizing that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t xml:space="preserve"> drops off exponentially with distance. Because of this, only nearby lipids contribute significantly to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980F77">
        <w:rPr>
          <w:rFonts w:eastAsiaTheme="minorEastAsia"/>
        </w:rPr>
        <w:t>,</w:t>
      </w:r>
      <w:r>
        <w:t xml:space="preserve"> and we may ignore lipids beyond a threshold distance</w:t>
      </w:r>
      <w:r w:rsidR="00F45A01">
        <w:t xml:space="preserve"> (r)</w:t>
      </w:r>
      <w:r>
        <w:t xml:space="preserve">. If this method is implemented by scanning over each grid point, then a </w:t>
      </w:r>
      <w:r>
        <w:lastRenderedPageBreak/>
        <w:t>neighbor list must be kept if any reduction in computational cost is to be realized. Alternatively, the algorithm can be implemented by looping over the lipids while simultaneously selecting lattice points within the cutoff distance and adding weighted data accordingly. For this approach, the upper and lower bounds for potential lattice points can be directly computed</w:t>
      </w:r>
      <w:r w:rsidR="00980F77">
        <w:t>,</w:t>
      </w:r>
      <w:r>
        <w:t xml:space="preserve"> thus reducing the number of distance calculations for each lipid to 4r</w:t>
      </w:r>
      <w:r w:rsidRPr="00714BC9">
        <w:rPr>
          <w:vertAlign w:val="superscript"/>
        </w:rPr>
        <w:t>2</w:t>
      </w:r>
      <w:r>
        <w:t>/</w:t>
      </w:r>
      <w:r>
        <w:sym w:font="Symbol" w:char="F044"/>
      </w:r>
      <w:r w:rsidRPr="003519B6">
        <w:rPr>
          <w:vertAlign w:val="superscript"/>
        </w:rPr>
        <w:t>2</w:t>
      </w:r>
      <w:r w:rsidR="00980F77">
        <w:t>,</w:t>
      </w:r>
      <w:r>
        <w:t xml:space="preserve"> where r is the cutoff distance and </w:t>
      </w:r>
      <w:r>
        <w:sym w:font="Symbol" w:char="F044"/>
      </w:r>
      <w:r>
        <w:t xml:space="preserve"> is the spacing between lattice points. If </w:t>
      </w:r>
      <w:r w:rsidR="00F45A01">
        <w:t xml:space="preserve">r </w:t>
      </w:r>
      <w:r>
        <w:t xml:space="preserve">is taken as </w:t>
      </w:r>
      <m:oMath>
        <m:r>
          <w:rPr>
            <w:rFonts w:ascii="Cambria Math" w:hAnsi="Cambria Math"/>
          </w:rPr>
          <m:t>1/2</m:t>
        </m:r>
        <m:rad>
          <m:radPr>
            <m:degHide m:val="1"/>
            <m:ctrlPr>
              <w:rPr>
                <w:rFonts w:ascii="Cambria Math" w:hAnsi="Cambria Math"/>
                <w:i/>
              </w:rPr>
            </m:ctrlPr>
          </m:radPr>
          <m:deg/>
          <m:e>
            <m:r>
              <w:rPr>
                <w:rFonts w:ascii="Cambria Math" w:hAnsi="Cambria Math"/>
              </w:rPr>
              <m:t>APL</m:t>
            </m:r>
          </m:e>
        </m:rad>
      </m:oMath>
      <w:r>
        <w:rPr>
          <w:rFonts w:eastAsiaTheme="minorEastAsia"/>
        </w:rPr>
        <w:t xml:space="preserve">, where APL is the area per lipid, </w:t>
      </w:r>
      <w:r>
        <w:t xml:space="preserve">then the number of distance calculations required to characterize a single frame of the trajectory reduces to G (see </w:t>
      </w:r>
      <w:r>
        <w:fldChar w:fldCharType="begin"/>
      </w:r>
      <w:r>
        <w:instrText xml:space="preserve"> REF _Ref90917244 \h </w:instrText>
      </w:r>
      <w:r>
        <w:fldChar w:fldCharType="separate"/>
      </w:r>
      <w:r w:rsidR="00895D4D">
        <w:t xml:space="preserve">Figure </w:t>
      </w:r>
      <w:r w:rsidR="00895D4D">
        <w:rPr>
          <w:noProof/>
        </w:rPr>
        <w:t>1</w:t>
      </w:r>
      <w:r w:rsidR="00895D4D">
        <w:noBreakHyphen/>
      </w:r>
      <w:r w:rsidR="00895D4D">
        <w:rPr>
          <w:noProof/>
        </w:rPr>
        <w:t>10</w:t>
      </w:r>
      <w:r>
        <w:fldChar w:fldCharType="end"/>
      </w:r>
      <w:r>
        <w:t>). For MOSAICS tools, this latter approach is taken</w:t>
      </w:r>
      <w:r w:rsidR="00980F77">
        <w:t>,</w:t>
      </w:r>
      <w:r>
        <w:t xml:space="preserve"> thereby boosting the performance. In addition to this, we let the functional form of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rsidR="00DF5387">
        <w:t xml:space="preserve"> </w:t>
      </w:r>
      <w:r>
        <w:t xml:space="preserve">be unity for lattice points within the cutoff distance and nil otherwise. The result is a partial interpolation of the grid data that is highly efficient in its implementation.      </w:t>
      </w:r>
    </w:p>
    <w:p w14:paraId="162039C9" w14:textId="77777777" w:rsidR="001F2CB0" w:rsidRDefault="001F2CB0" w:rsidP="00535E68">
      <w:pPr>
        <w:jc w:val="both"/>
      </w:pPr>
    </w:p>
    <w:p w14:paraId="077898CE" w14:textId="77777777" w:rsidR="00EB4E6E" w:rsidRDefault="00EB4E6E" w:rsidP="00EB4E6E">
      <w:pPr>
        <w:keepNext/>
        <w:jc w:val="center"/>
      </w:pPr>
      <w:r>
        <w:rPr>
          <w:noProof/>
        </w:rPr>
        <w:drawing>
          <wp:inline distT="0" distB="0" distL="0" distR="0" wp14:anchorId="2F72E937" wp14:editId="4F31D94C">
            <wp:extent cx="3746500" cy="333022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a:extLst>
                        <a:ext uri="{28A0092B-C50C-407E-A947-70E740481C1C}">
                          <a14:useLocalDpi xmlns:a14="http://schemas.microsoft.com/office/drawing/2010/main" val="0"/>
                        </a:ext>
                      </a:extLst>
                    </a:blip>
                    <a:stretch>
                      <a:fillRect/>
                    </a:stretch>
                  </pic:blipFill>
                  <pic:spPr>
                    <a:xfrm>
                      <a:off x="0" y="0"/>
                      <a:ext cx="3746500" cy="3330222"/>
                    </a:xfrm>
                    <a:prstGeom prst="rect">
                      <a:avLst/>
                    </a:prstGeom>
                  </pic:spPr>
                </pic:pic>
              </a:graphicData>
            </a:graphic>
          </wp:inline>
        </w:drawing>
      </w:r>
    </w:p>
    <w:p w14:paraId="4477CBDC" w14:textId="0D68E44B" w:rsidR="00AD02DC" w:rsidRDefault="00EB4E6E" w:rsidP="007F4556">
      <w:pPr>
        <w:pStyle w:val="Caption"/>
        <w:jc w:val="both"/>
      </w:pPr>
      <w:bookmarkStart w:id="60" w:name="_Ref90917244"/>
      <w:r>
        <w:t xml:space="preserve">Figure </w:t>
      </w:r>
      <w:fldSimple w:instr=" STYLEREF 1 \s ">
        <w:r w:rsidR="00895D4D">
          <w:rPr>
            <w:noProof/>
          </w:rPr>
          <w:t>1</w:t>
        </w:r>
      </w:fldSimple>
      <w:r w:rsidR="007D7998">
        <w:noBreakHyphen/>
      </w:r>
      <w:fldSimple w:instr=" SEQ Figure \* ARABIC \s 1 ">
        <w:r w:rsidR="00895D4D">
          <w:rPr>
            <w:noProof/>
          </w:rPr>
          <w:t>10</w:t>
        </w:r>
      </w:fldSimple>
      <w:bookmarkEnd w:id="60"/>
      <w:r w:rsidR="00170F06">
        <w:rPr>
          <w:noProof/>
        </w:rPr>
        <w:t xml:space="preserve"> Schematic used for determining how many distance calculations are required to characterize the membrane for a single trajectory frame. Lipids are represented as red circles. </w:t>
      </w:r>
      <w:r w:rsidR="00E4475C">
        <w:rPr>
          <w:noProof/>
        </w:rPr>
        <w:t>Furthermore, t</w:t>
      </w:r>
      <w:r w:rsidR="00170F06">
        <w:rPr>
          <w:noProof/>
        </w:rPr>
        <w:t xml:space="preserve">he </w:t>
      </w:r>
      <w:r w:rsidR="00170F06" w:rsidRPr="003307AE">
        <w:rPr>
          <w:noProof/>
          <w:color w:val="44546A"/>
        </w:rPr>
        <w:t xml:space="preserve">upper and lower bounds for which grid point distances must be measured </w:t>
      </w:r>
      <w:r w:rsidR="003307AE" w:rsidRPr="003307AE">
        <w:rPr>
          <w:noProof/>
          <w:color w:val="44546A"/>
        </w:rPr>
        <w:t xml:space="preserve">for each lipid </w:t>
      </w:r>
      <w:r w:rsidR="00170F06" w:rsidRPr="003307AE">
        <w:rPr>
          <w:noProof/>
          <w:color w:val="44546A"/>
        </w:rPr>
        <w:t>are indicated with bold lines</w:t>
      </w:r>
      <w:r w:rsidR="003307AE" w:rsidRPr="003307AE">
        <w:rPr>
          <w:noProof/>
          <w:color w:val="44546A"/>
        </w:rPr>
        <w:t xml:space="preserve">. Similarly, </w:t>
      </w:r>
      <w:r w:rsidR="00170F06" w:rsidRPr="003307AE">
        <w:rPr>
          <w:noProof/>
          <w:color w:val="44546A"/>
        </w:rPr>
        <w:t>the lattice points are</w:t>
      </w:r>
      <w:r w:rsidR="00170F06">
        <w:rPr>
          <w:noProof/>
        </w:rPr>
        <w:t xml:space="preserve"> represented by </w:t>
      </w:r>
      <w:r w:rsidR="00333775">
        <w:rPr>
          <w:noProof/>
        </w:rPr>
        <w:t xml:space="preserve">the intersection of </w:t>
      </w:r>
      <w:r w:rsidR="00170F06">
        <w:rPr>
          <w:noProof/>
        </w:rPr>
        <w:t>weaker lines.</w:t>
      </w:r>
      <w:r w:rsidR="003307AE">
        <w:rPr>
          <w:noProof/>
        </w:rPr>
        <w:t xml:space="preserve"> We note that the number of distance calculations for each lipid is 4r</w:t>
      </w:r>
      <w:r w:rsidR="003307AE" w:rsidRPr="003307AE">
        <w:rPr>
          <w:noProof/>
          <w:vertAlign w:val="superscript"/>
        </w:rPr>
        <w:t>2</w:t>
      </w:r>
      <w:r w:rsidR="003307AE">
        <w:rPr>
          <w:noProof/>
        </w:rPr>
        <w:t>/</w:t>
      </w:r>
      <w:r w:rsidR="003307AE">
        <w:rPr>
          <w:noProof/>
        </w:rPr>
        <w:sym w:font="Symbol" w:char="F044"/>
      </w:r>
      <w:r w:rsidR="003307AE">
        <w:rPr>
          <w:noProof/>
          <w:vertAlign w:val="superscript"/>
        </w:rPr>
        <w:t>2</w:t>
      </w:r>
      <w:r w:rsidR="003307AE">
        <w:rPr>
          <w:noProof/>
        </w:rPr>
        <w:t>.</w:t>
      </w:r>
      <w:r w:rsidR="00170F06">
        <w:rPr>
          <w:noProof/>
        </w:rPr>
        <w:t xml:space="preserve"> </w:t>
      </w:r>
      <w:r w:rsidR="003307AE" w:rsidRPr="003307AE">
        <w:rPr>
          <w:noProof/>
        </w:rPr>
        <w:t>Setting r = 1/2</w:t>
      </w:r>
      <m:oMath>
        <m:rad>
          <m:radPr>
            <m:degHide m:val="1"/>
            <m:ctrlPr>
              <w:rPr>
                <w:rFonts w:ascii="Cambria Math" w:hAnsi="Cambria Math" w:cstheme="minorHAnsi"/>
                <w:iCs w:val="0"/>
                <w:color w:val="44546A"/>
              </w:rPr>
            </m:ctrlPr>
          </m:radPr>
          <m:deg/>
          <m:e>
            <m:r>
              <w:rPr>
                <w:rFonts w:ascii="Cambria Math" w:hAnsi="Cambria Math" w:cstheme="minorHAnsi"/>
                <w:color w:val="44546A"/>
              </w:rPr>
              <m:t>APL</m:t>
            </m:r>
          </m:e>
        </m:rad>
      </m:oMath>
      <w:r w:rsidR="003307AE" w:rsidRPr="00E4475C">
        <w:rPr>
          <w:rFonts w:eastAsiaTheme="minorEastAsia" w:cstheme="minorHAnsi"/>
          <w:iCs w:val="0"/>
          <w:noProof/>
          <w:color w:val="44546A"/>
        </w:rPr>
        <w:t xml:space="preserve"> gives</w:t>
      </w:r>
      <w:r w:rsidR="003307AE" w:rsidRPr="00E4475C">
        <w:rPr>
          <w:rFonts w:eastAsiaTheme="minorEastAsia"/>
          <w:iCs w:val="0"/>
          <w:noProof/>
          <w:color w:val="44546A"/>
        </w:rPr>
        <w:t xml:space="preserve"> </w:t>
      </w:r>
      <w:r w:rsidR="003307AE" w:rsidRPr="003307AE">
        <w:rPr>
          <w:rFonts w:eastAsiaTheme="minorEastAsia"/>
          <w:iCs w:val="0"/>
          <w:noProof/>
          <w:color w:val="44546A"/>
        </w:rPr>
        <w:t>APL/</w:t>
      </w:r>
      <w:r w:rsidR="003307AE" w:rsidRPr="003307AE">
        <w:rPr>
          <w:noProof/>
        </w:rPr>
        <w:sym w:font="Symbol" w:char="F044"/>
      </w:r>
      <w:r w:rsidR="003307AE" w:rsidRPr="003307AE">
        <w:rPr>
          <w:noProof/>
          <w:vertAlign w:val="superscript"/>
        </w:rPr>
        <w:t>2</w:t>
      </w:r>
      <w:r w:rsidR="003307AE">
        <w:rPr>
          <w:noProof/>
        </w:rPr>
        <w:t xml:space="preserve"> distances</w:t>
      </w:r>
      <w:r w:rsidR="00B01D37">
        <w:rPr>
          <w:noProof/>
        </w:rPr>
        <w:t xml:space="preserve"> per lipid</w:t>
      </w:r>
      <w:r w:rsidR="003307AE">
        <w:rPr>
          <w:noProof/>
        </w:rPr>
        <w:t>.</w:t>
      </w:r>
      <w:r w:rsidR="00B01D37">
        <w:rPr>
          <w:noProof/>
        </w:rPr>
        <w:t xml:space="preserve"> There are thus N*APL/</w:t>
      </w:r>
      <w:r w:rsidR="00B01D37" w:rsidRPr="003307AE">
        <w:rPr>
          <w:noProof/>
        </w:rPr>
        <w:sym w:font="Symbol" w:char="F044"/>
      </w:r>
      <w:r w:rsidR="00B01D37" w:rsidRPr="003307AE">
        <w:rPr>
          <w:noProof/>
          <w:vertAlign w:val="superscript"/>
        </w:rPr>
        <w:t>2</w:t>
      </w:r>
      <w:r w:rsidR="00B01D37">
        <w:rPr>
          <w:noProof/>
        </w:rPr>
        <w:t xml:space="preserve"> distances in total. </w:t>
      </w:r>
      <w:r w:rsidR="00862643">
        <w:rPr>
          <w:noProof/>
        </w:rPr>
        <w:t>O</w:t>
      </w:r>
      <w:r w:rsidR="00B01D37">
        <w:rPr>
          <w:noProof/>
        </w:rPr>
        <w:t xml:space="preserve">fcourse, N*APL gives the area of the box </w:t>
      </w:r>
      <w:r w:rsidR="00862643">
        <w:rPr>
          <w:noProof/>
        </w:rPr>
        <w:t>A</w:t>
      </w:r>
      <w:r w:rsidR="00B01D37" w:rsidRPr="00B01D37">
        <w:rPr>
          <w:noProof/>
          <w:vertAlign w:val="subscript"/>
        </w:rPr>
        <w:t>box</w:t>
      </w:r>
      <w:r w:rsidR="00B01D37">
        <w:rPr>
          <w:noProof/>
        </w:rPr>
        <w:t xml:space="preserve"> = bx*by.</w:t>
      </w:r>
      <w:r w:rsidR="003307AE">
        <w:rPr>
          <w:noProof/>
        </w:rPr>
        <w:t xml:space="preserve"> </w:t>
      </w:r>
      <w:r w:rsidR="00B01D37">
        <w:rPr>
          <w:noProof/>
        </w:rPr>
        <w:t xml:space="preserve">And finally, </w:t>
      </w:r>
      <w:r w:rsidR="00862643">
        <w:rPr>
          <w:noProof/>
        </w:rPr>
        <w:t>A</w:t>
      </w:r>
      <w:r w:rsidR="00B01D37" w:rsidRPr="00B01D37">
        <w:rPr>
          <w:noProof/>
          <w:vertAlign w:val="subscript"/>
        </w:rPr>
        <w:t>box</w:t>
      </w:r>
      <w:r w:rsidR="00B01D37" w:rsidRPr="00B01D37">
        <w:rPr>
          <w:noProof/>
        </w:rPr>
        <w:t>/</w:t>
      </w:r>
      <w:r w:rsidR="00B01D37" w:rsidRPr="003307AE">
        <w:rPr>
          <w:noProof/>
        </w:rPr>
        <w:sym w:font="Symbol" w:char="F044"/>
      </w:r>
      <w:r w:rsidR="00B01D37" w:rsidRPr="003307AE">
        <w:rPr>
          <w:noProof/>
          <w:vertAlign w:val="superscript"/>
        </w:rPr>
        <w:t>2</w:t>
      </w:r>
      <w:r w:rsidR="00B01D37">
        <w:rPr>
          <w:noProof/>
        </w:rPr>
        <w:t xml:space="preserve"> g</w:t>
      </w:r>
      <w:r w:rsidR="00B01D37" w:rsidRPr="00B01D37">
        <w:rPr>
          <w:noProof/>
        </w:rPr>
        <w:t>ives</w:t>
      </w:r>
      <w:r w:rsidR="00B01D37">
        <w:rPr>
          <w:noProof/>
        </w:rPr>
        <w:t xml:space="preserve"> the number of grid points G. </w:t>
      </w:r>
    </w:p>
    <w:p w14:paraId="787F2DAC" w14:textId="4ADC89D2" w:rsidR="000B0C14" w:rsidRPr="000B0C14" w:rsidRDefault="0069423A" w:rsidP="007F4556">
      <w:pPr>
        <w:spacing w:after="200"/>
        <w:ind w:firstLine="720"/>
        <w:jc w:val="both"/>
      </w:pPr>
      <w:r>
        <w:t>As was mentioned previously, weighted data is deposited to the grid around each lipid. It is</w:t>
      </w:r>
      <w:r w:rsidR="00980F77">
        <w:t>,</w:t>
      </w:r>
      <w:r>
        <w:t xml:space="preserve"> therefore</w:t>
      </w:r>
      <w:r w:rsidR="00980F77">
        <w:t>,</w:t>
      </w:r>
      <w:r>
        <w:t xml:space="preserve"> necessary to select a point in </w:t>
      </w:r>
      <w:r w:rsidR="00F7044F">
        <w:t>XY</w:t>
      </w:r>
      <w:r>
        <w:t xml:space="preserve"> to represent the lipid</w:t>
      </w:r>
      <w:r w:rsidR="001A181C">
        <w:t>’</w:t>
      </w:r>
      <w:r>
        <w:t>s position. This could be taken as the center of mass of the lipid or one of the atoms making the head group</w:t>
      </w:r>
      <w:r w:rsidR="00980F77">
        <w:t>,</w:t>
      </w:r>
      <w:r>
        <w:t xml:space="preserve"> such as the phosphate of a phospholipid. If a set of atomic coordinates is used, then the selected atom is referred to as a mapping atom. Continuing with this idea, one could choose multiple mapping atoms such that data is deposited around each of them. This is the approach taken by MOSAICS</w:t>
      </w:r>
      <w:r w:rsidR="00980F77">
        <w:t>,</w:t>
      </w:r>
      <w:r>
        <w:t xml:space="preserve"> and we recommend the carbon atoms of the glycosidic linkages or their coarse-grained counterparts.  In addition to this, the user must specify a cutoff radius </w:t>
      </w:r>
      <w:r w:rsidR="00114345">
        <w:t xml:space="preserve">(r) </w:t>
      </w:r>
      <w:r>
        <w:t xml:space="preserve">using the -r command </w:t>
      </w:r>
      <w:r>
        <w:lastRenderedPageBreak/>
        <w:t>line argument. Currently</w:t>
      </w:r>
      <w:r w:rsidR="00980F77">
        <w:t>,</w:t>
      </w:r>
      <w:r>
        <w:t xml:space="preserve"> a single cutoff distance is allowed. It should be noted that using a hard cutoff for the weighting function results in some grid points being left uncharacterized for a given trajectory frame. Because of this, the normalizing factor </w:t>
      </w:r>
      <w:r w:rsidR="00232C80">
        <w:t>(</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232C80">
        <w:t>) of</w:t>
      </w:r>
      <w:r>
        <w:t xml:space="preserve"> equation 1.</w:t>
      </w:r>
      <w:r w:rsidR="004A7D1E">
        <w:t>4</w:t>
      </w:r>
      <w:r>
        <w:t xml:space="preserve"> will vary from one grid point to another. This factor</w:t>
      </w:r>
      <w:r w:rsidR="00DF5387">
        <w:t xml:space="preserve"> counts</w:t>
      </w:r>
      <w:r>
        <w:t xml:space="preserve"> the number of trajectory frames for which a lipid was local to the grid point</w:t>
      </w:r>
      <w:r w:rsidR="00DF5387">
        <w:t>, i.e., how frequently the lattice point was characterized in the single frame interpolation data</w:t>
      </w:r>
      <w:r w:rsidR="00232C80">
        <w:t xml:space="preserve">. Because of this,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232C80">
        <w:t xml:space="preserve"> </w:t>
      </w:r>
      <w:r>
        <w:t xml:space="preserve">is loosely referred to as the </w:t>
      </w:r>
      <w:r w:rsidR="00466CDF">
        <w:t>sample count</w:t>
      </w:r>
      <w:r>
        <w:t xml:space="preserve">. Moreover, most grid-based MOSAICS tools make available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in a separate output file</w:t>
      </w:r>
      <w:r w:rsidR="00D13539">
        <w:t xml:space="preserve"> (</w:t>
      </w:r>
      <w:r w:rsidR="00D13539">
        <w:fldChar w:fldCharType="begin"/>
      </w:r>
      <w:r w:rsidR="00D13539">
        <w:instrText xml:space="preserve"> REF _Ref42083452 \h </w:instrText>
      </w:r>
      <w:r w:rsidR="00D13539">
        <w:fldChar w:fldCharType="separate"/>
      </w:r>
      <w:r w:rsidR="00895D4D">
        <w:t xml:space="preserve">Figure </w:t>
      </w:r>
      <w:r w:rsidR="00895D4D">
        <w:rPr>
          <w:noProof/>
        </w:rPr>
        <w:t>1</w:t>
      </w:r>
      <w:r w:rsidR="00895D4D">
        <w:noBreakHyphen/>
      </w:r>
      <w:r w:rsidR="00895D4D">
        <w:rPr>
          <w:noProof/>
        </w:rPr>
        <w:t>11</w:t>
      </w:r>
      <w:r w:rsidR="00D13539">
        <w:fldChar w:fldCharType="end"/>
      </w:r>
      <w:r w:rsidR="00D13539">
        <w:t>)</w:t>
      </w:r>
      <w:r>
        <w:t xml:space="preserve">. This file is named like the averaged observable but contains the “rho” appendage. Furthermore, in addition to serving as a normalizing factor, the </w:t>
      </w:r>
      <w:r w:rsidR="00466CDF">
        <w:t>sample count</w:t>
      </w:r>
      <w:r>
        <w:t xml:space="preserve"> may be used to distinguish between significant and insignificant data. This is because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DF5387">
        <w:rPr>
          <w:rFonts w:eastAsiaTheme="minorEastAsia"/>
        </w:rPr>
        <w:t xml:space="preserve"> </w:t>
      </w:r>
      <w:r>
        <w:t xml:space="preserve">contains the number of data points the average is taken over. If this number is too small, then the average is not meaningful. To determine which lattice points are insignificant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is first averaged across the grid</w:t>
      </w:r>
      <w:r w:rsidR="00A9288D">
        <w:t>:</w:t>
      </w:r>
      <w:r>
        <w:t xml:space="preserve"> </w:t>
      </w:r>
    </w:p>
    <w:p w14:paraId="69A8C0B6" w14:textId="77777777" w:rsidR="00982DBC" w:rsidRDefault="00982DBC" w:rsidP="00982DBC">
      <w:pPr>
        <w:keepNext/>
        <w:jc w:val="center"/>
      </w:pPr>
      <w:r>
        <w:rPr>
          <w:noProof/>
        </w:rPr>
        <w:drawing>
          <wp:inline distT="0" distB="0" distL="0" distR="0" wp14:anchorId="3DF2EE3F" wp14:editId="2BAABF4E">
            <wp:extent cx="3930979" cy="37265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30979" cy="3726596"/>
                    </a:xfrm>
                    <a:prstGeom prst="rect">
                      <a:avLst/>
                    </a:prstGeom>
                  </pic:spPr>
                </pic:pic>
              </a:graphicData>
            </a:graphic>
          </wp:inline>
        </w:drawing>
      </w:r>
    </w:p>
    <w:p w14:paraId="7F0AD6B0" w14:textId="6EB7AF97" w:rsidR="00484E70" w:rsidRDefault="00982DBC" w:rsidP="007F4556">
      <w:pPr>
        <w:pStyle w:val="Caption"/>
        <w:jc w:val="both"/>
      </w:pPr>
      <w:bookmarkStart w:id="61" w:name="_Ref42083452"/>
      <w:r>
        <w:t xml:space="preserve">Figure </w:t>
      </w:r>
      <w:fldSimple w:instr=" STYLEREF 1 \s ">
        <w:r w:rsidR="00895D4D">
          <w:rPr>
            <w:noProof/>
          </w:rPr>
          <w:t>1</w:t>
        </w:r>
      </w:fldSimple>
      <w:r w:rsidR="007D7998">
        <w:noBreakHyphen/>
      </w:r>
      <w:fldSimple w:instr=" SEQ Figure \* ARABIC \s 1 ">
        <w:r w:rsidR="00895D4D">
          <w:rPr>
            <w:noProof/>
          </w:rPr>
          <w:t>11</w:t>
        </w:r>
      </w:fldSimple>
      <w:bookmarkEnd w:id="61"/>
      <w:r>
        <w:t xml:space="preserve"> </w:t>
      </w:r>
      <w:r w:rsidR="00466CDF">
        <w:t>Sample count</w:t>
      </w:r>
      <w:r w:rsidRPr="00DF50AE">
        <w:t xml:space="preserve"> (left </w:t>
      </w:r>
      <w:r>
        <w:t>panels</w:t>
      </w:r>
      <w:r w:rsidRPr="00DF50AE">
        <w:t xml:space="preserve">) and time average z-coordinate </w:t>
      </w:r>
      <w:r w:rsidR="004E5719">
        <w:t xml:space="preserve">measured for the ester atoms of POPX lipids </w:t>
      </w:r>
      <w:r w:rsidRPr="00DF50AE">
        <w:t xml:space="preserve">(right </w:t>
      </w:r>
      <w:r>
        <w:t>panels</w:t>
      </w:r>
      <w:r w:rsidRPr="00DF50AE">
        <w:t xml:space="preserve">). </w:t>
      </w:r>
      <w:r>
        <w:t>For the upper panels a</w:t>
      </w:r>
      <w:r w:rsidR="00347B06">
        <w:t xml:space="preserve"> cutoff</w:t>
      </w:r>
      <w:r>
        <w:t xml:space="preserve"> of 0.0 was used</w:t>
      </w:r>
      <w:r w:rsidR="00347B06">
        <w:t xml:space="preserve"> for </w:t>
      </w:r>
      <m:oMath>
        <m:r>
          <w:rPr>
            <w:rFonts w:ascii="Cambria Math" w:eastAsiaTheme="minorEastAsia" w:hAnsi="Cambria Math"/>
          </w:rPr>
          <m:t>χ</m:t>
        </m:r>
      </m:oMath>
      <w:r>
        <w:t>. For the lower panels a cutoff of 0.4 was used resulting in the exclusion of some data points. Units for the x/y axis are grid points. For the color bars the units are the number of lipids (left panel) or nm (right panel).</w:t>
      </w:r>
    </w:p>
    <w:p w14:paraId="60DCF897" w14:textId="7126BAB3" w:rsidR="00963035" w:rsidRPr="00963035" w:rsidRDefault="00000000" w:rsidP="007C5559">
      <w:pPr>
        <w:jc w:val="both"/>
        <w:rPr>
          <w:rFonts w:eastAsiaTheme="minorEastAsia"/>
        </w:rPr>
      </w:pPr>
      <m:oMathPara>
        <m:oMath>
          <m:eqArr>
            <m:eqArrPr>
              <m:maxDist m:val="1"/>
              <m:ctrlPr>
                <w:rPr>
                  <w:rFonts w:ascii="Cambria Math" w:hAnsi="Cambria Math"/>
                  <w:i/>
                </w:rPr>
              </m:ctrlPr>
            </m:eqArrPr>
            <m:e>
              <m:d>
                <m:dPr>
                  <m:begChr m:val="〈"/>
                  <m:endChr m:val="〉"/>
                  <m:ctrlPr>
                    <w:rPr>
                      <w:rFonts w:ascii="Cambria Math" w:hAnsi="Cambria Math"/>
                      <w:i/>
                    </w:rPr>
                  </m:ctrlPr>
                </m:dPr>
                <m:e>
                  <m:r>
                    <w:rPr>
                      <w:rFonts w:ascii="Cambria Math" w:hAnsi="Cambria Math"/>
                    </w:rPr>
                    <m:t>ρ</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G</m:t>
                  </m:r>
                </m:den>
              </m:f>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ρ</m:t>
                          </m:r>
                        </m:e>
                        <m:sup>
                          <m:r>
                            <w:rPr>
                              <w:rFonts w:ascii="Cambria Math" w:hAnsi="Cambria Math"/>
                            </w:rPr>
                            <m:t>ij</m:t>
                          </m:r>
                        </m:sup>
                      </m:sSup>
                    </m:e>
                  </m:nary>
                </m:e>
              </m:nary>
              <m:r>
                <w:rPr>
                  <w:rFonts w:ascii="Cambria Math" w:hAnsi="Cambria Math"/>
                </w:rPr>
                <m:t>#</m:t>
              </m:r>
              <m:d>
                <m:dPr>
                  <m:ctrlPr>
                    <w:rPr>
                      <w:rFonts w:ascii="Cambria Math" w:hAnsi="Cambria Math"/>
                      <w:i/>
                    </w:rPr>
                  </m:ctrlPr>
                </m:dPr>
                <m:e>
                  <m:r>
                    <w:rPr>
                      <w:rFonts w:ascii="Cambria Math" w:hAnsi="Cambria Math"/>
                    </w:rPr>
                    <m:t>1.7</m:t>
                  </m:r>
                </m:e>
              </m:d>
            </m:e>
          </m:eqArr>
        </m:oMath>
      </m:oMathPara>
    </w:p>
    <w:p w14:paraId="2EE0E59A" w14:textId="375392A4" w:rsidR="00484E70" w:rsidRDefault="00963035" w:rsidP="00B33534">
      <w:pPr>
        <w:spacing w:before="200" w:after="200"/>
        <w:jc w:val="both"/>
      </w:pPr>
      <w:r>
        <w:t xml:space="preserve">Then, a threshold </w:t>
      </w:r>
      <w:r w:rsidR="00466CDF">
        <w:t>count</w:t>
      </w:r>
      <w:r>
        <w:t xml:space="preserve"> </w:t>
      </w:r>
      <w:r w:rsidR="00EB084E">
        <w:sym w:font="Symbol" w:char="F061"/>
      </w:r>
      <w:r w:rsidR="00EB084E">
        <w:t xml:space="preserve"> </w:t>
      </w:r>
      <w:r w:rsidR="0021236E">
        <w:t xml:space="preserve">is defined. This is the value </w:t>
      </w:r>
      <w:r w:rsidR="00C16D71">
        <w:t>that</w:t>
      </w:r>
      <w:r>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7F30B6">
        <w:t xml:space="preserve"> </w:t>
      </w:r>
      <w:r>
        <w:t>must exceed</w:t>
      </w:r>
      <w:r w:rsidR="0021236E">
        <w:t xml:space="preserve"> </w:t>
      </w:r>
      <w:r w:rsidR="00C16D71">
        <w:t xml:space="preserve">for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C16D71">
        <w:rPr>
          <w:rFonts w:eastAsiaTheme="minorEastAsia"/>
        </w:rPr>
        <w:t xml:space="preserve"> to be considered significant</w:t>
      </w:r>
      <w:r w:rsidR="00C16D71">
        <w:t xml:space="preserve"> </w:t>
      </w:r>
      <w:r w:rsidR="0021236E">
        <w:t>and</w:t>
      </w:r>
      <w:r>
        <w:t xml:space="preserve"> is defined as </w:t>
      </w:r>
      <w:r w:rsidR="00EB084E">
        <w:t>a</w:t>
      </w:r>
      <w:r>
        <w:t xml:space="preserve"> percentage of the mean </w:t>
      </w:r>
      <w:r w:rsidR="00466CDF">
        <w:t>sample count</w:t>
      </w:r>
      <w:r w:rsidR="00A9288D">
        <w:t>:</w:t>
      </w:r>
    </w:p>
    <w:p w14:paraId="7832759F" w14:textId="16C7581D" w:rsidR="00EB084E" w:rsidRPr="00B33534" w:rsidRDefault="00000000" w:rsidP="007C5559">
      <w:pPr>
        <w:jc w:val="both"/>
        <w:rPr>
          <w:rFonts w:eastAsiaTheme="minorEastAsia"/>
        </w:rPr>
      </w:pPr>
      <m:oMathPara>
        <m:oMath>
          <m:eqArr>
            <m:eqArrPr>
              <m:maxDist m:val="1"/>
              <m:ctrlPr>
                <w:rPr>
                  <w:rFonts w:ascii="Cambria Math" w:hAnsi="Cambria Math"/>
                  <w:i/>
                </w:rPr>
              </m:ctrlPr>
            </m:eqArrPr>
            <m:e>
              <m:r>
                <w:rPr>
                  <w:rFonts w:ascii="Cambria Math" w:eastAsiaTheme="minorEastAsia" w:hAnsi="Cambria Math"/>
                </w:rPr>
                <m:t>α=χ</m:t>
              </m:r>
              <m:d>
                <m:dPr>
                  <m:begChr m:val="〈"/>
                  <m:endChr m:val="〉"/>
                  <m:ctrlPr>
                    <w:rPr>
                      <w:rFonts w:ascii="Cambria Math" w:hAnsi="Cambria Math"/>
                      <w:i/>
                    </w:rPr>
                  </m:ctrlPr>
                </m:dPr>
                <m:e>
                  <m:r>
                    <w:rPr>
                      <w:rFonts w:ascii="Cambria Math" w:hAnsi="Cambria Math"/>
                    </w:rPr>
                    <m:t>ρ</m:t>
                  </m:r>
                </m:e>
              </m:d>
              <m:r>
                <w:rPr>
                  <w:rFonts w:ascii="Cambria Math" w:eastAsiaTheme="minorEastAsia" w:hAnsi="Cambria Math"/>
                </w:rPr>
                <m:t>#</m:t>
              </m:r>
              <m:d>
                <m:dPr>
                  <m:ctrlPr>
                    <w:rPr>
                      <w:rFonts w:ascii="Cambria Math" w:hAnsi="Cambria Math"/>
                      <w:i/>
                    </w:rPr>
                  </m:ctrlPr>
                </m:dPr>
                <m:e>
                  <m:r>
                    <w:rPr>
                      <w:rFonts w:ascii="Cambria Math" w:hAnsi="Cambria Math"/>
                    </w:rPr>
                    <m:t>1.8</m:t>
                  </m:r>
                </m:e>
              </m:d>
              <m:ctrlPr>
                <w:rPr>
                  <w:rFonts w:ascii="Cambria Math" w:eastAsiaTheme="minorEastAsia" w:hAnsi="Cambria Math"/>
                  <w:i/>
                </w:rPr>
              </m:ctrlPr>
            </m:e>
          </m:eqArr>
        </m:oMath>
      </m:oMathPara>
    </w:p>
    <w:p w14:paraId="32660D0E" w14:textId="7B1248B2" w:rsidR="00963035" w:rsidRDefault="008C638D" w:rsidP="00B33534">
      <w:pPr>
        <w:spacing w:before="200"/>
        <w:jc w:val="both"/>
      </w:pPr>
      <w:r>
        <w:lastRenderedPageBreak/>
        <w:t>w</w:t>
      </w:r>
      <w:r w:rsidR="00EB084E">
        <w:t xml:space="preserve">here </w:t>
      </w:r>
      <m:oMath>
        <m:r>
          <w:rPr>
            <w:rFonts w:ascii="Cambria Math" w:eastAsiaTheme="minorEastAsia" w:hAnsi="Cambria Math"/>
          </w:rPr>
          <m:t>χ</m:t>
        </m:r>
      </m:oMath>
      <w:r w:rsidR="00EB084E">
        <w:rPr>
          <w:rFonts w:eastAsiaTheme="minorEastAsia"/>
        </w:rPr>
        <w:t xml:space="preserve"> is specified by the user using the -cutoff </w:t>
      </w:r>
      <w:r>
        <w:rPr>
          <w:rFonts w:eastAsiaTheme="minorEastAsia"/>
        </w:rPr>
        <w:t>tag</w:t>
      </w:r>
      <w:r w:rsidR="00EB084E">
        <w:rPr>
          <w:rFonts w:eastAsiaTheme="minorEastAsia"/>
        </w:rPr>
        <w:t xml:space="preserve">. </w:t>
      </w:r>
      <w:r>
        <w:rPr>
          <w:rFonts w:eastAsiaTheme="minorEastAsia"/>
        </w:rPr>
        <w:t>If the user wishes to exclude no data, then a value of 0 may be chosen. In this case, insignificant data may be excluded later using the MOSAIC</w:t>
      </w:r>
      <w:r w:rsidR="00E3693E">
        <w:rPr>
          <w:rFonts w:eastAsiaTheme="minorEastAsia"/>
        </w:rPr>
        <w:t>S</w:t>
      </w:r>
      <w:r>
        <w:rPr>
          <w:rFonts w:eastAsiaTheme="minorEastAsia"/>
        </w:rPr>
        <w:t xml:space="preserve"> tool Grid Data Excluder</w:t>
      </w:r>
      <w:r w:rsidR="00C1732A">
        <w:rPr>
          <w:rFonts w:eastAsiaTheme="minorEastAsia"/>
        </w:rPr>
        <w:fldChar w:fldCharType="begin"/>
      </w:r>
      <w:r w:rsidR="00C1732A">
        <w:instrText xml:space="preserve"> XE "</w:instrText>
      </w:r>
      <w:r w:rsidR="00C1732A" w:rsidRPr="00B02096">
        <w:rPr>
          <w:rFonts w:eastAsiaTheme="minorEastAsia"/>
        </w:rPr>
        <w:instrText>Grid Data Excluder</w:instrText>
      </w:r>
      <w:r w:rsidR="00C1732A">
        <w:instrText xml:space="preserve">" </w:instrText>
      </w:r>
      <w:r w:rsidR="00C1732A">
        <w:rPr>
          <w:rFonts w:eastAsiaTheme="minorEastAsia"/>
        </w:rPr>
        <w:fldChar w:fldCharType="end"/>
      </w:r>
      <w:r w:rsidR="00BC135A">
        <w:rPr>
          <w:rFonts w:eastAsiaTheme="minorEastAsia"/>
        </w:rPr>
        <w:t xml:space="preserve"> which is described in section </w:t>
      </w:r>
      <w:r w:rsidR="00BC135A">
        <w:rPr>
          <w:rFonts w:eastAsiaTheme="minorEastAsia"/>
        </w:rPr>
        <w:fldChar w:fldCharType="begin"/>
      </w:r>
      <w:r w:rsidR="00BC135A">
        <w:rPr>
          <w:rFonts w:eastAsiaTheme="minorEastAsia"/>
        </w:rPr>
        <w:instrText xml:space="preserve"> REF _Ref90903967 \r \h </w:instrText>
      </w:r>
      <w:r w:rsidR="00BC135A">
        <w:rPr>
          <w:rFonts w:eastAsiaTheme="minorEastAsia"/>
        </w:rPr>
      </w:r>
      <w:r w:rsidR="00BC135A">
        <w:rPr>
          <w:rFonts w:eastAsiaTheme="minorEastAsia"/>
        </w:rPr>
        <w:fldChar w:fldCharType="separate"/>
      </w:r>
      <w:r w:rsidR="00895D4D">
        <w:rPr>
          <w:rFonts w:eastAsiaTheme="minorEastAsia"/>
        </w:rPr>
        <w:t>1.14</w:t>
      </w:r>
      <w:r w:rsidR="00BC135A">
        <w:rPr>
          <w:rFonts w:eastAsiaTheme="minorEastAsia"/>
        </w:rPr>
        <w:fldChar w:fldCharType="end"/>
      </w:r>
      <w:r>
        <w:rPr>
          <w:rFonts w:eastAsiaTheme="minorEastAsia"/>
        </w:rPr>
        <w:t xml:space="preserve">. </w:t>
      </w:r>
      <w:r w:rsidR="00010511">
        <w:rPr>
          <w:rFonts w:eastAsiaTheme="minorEastAsia"/>
        </w:rPr>
        <w:t>In either case, insignificant lattice points are marked with a value of “NaN” in the resulting grid data</w:t>
      </w:r>
      <w:r w:rsidR="00D13539">
        <w:rPr>
          <w:rFonts w:eastAsiaTheme="minorEastAsia"/>
        </w:rPr>
        <w:t xml:space="preserve"> (</w:t>
      </w:r>
      <w:r w:rsidR="00D13539">
        <w:rPr>
          <w:rFonts w:eastAsiaTheme="minorEastAsia"/>
        </w:rPr>
        <w:fldChar w:fldCharType="begin"/>
      </w:r>
      <w:r w:rsidR="00D13539">
        <w:rPr>
          <w:rFonts w:eastAsiaTheme="minorEastAsia"/>
        </w:rPr>
        <w:instrText xml:space="preserve"> REF _Ref42083452 \h </w:instrText>
      </w:r>
      <w:r w:rsidR="00D13539">
        <w:rPr>
          <w:rFonts w:eastAsiaTheme="minorEastAsia"/>
        </w:rPr>
      </w:r>
      <w:r w:rsidR="00D13539">
        <w:rPr>
          <w:rFonts w:eastAsiaTheme="minorEastAsia"/>
        </w:rPr>
        <w:fldChar w:fldCharType="separate"/>
      </w:r>
      <w:r w:rsidR="00895D4D">
        <w:t xml:space="preserve">Figure </w:t>
      </w:r>
      <w:r w:rsidR="00895D4D">
        <w:rPr>
          <w:noProof/>
        </w:rPr>
        <w:t>1</w:t>
      </w:r>
      <w:r w:rsidR="00895D4D">
        <w:noBreakHyphen/>
      </w:r>
      <w:r w:rsidR="00895D4D">
        <w:rPr>
          <w:noProof/>
        </w:rPr>
        <w:t>11</w:t>
      </w:r>
      <w:r w:rsidR="00D13539">
        <w:rPr>
          <w:rFonts w:eastAsiaTheme="minorEastAsia"/>
        </w:rPr>
        <w:fldChar w:fldCharType="end"/>
      </w:r>
      <w:r w:rsidR="00D13539">
        <w:rPr>
          <w:rFonts w:eastAsiaTheme="minorEastAsia"/>
        </w:rPr>
        <w:t>)</w:t>
      </w:r>
      <w:r w:rsidR="00010511">
        <w:rPr>
          <w:rFonts w:eastAsiaTheme="minorEastAsia"/>
        </w:rPr>
        <w:t xml:space="preserve">. </w:t>
      </w:r>
    </w:p>
    <w:p w14:paraId="5B2CAB84" w14:textId="7F1EB58E" w:rsidR="00865082" w:rsidRDefault="00774AFA" w:rsidP="007F4556">
      <w:pPr>
        <w:spacing w:after="200"/>
        <w:ind w:firstLine="720"/>
        <w:jc w:val="both"/>
      </w:pPr>
      <w:r>
        <w:t xml:space="preserve">With the basics </w:t>
      </w:r>
      <w:r w:rsidR="00BB2A7E">
        <w:t>out of the way</w:t>
      </w:r>
      <w:r>
        <w:t xml:space="preserve">, </w:t>
      </w:r>
      <w:r w:rsidR="00BB2A7E">
        <w:t>let us</w:t>
      </w:r>
      <w:r>
        <w:t xml:space="preserve"> shift our focus toward</w:t>
      </w:r>
      <w:r w:rsidR="00B24B2F">
        <w:t xml:space="preserve"> </w:t>
      </w:r>
      <w:r w:rsidR="00BB2A7E">
        <w:t>any</w:t>
      </w:r>
      <w:r w:rsidR="00BC135A">
        <w:t xml:space="preserve"> input</w:t>
      </w:r>
      <w:r>
        <w:t xml:space="preserve"> parameters</w:t>
      </w:r>
      <w:r w:rsidR="00BC135A">
        <w:t xml:space="preserve"> </w:t>
      </w:r>
      <w:r w:rsidR="00BB2A7E">
        <w:t xml:space="preserve">that are </w:t>
      </w:r>
      <w:r w:rsidR="00B42C0B">
        <w:t>needed</w:t>
      </w:r>
      <w:r w:rsidR="00BB2A7E">
        <w:t xml:space="preserve"> to build </w:t>
      </w:r>
      <w:r w:rsidR="00BC135A">
        <w:t>the grid</w:t>
      </w:r>
      <w:r>
        <w:t>. For example, t</w:t>
      </w:r>
      <w:r w:rsidR="00865082">
        <w:t xml:space="preserve">he </w:t>
      </w:r>
      <w:r w:rsidR="00277DD3">
        <w:t xml:space="preserve">grid </w:t>
      </w:r>
      <w:r w:rsidR="00865082">
        <w:t>resolution may be set with the -APS tag</w:t>
      </w:r>
      <w:r w:rsidR="00980F77">
        <w:t>,</w:t>
      </w:r>
      <w:r w:rsidR="00865082">
        <w:t xml:space="preserve"> </w:t>
      </w:r>
      <w:r>
        <w:t>which is short for “</w:t>
      </w:r>
      <w:r w:rsidR="00865082">
        <w:t>area per square</w:t>
      </w:r>
      <w:r w:rsidR="00980F77">
        <w:t>.</w:t>
      </w:r>
      <w:r>
        <w:t xml:space="preserve">” This </w:t>
      </w:r>
      <w:r w:rsidR="00B24B2F">
        <w:t>parameter is aptly named since the grid spacing</w:t>
      </w:r>
      <w:r w:rsidR="0001318D">
        <w:t>s</w:t>
      </w:r>
      <w:r w:rsidR="00B24B2F">
        <w:t xml:space="preserve"> in the x and y directions </w:t>
      </w:r>
      <w:r w:rsidR="0001318D">
        <w:t>are</w:t>
      </w:r>
      <w:r w:rsidR="00B24B2F">
        <w:t xml:space="preserve"> equal. </w:t>
      </w:r>
      <w:r w:rsidR="0001318D">
        <w:t>This results in a</w:t>
      </w:r>
      <w:r w:rsidR="00B24B2F">
        <w:t xml:space="preserve"> lattice </w:t>
      </w:r>
      <w:r w:rsidR="0001318D">
        <w:t xml:space="preserve">that is composed </w:t>
      </w:r>
      <w:r w:rsidR="00980F77">
        <w:t>of</w:t>
      </w:r>
      <w:r w:rsidR="0001318D">
        <w:t xml:space="preserve"> </w:t>
      </w:r>
      <w:r w:rsidR="00F94E52">
        <w:t>smaller</w:t>
      </w:r>
      <w:r w:rsidR="00B24B2F">
        <w:t xml:space="preserve"> squares. With this choice, the grid spacing is fully determined by a single parameter.</w:t>
      </w:r>
      <w:r w:rsidR="00865082">
        <w:t xml:space="preserve"> </w:t>
      </w:r>
      <w:r w:rsidR="00B24B2F">
        <w:t xml:space="preserve">In general, </w:t>
      </w:r>
      <w:r w:rsidR="0001318D">
        <w:t>high-resolution</w:t>
      </w:r>
      <w:r w:rsidR="00865082">
        <w:t xml:space="preserve"> grids are preferred with a spacing between </w:t>
      </w:r>
      <w:r w:rsidR="0001318D">
        <w:t>lattice</w:t>
      </w:r>
      <w:r w:rsidR="00865082">
        <w:t xml:space="preserve"> points of 1</w:t>
      </w:r>
      <w:r w:rsidR="00DF5387">
        <w:t xml:space="preserve"> </w:t>
      </w:r>
      <w:r w:rsidR="007B1FA8">
        <w:rPr>
          <w:rFonts w:ascii="Calibri" w:hAnsi="Calibri" w:cs="Calibri"/>
        </w:rPr>
        <w:t>Å</w:t>
      </w:r>
      <w:r w:rsidR="007B1FA8">
        <w:t xml:space="preserve"> </w:t>
      </w:r>
      <w:r w:rsidR="007B1FA8">
        <w:rPr>
          <w:rFonts w:ascii="angstrom" w:hAnsi="angstrom"/>
        </w:rPr>
        <w:t>or</w:t>
      </w:r>
      <w:r w:rsidR="00865082">
        <w:t xml:space="preserve"> less. </w:t>
      </w:r>
      <w:r w:rsidR="0001318D">
        <w:t>Moreover, t</w:t>
      </w:r>
      <w:r w:rsidR="00865082">
        <w:t>he overall size of the grid may be taken from the initial box at frame zero</w:t>
      </w:r>
      <w:r w:rsidR="00980F77">
        <w:t>,</w:t>
      </w:r>
      <w:r w:rsidR="00865082">
        <w:t xml:space="preserve"> or the user may specify the dimensions with the -bx and -by tags. </w:t>
      </w:r>
      <w:r w:rsidR="007B1FA8">
        <w:t xml:space="preserve">Upon running the analysis, </w:t>
      </w:r>
      <w:r w:rsidR="00F94E52">
        <w:t>details concerning the lattice</w:t>
      </w:r>
      <w:r w:rsidR="00CE748F">
        <w:t xml:space="preserve"> dimensions and resolution</w:t>
      </w:r>
      <w:r w:rsidR="00865082">
        <w:t xml:space="preserve"> </w:t>
      </w:r>
      <w:r w:rsidR="00F94E52">
        <w:t>are</w:t>
      </w:r>
      <w:r w:rsidR="00865082">
        <w:t xml:space="preserve"> reported</w:t>
      </w:r>
      <w:r w:rsidR="00980F77">
        <w:t>,</w:t>
      </w:r>
      <w:r w:rsidR="00865082">
        <w:t xml:space="preserve"> </w:t>
      </w:r>
      <w:r w:rsidR="0001318D">
        <w:t>as</w:t>
      </w:r>
      <w:r w:rsidR="007B1FA8">
        <w:t xml:space="preserve"> </w:t>
      </w:r>
      <w:r w:rsidR="0001318D">
        <w:t xml:space="preserve">shown in the </w:t>
      </w:r>
      <w:r w:rsidR="00865082">
        <w:t>example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0"/>
        <w:gridCol w:w="1370"/>
        <w:gridCol w:w="1248"/>
        <w:gridCol w:w="1236"/>
        <w:gridCol w:w="1250"/>
      </w:tblGrid>
      <w:tr w:rsidR="003F6174" w14:paraId="481B45D0" w14:textId="77777777" w:rsidTr="003F6174">
        <w:tc>
          <w:tcPr>
            <w:tcW w:w="6474" w:type="dxa"/>
            <w:gridSpan w:val="5"/>
          </w:tcPr>
          <w:p w14:paraId="3169EFA4" w14:textId="20834943" w:rsidR="003F6174" w:rsidRDefault="003F6174" w:rsidP="00865082">
            <w:pPr>
              <w:jc w:val="both"/>
            </w:pPr>
            <w:r>
              <w:t>Using box at frame zero to construct the grid as follows:</w:t>
            </w:r>
          </w:p>
        </w:tc>
      </w:tr>
      <w:tr w:rsidR="003F6174" w14:paraId="34404DD1" w14:textId="77777777" w:rsidTr="003F6174">
        <w:tc>
          <w:tcPr>
            <w:tcW w:w="1370" w:type="dxa"/>
          </w:tcPr>
          <w:p w14:paraId="5952113B" w14:textId="701EAC1D" w:rsidR="003F6174" w:rsidRDefault="003F6174" w:rsidP="00865082">
            <w:pPr>
              <w:jc w:val="both"/>
            </w:pPr>
            <w:r>
              <w:t>box_x</w:t>
            </w:r>
          </w:p>
        </w:tc>
        <w:tc>
          <w:tcPr>
            <w:tcW w:w="1370" w:type="dxa"/>
          </w:tcPr>
          <w:p w14:paraId="3C6BE804" w14:textId="34C9C8B8" w:rsidR="003F6174" w:rsidRDefault="003F6174" w:rsidP="00865082">
            <w:pPr>
              <w:jc w:val="both"/>
            </w:pPr>
            <w:r>
              <w:t>box_y</w:t>
            </w:r>
          </w:p>
        </w:tc>
        <w:tc>
          <w:tcPr>
            <w:tcW w:w="1248" w:type="dxa"/>
          </w:tcPr>
          <w:p w14:paraId="12B0A44B" w14:textId="3E403534" w:rsidR="003F6174" w:rsidRDefault="003F6174" w:rsidP="00865082">
            <w:pPr>
              <w:jc w:val="both"/>
            </w:pPr>
            <w:r>
              <w:t>cell_size</w:t>
            </w:r>
          </w:p>
        </w:tc>
        <w:tc>
          <w:tcPr>
            <w:tcW w:w="1236" w:type="dxa"/>
          </w:tcPr>
          <w:p w14:paraId="1D9B85A0" w14:textId="6D1B4E55" w:rsidR="003F6174" w:rsidRDefault="003F6174" w:rsidP="00865082">
            <w:pPr>
              <w:jc w:val="both"/>
            </w:pPr>
            <w:r>
              <w:t>num_g_x</w:t>
            </w:r>
          </w:p>
        </w:tc>
        <w:tc>
          <w:tcPr>
            <w:tcW w:w="1248" w:type="dxa"/>
          </w:tcPr>
          <w:p w14:paraId="7261FD53" w14:textId="7B553162" w:rsidR="003F6174" w:rsidRDefault="003F6174" w:rsidP="00865082">
            <w:pPr>
              <w:jc w:val="both"/>
            </w:pPr>
            <w:r>
              <w:t>num_g_y</w:t>
            </w:r>
          </w:p>
        </w:tc>
      </w:tr>
      <w:tr w:rsidR="003F6174" w14:paraId="2B30A704" w14:textId="77777777" w:rsidTr="003F6174">
        <w:tc>
          <w:tcPr>
            <w:tcW w:w="6474" w:type="dxa"/>
            <w:gridSpan w:val="5"/>
          </w:tcPr>
          <w:p w14:paraId="4E86F9F9" w14:textId="04C81C3A" w:rsidR="003F6174" w:rsidRDefault="003F6174" w:rsidP="00865082">
            <w:pPr>
              <w:jc w:val="both"/>
            </w:pPr>
            <w:r>
              <w:t>-----------------------------------------------------------------------------</w:t>
            </w:r>
          </w:p>
        </w:tc>
      </w:tr>
      <w:tr w:rsidR="003F6174" w14:paraId="3CD5A694" w14:textId="77777777" w:rsidTr="003F6174">
        <w:tc>
          <w:tcPr>
            <w:tcW w:w="1370" w:type="dxa"/>
          </w:tcPr>
          <w:p w14:paraId="04840AF7" w14:textId="029CE49C" w:rsidR="003F6174" w:rsidRDefault="003F6174" w:rsidP="00865082">
            <w:pPr>
              <w:jc w:val="both"/>
            </w:pPr>
            <w:r>
              <w:t>15.126637</w:t>
            </w:r>
          </w:p>
        </w:tc>
        <w:tc>
          <w:tcPr>
            <w:tcW w:w="1370" w:type="dxa"/>
          </w:tcPr>
          <w:p w14:paraId="58A55648" w14:textId="03CD5F44" w:rsidR="003F6174" w:rsidRDefault="003F6174" w:rsidP="00865082">
            <w:pPr>
              <w:jc w:val="both"/>
            </w:pPr>
            <w:r>
              <w:t>15.126637</w:t>
            </w:r>
          </w:p>
        </w:tc>
        <w:tc>
          <w:tcPr>
            <w:tcW w:w="1248" w:type="dxa"/>
          </w:tcPr>
          <w:p w14:paraId="59EBFCF8" w14:textId="270A61FE" w:rsidR="003F6174" w:rsidRDefault="003F6174" w:rsidP="00865082">
            <w:pPr>
              <w:jc w:val="both"/>
            </w:pPr>
            <w:r>
              <w:t>0.070711</w:t>
            </w:r>
          </w:p>
        </w:tc>
        <w:tc>
          <w:tcPr>
            <w:tcW w:w="1236" w:type="dxa"/>
          </w:tcPr>
          <w:p w14:paraId="4D5496C0" w14:textId="00848A05" w:rsidR="003F6174" w:rsidRDefault="003F6174" w:rsidP="00865082">
            <w:pPr>
              <w:jc w:val="both"/>
            </w:pPr>
            <w:r>
              <w:t>215</w:t>
            </w:r>
          </w:p>
        </w:tc>
        <w:tc>
          <w:tcPr>
            <w:tcW w:w="1248" w:type="dxa"/>
          </w:tcPr>
          <w:p w14:paraId="412829BA" w14:textId="6B427AC7" w:rsidR="003F6174" w:rsidRDefault="003F6174" w:rsidP="00865082">
            <w:pPr>
              <w:jc w:val="both"/>
            </w:pPr>
            <w:r>
              <w:t>215</w:t>
            </w:r>
          </w:p>
        </w:tc>
      </w:tr>
    </w:tbl>
    <w:p w14:paraId="4BFE0B5A" w14:textId="77777777" w:rsidR="003F6174" w:rsidRDefault="003F6174" w:rsidP="00865082">
      <w:pPr>
        <w:jc w:val="both"/>
      </w:pPr>
    </w:p>
    <w:p w14:paraId="3DEDC75B" w14:textId="6B05E448" w:rsidR="00D23262" w:rsidRDefault="00865082" w:rsidP="00865082">
      <w:pPr>
        <w:jc w:val="both"/>
      </w:pPr>
      <w:r>
        <w:t xml:space="preserve">In the example </w:t>
      </w:r>
      <w:r w:rsidR="007B1FA8">
        <w:t>here,</w:t>
      </w:r>
      <w:r>
        <w:t xml:space="preserve"> </w:t>
      </w:r>
      <w:r w:rsidR="003348E0">
        <w:t>“</w:t>
      </w:r>
      <w:r>
        <w:t>box_x</w:t>
      </w:r>
      <w:r w:rsidR="003348E0">
        <w:t>”</w:t>
      </w:r>
      <w:r>
        <w:t xml:space="preserve"> and </w:t>
      </w:r>
      <w:r w:rsidR="003348E0">
        <w:t>“</w:t>
      </w:r>
      <w:r>
        <w:t>box_y</w:t>
      </w:r>
      <w:r w:rsidR="003348E0">
        <w:t>”</w:t>
      </w:r>
      <w:r>
        <w:t xml:space="preserve"> give the size of the grid (nm) in the x and y directions</w:t>
      </w:r>
      <w:r w:rsidR="00A5341F">
        <w:t>,</w:t>
      </w:r>
      <w:r w:rsidR="003348E0">
        <w:t xml:space="preserve"> respectively</w:t>
      </w:r>
      <w:r>
        <w:t xml:space="preserve">. </w:t>
      </w:r>
      <w:r w:rsidR="00C1172F">
        <w:t>Likewise, t</w:t>
      </w:r>
      <w:r>
        <w:t xml:space="preserve">he distance (nm) between </w:t>
      </w:r>
      <w:r w:rsidR="00C1172F">
        <w:t>lattice</w:t>
      </w:r>
      <w:r>
        <w:t xml:space="preserve"> points </w:t>
      </w:r>
      <w:r w:rsidR="00C1172F">
        <w:t>is given by “cell_size” while</w:t>
      </w:r>
      <w:r>
        <w:t xml:space="preserve"> </w:t>
      </w:r>
      <w:r w:rsidR="00C1172F">
        <w:t>“</w:t>
      </w:r>
      <w:r>
        <w:t>num_g_x</w:t>
      </w:r>
      <w:r w:rsidR="00C1172F">
        <w:t>”</w:t>
      </w:r>
      <w:r>
        <w:t xml:space="preserve"> and </w:t>
      </w:r>
      <w:r w:rsidR="00C1172F">
        <w:t>“</w:t>
      </w:r>
      <w:r>
        <w:t>num_g_y</w:t>
      </w:r>
      <w:r w:rsidR="00C1172F">
        <w:t>”</w:t>
      </w:r>
      <w:r>
        <w:t xml:space="preserve"> give the number of grid points in the x and y directions. </w:t>
      </w:r>
      <w:r w:rsidR="002C22D1">
        <w:t>In ad</w:t>
      </w:r>
      <w:r w:rsidR="00F94E52">
        <w:t xml:space="preserve">dition to </w:t>
      </w:r>
      <w:r w:rsidR="00CE748F">
        <w:t xml:space="preserve">these </w:t>
      </w:r>
      <w:r w:rsidR="00F94E52">
        <w:t>settings,</w:t>
      </w:r>
      <w:r w:rsidR="002C22D1">
        <w:t xml:space="preserve"> </w:t>
      </w:r>
      <w:r w:rsidR="00CE748F">
        <w:t>there are</w:t>
      </w:r>
      <w:r w:rsidR="00C1172F">
        <w:t xml:space="preserve"> </w:t>
      </w:r>
      <w:r w:rsidR="00A5341F">
        <w:t>two</w:t>
      </w:r>
      <w:r w:rsidR="00C1172F">
        <w:t xml:space="preserve"> formats</w:t>
      </w:r>
      <w:r w:rsidR="00CE748F">
        <w:t xml:space="preserve"> available</w:t>
      </w:r>
      <w:r w:rsidR="002C22D1">
        <w:t xml:space="preserve"> </w:t>
      </w:r>
      <w:r w:rsidR="00C1172F">
        <w:t>for</w:t>
      </w:r>
      <w:r>
        <w:t xml:space="preserve"> writing </w:t>
      </w:r>
      <w:r w:rsidR="002C22D1">
        <w:t xml:space="preserve">out </w:t>
      </w:r>
      <w:r>
        <w:t>grid data</w:t>
      </w:r>
      <w:r w:rsidR="00CE748F">
        <w:t>. These</w:t>
      </w:r>
      <w:r w:rsidR="00F94E52">
        <w:t xml:space="preserve"> </w:t>
      </w:r>
      <w:r w:rsidR="00C1172F">
        <w:t>includ</w:t>
      </w:r>
      <w:r w:rsidR="00CE748F">
        <w:t>e</w:t>
      </w:r>
      <w:r>
        <w:t xml:space="preserve"> the matrix</w:t>
      </w:r>
      <w:r w:rsidR="00C1172F">
        <w:t xml:space="preserve"> and</w:t>
      </w:r>
      <w:r>
        <w:t xml:space="preserve"> vector format</w:t>
      </w:r>
      <w:r w:rsidR="00C1172F">
        <w:t>s</w:t>
      </w:r>
      <w:r w:rsidR="00A039D3">
        <w:t xml:space="preserve"> (set using the -odf tag)</w:t>
      </w:r>
      <w:r>
        <w:t xml:space="preserve">. </w:t>
      </w:r>
      <w:r w:rsidR="00CE748F">
        <w:t>Focusing on</w:t>
      </w:r>
      <w:r w:rsidR="002C22D1">
        <w:t xml:space="preserve"> t</w:t>
      </w:r>
      <w:r>
        <w:t>he matrix format</w:t>
      </w:r>
      <w:r w:rsidR="002C22D1">
        <w:t xml:space="preserve">, each </w:t>
      </w:r>
      <w:r w:rsidR="00F94E52">
        <w:t>data point is written to file</w:t>
      </w:r>
      <w:r w:rsidR="00CE748F">
        <w:t xml:space="preserve"> row</w:t>
      </w:r>
      <w:r w:rsidR="00D7145B">
        <w:t>-</w:t>
      </w:r>
      <w:r w:rsidR="00CE748F">
        <w:t>by</w:t>
      </w:r>
      <w:r w:rsidR="00D7145B">
        <w:t>-</w:t>
      </w:r>
      <w:r w:rsidR="00CE748F">
        <w:t xml:space="preserve">row. This format contains no information about the spacing between lattice points. Consequently, any plots of data </w:t>
      </w:r>
      <w:r w:rsidR="00546476">
        <w:t>using the</w:t>
      </w:r>
      <w:r w:rsidR="00CE748F">
        <w:t xml:space="preserve"> matrix format will have units of grid points for the x- and y-axis.</w:t>
      </w:r>
      <w:r w:rsidR="00F3118C">
        <w:t xml:space="preserve"> On the other hand, the vector format writes </w:t>
      </w:r>
      <w:r w:rsidR="00D23262">
        <w:t xml:space="preserve">grid data in addition to the x and y value corresponding to the lattice point. Data plotted using the vector format will have units of distance (nm) </w:t>
      </w:r>
      <w:r w:rsidR="00AE462F">
        <w:t>for</w:t>
      </w:r>
      <w:r w:rsidR="00D23262">
        <w:t xml:space="preserve"> the x- and y-axis.</w:t>
      </w:r>
      <w:r w:rsidR="00CE748F">
        <w:t xml:space="preserve"> </w:t>
      </w:r>
      <w:r w:rsidR="00F94E52">
        <w:t xml:space="preserve"> </w:t>
      </w:r>
    </w:p>
    <w:p w14:paraId="15FD71AB" w14:textId="12C799AA" w:rsidR="00AD02DC" w:rsidRDefault="00EA56AD" w:rsidP="007F4556">
      <w:pPr>
        <w:spacing w:after="200"/>
        <w:ind w:firstLine="720"/>
        <w:jc w:val="both"/>
      </w:pPr>
      <w:r>
        <w:t>I</w:t>
      </w:r>
      <w:r w:rsidR="00865082">
        <w:t>n addition to averages</w:t>
      </w:r>
      <w:r w:rsidR="00D23262">
        <w:t>,</w:t>
      </w:r>
      <w:r w:rsidR="00865082">
        <w:t xml:space="preserve"> </w:t>
      </w:r>
      <w:r w:rsidR="00AE462F">
        <w:t>many of the tools included in MOSAIC</w:t>
      </w:r>
      <w:r w:rsidR="00E3693E">
        <w:t>S</w:t>
      </w:r>
      <w:r w:rsidR="00AE462F">
        <w:t xml:space="preserve"> allow for the computation of</w:t>
      </w:r>
      <w:r w:rsidR="00865082">
        <w:t xml:space="preserve"> </w:t>
      </w:r>
      <w:r w:rsidR="00CB7482">
        <w:t xml:space="preserve">the </w:t>
      </w:r>
      <w:r w:rsidR="00865082">
        <w:t xml:space="preserve">standard deviation </w:t>
      </w:r>
      <w:r w:rsidR="00733339">
        <w:t xml:space="preserve">of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733339">
        <w:t xml:space="preserve"> </w:t>
      </w:r>
      <w:r w:rsidR="00AE462F">
        <w:t>over the frames</w:t>
      </w:r>
      <w:r w:rsidR="00A9288D">
        <w:t>:</w:t>
      </w:r>
      <w:r w:rsidR="00865082">
        <w:t xml:space="preserve"> </w:t>
      </w:r>
    </w:p>
    <w:p w14:paraId="3175AFCA" w14:textId="311D9AC2" w:rsidR="00B759AD" w:rsidRPr="00B33534" w:rsidRDefault="00000000" w:rsidP="00E81903">
      <w:pPr>
        <w:jc w:val="both"/>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σ</m:t>
                  </m:r>
                </m:e>
                <m:sub>
                  <m:r>
                    <w:rPr>
                      <w:rFonts w:ascii="Cambria Math" w:hAnsi="Cambria Math"/>
                    </w:rPr>
                    <m:t>F</m:t>
                  </m:r>
                </m:sub>
                <m:sup>
                  <m:r>
                    <w:rPr>
                      <w:rFonts w:ascii="Cambria Math" w:hAnsi="Cambria Math"/>
                    </w:rPr>
                    <m:t>ij</m:t>
                  </m:r>
                </m:sup>
              </m:sSubSup>
              <m:r>
                <w:rPr>
                  <w:rFonts w:ascii="Cambria Math"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hAnsi="Cambria Math"/>
                              <w:i/>
                            </w:rPr>
                          </m:ctrlPr>
                        </m:sSupPr>
                        <m:e>
                          <m:r>
                            <w:rPr>
                              <w:rFonts w:ascii="Cambria Math" w:hAnsi="Cambria Math"/>
                            </w:rPr>
                            <m:t>ρ</m:t>
                          </m:r>
                        </m:e>
                        <m:sup>
                          <m:r>
                            <w:rPr>
                              <w:rFonts w:ascii="Cambria Math" w:hAnsi="Cambria Math"/>
                            </w:rPr>
                            <m:t>ij</m:t>
                          </m:r>
                        </m:sup>
                      </m:sSup>
                      <m:r>
                        <w:rPr>
                          <w:rFonts w:ascii="Cambria Math" w:hAnsi="Cambria Math"/>
                        </w:rPr>
                        <m:t>-1</m:t>
                      </m:r>
                    </m:den>
                  </m:f>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w:rPr>
                                  <w:rFonts w:ascii="Cambria Math" w:eastAsiaTheme="minorEastAsia" w:hAnsi="Cambria Math"/>
                                </w:rPr>
                                <m:t>-</m:t>
                              </m:r>
                              <m:d>
                                <m:dPr>
                                  <m:begChr m:val="〈"/>
                                  <m:endChr m:val="〉"/>
                                  <m:ctrlPr>
                                    <w:rPr>
                                      <w:rFonts w:ascii="Cambria Math" w:eastAsiaTheme="minorEastAsia"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d>
                        </m:e>
                        <m:sup>
                          <m:r>
                            <w:rPr>
                              <w:rFonts w:ascii="Cambria Math" w:eastAsiaTheme="minorEastAsia" w:hAnsi="Cambria Math"/>
                            </w:rPr>
                            <m:t>2</m:t>
                          </m:r>
                        </m:sup>
                      </m:sSup>
                    </m:e>
                  </m:nary>
                </m:e>
              </m:rad>
              <m:r>
                <w:rPr>
                  <w:rFonts w:ascii="Cambria Math" w:hAnsi="Cambria Math"/>
                </w:rPr>
                <m:t>#</m:t>
              </m:r>
              <m:d>
                <m:dPr>
                  <m:ctrlPr>
                    <w:rPr>
                      <w:rFonts w:ascii="Cambria Math" w:eastAsiaTheme="minorEastAsia" w:hAnsi="Cambria Math"/>
                      <w:i/>
                    </w:rPr>
                  </m:ctrlPr>
                </m:dPr>
                <m:e>
                  <m:r>
                    <w:rPr>
                      <w:rFonts w:ascii="Cambria Math" w:eastAsiaTheme="minorEastAsia" w:hAnsi="Cambria Math"/>
                    </w:rPr>
                    <m:t>1.9</m:t>
                  </m:r>
                </m:e>
              </m:d>
              <m:ctrlPr>
                <w:rPr>
                  <w:rFonts w:ascii="Cambria Math" w:hAnsi="Cambria Math"/>
                  <w:i/>
                </w:rPr>
              </m:ctrlPr>
            </m:e>
          </m:eqArr>
        </m:oMath>
      </m:oMathPara>
    </w:p>
    <w:p w14:paraId="2A0F3696" w14:textId="1A74DA33" w:rsidR="0046782A" w:rsidRDefault="0046782A" w:rsidP="00B33534">
      <w:pPr>
        <w:spacing w:before="200" w:after="200"/>
        <w:jc w:val="both"/>
      </w:pPr>
      <w:r>
        <w:t xml:space="preserve">In addition to </w:t>
      </w:r>
      <w:r w:rsidR="000A0B7D">
        <w:t>this</w:t>
      </w:r>
      <w:r>
        <w:t xml:space="preserve">, the standard error of the mean </w:t>
      </w:r>
      <w:r w:rsidR="000A0B7D">
        <w:t>may be</w:t>
      </w:r>
      <w:r>
        <w:t xml:space="preserve"> computed as</w:t>
      </w:r>
      <w:r w:rsidR="00A9288D">
        <w:t>:</w:t>
      </w:r>
      <w:r>
        <w:t xml:space="preserve"> </w:t>
      </w:r>
    </w:p>
    <w:p w14:paraId="3E732CDB" w14:textId="0870CB8A" w:rsidR="0046782A" w:rsidRDefault="00000000" w:rsidP="00E81903">
      <w:pPr>
        <w:jc w:val="both"/>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σ</m:t>
                  </m:r>
                </m:e>
                <m:sub>
                  <m:r>
                    <w:rPr>
                      <w:rFonts w:ascii="Cambria Math" w:hAnsi="Cambria Math"/>
                    </w:rPr>
                    <m:t>M</m:t>
                  </m:r>
                </m:sub>
                <m:sup>
                  <m:r>
                    <w:rPr>
                      <w:rFonts w:ascii="Cambria Math" w:hAnsi="Cambria Math"/>
                    </w:rPr>
                    <m:t>ij</m:t>
                  </m:r>
                </m:sup>
              </m:sSubSup>
              <m:r>
                <w:rPr>
                  <w:rFonts w:ascii="Cambria Math"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hAnsi="Cambria Math"/>
                              <w:i/>
                            </w:rPr>
                          </m:ctrlPr>
                        </m:sSupPr>
                        <m:e>
                          <m:r>
                            <w:rPr>
                              <w:rFonts w:ascii="Cambria Math" w:hAnsi="Cambria Math"/>
                            </w:rPr>
                            <m:t>ρ</m:t>
                          </m:r>
                        </m:e>
                        <m:sup>
                          <m:r>
                            <w:rPr>
                              <w:rFonts w:ascii="Cambria Math" w:hAnsi="Cambria Math"/>
                            </w:rPr>
                            <m:t>ij</m:t>
                          </m:r>
                        </m:sup>
                      </m:sSup>
                      <m:d>
                        <m:dPr>
                          <m:ctrlPr>
                            <w:rPr>
                              <w:rFonts w:ascii="Cambria Math" w:hAnsi="Cambria Math"/>
                              <w:i/>
                            </w:rPr>
                          </m:ctrlPr>
                        </m:dPr>
                        <m:e>
                          <m:sSup>
                            <m:sSupPr>
                              <m:ctrlPr>
                                <w:rPr>
                                  <w:rFonts w:ascii="Cambria Math" w:hAnsi="Cambria Math"/>
                                  <w:i/>
                                </w:rPr>
                              </m:ctrlPr>
                            </m:sSupPr>
                            <m:e>
                              <m:r>
                                <w:rPr>
                                  <w:rFonts w:ascii="Cambria Math" w:hAnsi="Cambria Math"/>
                                </w:rPr>
                                <m:t>ρ</m:t>
                              </m:r>
                            </m:e>
                            <m:sup>
                              <m:r>
                                <w:rPr>
                                  <w:rFonts w:ascii="Cambria Math" w:hAnsi="Cambria Math"/>
                                </w:rPr>
                                <m:t>ij</m:t>
                              </m:r>
                            </m:sup>
                          </m:sSup>
                          <m:r>
                            <w:rPr>
                              <w:rFonts w:ascii="Cambria Math" w:hAnsi="Cambria Math"/>
                            </w:rPr>
                            <m:t>-1</m:t>
                          </m:r>
                        </m:e>
                      </m:d>
                    </m:den>
                  </m:f>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w:rPr>
                                  <w:rFonts w:ascii="Cambria Math" w:eastAsiaTheme="minorEastAsia" w:hAnsi="Cambria Math"/>
                                </w:rPr>
                                <m:t>-</m:t>
                              </m:r>
                              <m:d>
                                <m:dPr>
                                  <m:begChr m:val="〈"/>
                                  <m:endChr m:val="〉"/>
                                  <m:ctrlPr>
                                    <w:rPr>
                                      <w:rFonts w:ascii="Cambria Math" w:eastAsiaTheme="minorEastAsia"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d>
                        </m:e>
                        <m:sup>
                          <m:r>
                            <w:rPr>
                              <w:rFonts w:ascii="Cambria Math" w:eastAsiaTheme="minorEastAsia" w:hAnsi="Cambria Math"/>
                            </w:rPr>
                            <m:t>2</m:t>
                          </m:r>
                        </m:sup>
                      </m:sSup>
                    </m:e>
                  </m:nary>
                </m:e>
              </m:rad>
              <m:r>
                <w:rPr>
                  <w:rFonts w:ascii="Cambria Math" w:hAnsi="Cambria Math"/>
                </w:rPr>
                <m:t>#</m:t>
              </m:r>
              <m:d>
                <m:dPr>
                  <m:ctrlPr>
                    <w:rPr>
                      <w:rFonts w:ascii="Cambria Math" w:eastAsiaTheme="minorEastAsia" w:hAnsi="Cambria Math"/>
                      <w:i/>
                    </w:rPr>
                  </m:ctrlPr>
                </m:dPr>
                <m:e>
                  <m:r>
                    <w:rPr>
                      <w:rFonts w:ascii="Cambria Math" w:eastAsiaTheme="minorEastAsia" w:hAnsi="Cambria Math"/>
                    </w:rPr>
                    <m:t>1.10</m:t>
                  </m:r>
                </m:e>
              </m:d>
              <m:ctrlPr>
                <w:rPr>
                  <w:rFonts w:ascii="Cambria Math" w:hAnsi="Cambria Math"/>
                  <w:i/>
                </w:rPr>
              </m:ctrlPr>
            </m:e>
          </m:eqArr>
        </m:oMath>
      </m:oMathPara>
    </w:p>
    <w:p w14:paraId="6974C146" w14:textId="1A65556C" w:rsidR="00923672" w:rsidRDefault="00865082" w:rsidP="00B33534">
      <w:pPr>
        <w:spacing w:before="200" w:after="200"/>
        <w:jc w:val="both"/>
      </w:pPr>
      <w:r>
        <w:lastRenderedPageBreak/>
        <w:t>Th</w:t>
      </w:r>
      <w:r w:rsidR="000A0B7D">
        <w:t>e</w:t>
      </w:r>
      <w:r>
        <w:t>s</w:t>
      </w:r>
      <w:r w:rsidR="000A0B7D">
        <w:t>e</w:t>
      </w:r>
      <w:r>
        <w:t xml:space="preserve"> </w:t>
      </w:r>
      <w:r w:rsidR="00AE462F">
        <w:t>option</w:t>
      </w:r>
      <w:r w:rsidR="000A0B7D">
        <w:t>s</w:t>
      </w:r>
      <w:r w:rsidR="00AE462F">
        <w:t xml:space="preserve"> </w:t>
      </w:r>
      <w:r>
        <w:t xml:space="preserve">may be </w:t>
      </w:r>
      <w:r w:rsidR="00AE462F">
        <w:t xml:space="preserve">selected by </w:t>
      </w:r>
      <w:r w:rsidR="00A5341F">
        <w:t xml:space="preserve">the </w:t>
      </w:r>
      <w:r w:rsidR="00AE462F">
        <w:t>inclusion of the</w:t>
      </w:r>
      <w:r>
        <w:t xml:space="preserve"> -stdev </w:t>
      </w:r>
      <w:r w:rsidR="00AE462F">
        <w:t>1 argument at runtime</w:t>
      </w:r>
      <w:r>
        <w:t>. Compatible programs will then write the single frame grid data</w:t>
      </w:r>
      <w:r w:rsidR="00CB7482">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to an output file like that shown in </w:t>
      </w:r>
      <w:r>
        <w:fldChar w:fldCharType="begin"/>
      </w:r>
      <w:r>
        <w:instrText xml:space="preserve"> REF _Ref42083401 \h </w:instrText>
      </w:r>
      <w:r>
        <w:fldChar w:fldCharType="separate"/>
      </w:r>
      <w:r w:rsidR="00895D4D">
        <w:t xml:space="preserve">Figure </w:t>
      </w:r>
      <w:r w:rsidR="00895D4D">
        <w:rPr>
          <w:noProof/>
        </w:rPr>
        <w:t>1</w:t>
      </w:r>
      <w:r w:rsidR="00895D4D">
        <w:noBreakHyphen/>
      </w:r>
      <w:r w:rsidR="00895D4D">
        <w:rPr>
          <w:noProof/>
        </w:rPr>
        <w:t>9</w:t>
      </w:r>
      <w:r>
        <w:fldChar w:fldCharType="end"/>
      </w:r>
      <w:r>
        <w:t xml:space="preserve">. </w:t>
      </w:r>
      <w:r w:rsidR="00CB7482">
        <w:t>Following</w:t>
      </w:r>
      <w:r>
        <w:t xml:space="preserve"> the</w:t>
      </w:r>
      <w:r w:rsidR="00CB7482">
        <w:t xml:space="preserve"> computation of </w:t>
      </w:r>
      <w:r>
        <w:t xml:space="preserve"> </w:t>
      </w:r>
      <m:oMath>
        <m:d>
          <m:dPr>
            <m:begChr m:val="〈"/>
            <m:endChr m:val="〉"/>
            <m:ctrlPr>
              <w:rPr>
                <w:rFonts w:ascii="Cambria Math" w:hAnsi="Cambria Math"/>
                <w:b/>
                <w:bCs/>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CB7482">
        <w:rPr>
          <w:rFonts w:eastAsiaTheme="minorEastAsia"/>
        </w:rPr>
        <w:t xml:space="preserve">, </w:t>
      </w:r>
      <w:r>
        <w:t>th</w:t>
      </w:r>
      <w:r w:rsidR="00CB7482">
        <w:t>is</w:t>
      </w:r>
      <w:r>
        <w:t xml:space="preserve"> single frame </w:t>
      </w:r>
      <w:r w:rsidR="00CB7482">
        <w:t>data</w:t>
      </w:r>
      <w:r>
        <w:t xml:space="preserve"> </w:t>
      </w:r>
      <w:r w:rsidR="00CB7482">
        <w:t>is re-examined</w:t>
      </w:r>
      <w:r w:rsidR="00A5341F">
        <w:t>,</w:t>
      </w:r>
      <w:r>
        <w:t xml:space="preserve"> and the deviation from the average is recorded</w:t>
      </w:r>
      <w:r w:rsidR="00CB7482">
        <w:t xml:space="preserve"> until</w:t>
      </w:r>
      <w:r w:rsidR="00A5341F">
        <w:t>,</w:t>
      </w:r>
      <w:r w:rsidR="00CB7482">
        <w:t xml:space="preserve"> finally</w:t>
      </w:r>
      <w:r w:rsidR="00A5341F">
        <w:t>,</w:t>
      </w:r>
      <w:r w:rsidR="00CB7482">
        <w:t xml:space="preserve"> the standard deviation</w:t>
      </w:r>
      <w:r w:rsidR="000A0B7D">
        <w:t xml:space="preserve"> and standard error of the mean</w:t>
      </w:r>
      <w:r w:rsidR="00CB7482">
        <w:t xml:space="preserve"> </w:t>
      </w:r>
      <w:r w:rsidR="00A5341F">
        <w:t>are</w:t>
      </w:r>
      <w:r w:rsidR="00CB7482">
        <w:t xml:space="preserve"> found</w:t>
      </w:r>
      <w:r w:rsidR="005A4CE6">
        <w:t xml:space="preserve"> (</w:t>
      </w:r>
      <w:r w:rsidR="005A4CE6">
        <w:fldChar w:fldCharType="begin"/>
      </w:r>
      <w:r w:rsidR="005A4CE6">
        <w:instrText xml:space="preserve"> REF _Ref90966777 \h </w:instrText>
      </w:r>
      <w:r w:rsidR="005A4CE6">
        <w:fldChar w:fldCharType="separate"/>
      </w:r>
      <w:r w:rsidR="00895D4D">
        <w:t xml:space="preserve">Figure </w:t>
      </w:r>
      <w:r w:rsidR="00895D4D">
        <w:rPr>
          <w:noProof/>
        </w:rPr>
        <w:t>1</w:t>
      </w:r>
      <w:r w:rsidR="00895D4D">
        <w:noBreakHyphen/>
      </w:r>
      <w:r w:rsidR="00895D4D">
        <w:rPr>
          <w:noProof/>
        </w:rPr>
        <w:t>12</w:t>
      </w:r>
      <w:r w:rsidR="005A4CE6">
        <w:fldChar w:fldCharType="end"/>
      </w:r>
      <w:r w:rsidR="005A4CE6">
        <w:t>)</w:t>
      </w:r>
      <w:r w:rsidR="00CB7482">
        <w:t>.</w:t>
      </w:r>
      <w:r>
        <w:t xml:space="preserve"> Because single</w:t>
      </w:r>
      <w:r w:rsidR="00A5341F">
        <w:t>-</w:t>
      </w:r>
      <w:r>
        <w:t xml:space="preserve">frame grid data is written to </w:t>
      </w:r>
      <w:r w:rsidR="00CB7482">
        <w:t xml:space="preserve">an </w:t>
      </w:r>
      <w:r>
        <w:t>output file</w:t>
      </w:r>
      <w:r w:rsidR="00CB7482">
        <w:t xml:space="preserve"> for each frame</w:t>
      </w:r>
      <w:r w:rsidR="00A5341F">
        <w:t>,</w:t>
      </w:r>
      <w:r>
        <w:t xml:space="preserve"> there will likely be many of these. The user can choose to remove these files after computation of the standard deviation by including the -clean 1 </w:t>
      </w:r>
      <w:r w:rsidR="006738E4">
        <w:t>argument</w:t>
      </w:r>
      <w:r>
        <w:t xml:space="preserve"> or choose to leave the files intact for </w:t>
      </w:r>
      <w:r w:rsidR="006738E4">
        <w:t>later processing</w:t>
      </w:r>
      <w:r>
        <w:t xml:space="preserve">. </w:t>
      </w:r>
    </w:p>
    <w:p w14:paraId="00D3D016" w14:textId="77777777" w:rsidR="00923672" w:rsidRDefault="00923672" w:rsidP="00923672">
      <w:pPr>
        <w:keepNext/>
        <w:jc w:val="center"/>
      </w:pPr>
      <w:r>
        <w:rPr>
          <w:noProof/>
        </w:rPr>
        <w:drawing>
          <wp:inline distT="0" distB="0" distL="0" distR="0" wp14:anchorId="07983568" wp14:editId="7545945F">
            <wp:extent cx="5067300" cy="25254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01030" cy="2592080"/>
                    </a:xfrm>
                    <a:prstGeom prst="rect">
                      <a:avLst/>
                    </a:prstGeom>
                  </pic:spPr>
                </pic:pic>
              </a:graphicData>
            </a:graphic>
          </wp:inline>
        </w:drawing>
      </w:r>
    </w:p>
    <w:p w14:paraId="5201DC37" w14:textId="3BB22EDD" w:rsidR="004948FE" w:rsidRDefault="00923672" w:rsidP="007F4556">
      <w:pPr>
        <w:pStyle w:val="Caption"/>
        <w:jc w:val="both"/>
      </w:pPr>
      <w:bookmarkStart w:id="62" w:name="_Ref90966777"/>
      <w:r>
        <w:t xml:space="preserve">Figure </w:t>
      </w:r>
      <w:fldSimple w:instr=" STYLEREF 1 \s ">
        <w:r w:rsidR="00895D4D">
          <w:rPr>
            <w:noProof/>
          </w:rPr>
          <w:t>1</w:t>
        </w:r>
      </w:fldSimple>
      <w:r w:rsidR="007D7998">
        <w:noBreakHyphen/>
      </w:r>
      <w:fldSimple w:instr=" SEQ Figure \* ARABIC \s 1 ">
        <w:r w:rsidR="00895D4D">
          <w:rPr>
            <w:noProof/>
          </w:rPr>
          <w:t>12</w:t>
        </w:r>
      </w:fldSimple>
      <w:bookmarkEnd w:id="62"/>
      <w:r>
        <w:t xml:space="preserve"> The standard deviation across the frames for the z-coordinate of the ester atoms of martini POPX lipids (A). The standard error of the mean z-coordinates (B). Units for the x/y axis are grid points. For the color bars, the units are nm. </w:t>
      </w:r>
    </w:p>
    <w:p w14:paraId="35A14613" w14:textId="4F6BF775" w:rsidR="00751493" w:rsidRDefault="00751493" w:rsidP="007F4556">
      <w:pPr>
        <w:spacing w:after="200"/>
        <w:jc w:val="both"/>
      </w:pPr>
      <w:r>
        <w:t>As a last note</w:t>
      </w:r>
      <w:r w:rsidR="00A5341F">
        <w:t>,</w:t>
      </w:r>
      <w:r>
        <w:t xml:space="preserve"> it is worth mentioning that the lower left corner of the grid corresponds to the origin (0,0,0). This convention follows a GROMACS simulation with periodic boundary conditions where the origin is placed in the lower left corner of the box. This can be different for other simulation packages where the origin is sometimes placed in the center of the box. For such a trajectory</w:t>
      </w:r>
      <w:r w:rsidR="007C25BE">
        <w:t>,</w:t>
      </w:r>
      <w:r>
        <w:t xml:space="preserve"> the user will need to translate the system such that the lower left corner of the box sits at the origin before using </w:t>
      </w:r>
      <w:r w:rsidR="007C25BE">
        <w:t>MOSAIC</w:t>
      </w:r>
      <w:r w:rsidR="00E3693E">
        <w:t>S</w:t>
      </w:r>
      <w:r>
        <w:t xml:space="preserve"> (see </w:t>
      </w:r>
      <w:r>
        <w:fldChar w:fldCharType="begin"/>
      </w:r>
      <w:r>
        <w:instrText xml:space="preserve"> REF _Ref42083629 \h </w:instrText>
      </w:r>
      <w:r>
        <w:fldChar w:fldCharType="separate"/>
      </w:r>
      <w:r w:rsidR="00895D4D">
        <w:t xml:space="preserve">Figure </w:t>
      </w:r>
      <w:r w:rsidR="00895D4D">
        <w:rPr>
          <w:noProof/>
        </w:rPr>
        <w:t>1</w:t>
      </w:r>
      <w:r w:rsidR="00895D4D">
        <w:noBreakHyphen/>
      </w:r>
      <w:r w:rsidR="00895D4D">
        <w:rPr>
          <w:noProof/>
        </w:rPr>
        <w:t>13</w:t>
      </w:r>
      <w:r>
        <w:fldChar w:fldCharType="end"/>
      </w:r>
      <w:r>
        <w:t>). This can be done using trjconv as follows.</w:t>
      </w:r>
    </w:p>
    <w:p w14:paraId="28C53FA6" w14:textId="7DD29EB4" w:rsidR="00751493" w:rsidRPr="00C21BA0" w:rsidRDefault="007F4556" w:rsidP="007F4556">
      <w:pPr>
        <w:spacing w:after="200"/>
        <w:jc w:val="both"/>
        <w:rPr>
          <w:i/>
          <w:iCs/>
          <w:color w:val="000000" w:themeColor="text1"/>
        </w:rPr>
      </w:pPr>
      <w:r w:rsidRPr="00C21BA0">
        <w:rPr>
          <w:i/>
          <w:iCs/>
          <w:color w:val="000000" w:themeColor="text1"/>
        </w:rPr>
        <w:t xml:space="preserve">$ </w:t>
      </w:r>
      <w:r w:rsidR="00751493" w:rsidRPr="00C21BA0">
        <w:rPr>
          <w:i/>
          <w:iCs/>
          <w:color w:val="000000" w:themeColor="text1"/>
        </w:rPr>
        <w:t>gmx trjconv -f my_traj.xtc -s ref.gro -o my_traj_centered.xtc -center -pbc res</w:t>
      </w:r>
    </w:p>
    <w:p w14:paraId="31438E77" w14:textId="78D1FDA1" w:rsidR="00751493" w:rsidRDefault="00751493" w:rsidP="007F4556">
      <w:pPr>
        <w:spacing w:after="200"/>
        <w:jc w:val="both"/>
      </w:pPr>
      <w:r>
        <w:t>In the above example</w:t>
      </w:r>
      <w:r w:rsidR="00A5341F">
        <w:t>,</w:t>
      </w:r>
      <w:r>
        <w:t xml:space="preserve"> the user will be prompted to select a group of atoms</w:t>
      </w:r>
      <w:r w:rsidR="007F4556">
        <w:t xml:space="preserve"> </w:t>
      </w:r>
      <w:r>
        <w:t>whose center will be placed in the box center. By including -pbc res</w:t>
      </w:r>
      <w:r w:rsidR="00A5341F">
        <w:t>,</w:t>
      </w:r>
      <w:r>
        <w:t xml:space="preserve"> the center of mass of each residue will also be placed inside the box. This will prevent the occurrence of broken lipids. </w:t>
      </w:r>
      <w:r w:rsidR="007C25BE">
        <w:t>Similarly</w:t>
      </w:r>
      <w:r>
        <w:t xml:space="preserve">, if the protein is placed in the box center, then it is also unlikely that the protein will be broken across the boundaries. </w:t>
      </w:r>
    </w:p>
    <w:p w14:paraId="07BD320B" w14:textId="77777777" w:rsidR="00751493" w:rsidRDefault="00751493" w:rsidP="00751493">
      <w:pPr>
        <w:keepNext/>
        <w:jc w:val="center"/>
      </w:pPr>
      <w:r>
        <w:rPr>
          <w:noProof/>
        </w:rPr>
        <w:lastRenderedPageBreak/>
        <w:drawing>
          <wp:inline distT="0" distB="0" distL="0" distR="0" wp14:anchorId="1DFF01C8" wp14:editId="5ADE4874">
            <wp:extent cx="5164417" cy="1870823"/>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64417" cy="1870823"/>
                    </a:xfrm>
                    <a:prstGeom prst="rect">
                      <a:avLst/>
                    </a:prstGeom>
                  </pic:spPr>
                </pic:pic>
              </a:graphicData>
            </a:graphic>
          </wp:inline>
        </w:drawing>
      </w:r>
    </w:p>
    <w:p w14:paraId="0FB7C7D5" w14:textId="4B0FB91E" w:rsidR="00AD1ECE" w:rsidRDefault="00751493" w:rsidP="007F4556">
      <w:pPr>
        <w:pStyle w:val="Caption"/>
        <w:jc w:val="both"/>
      </w:pPr>
      <w:bookmarkStart w:id="63" w:name="_Ref42083629"/>
      <w:r>
        <w:t xml:space="preserve">Figure </w:t>
      </w:r>
      <w:fldSimple w:instr=" STYLEREF 1 \s ">
        <w:r w:rsidR="00895D4D">
          <w:rPr>
            <w:noProof/>
          </w:rPr>
          <w:t>1</w:t>
        </w:r>
      </w:fldSimple>
      <w:r w:rsidR="007D7998">
        <w:noBreakHyphen/>
      </w:r>
      <w:fldSimple w:instr=" SEQ Figure \* ARABIC \s 1 ">
        <w:r w:rsidR="00895D4D">
          <w:rPr>
            <w:noProof/>
          </w:rPr>
          <w:t>13</w:t>
        </w:r>
      </w:fldSimple>
      <w:bookmarkEnd w:id="63"/>
      <w:r>
        <w:t xml:space="preserve"> </w:t>
      </w:r>
      <w:r w:rsidRPr="00150169">
        <w:t>2-dimensional representation of system boxes</w:t>
      </w:r>
      <w:r w:rsidR="00421916">
        <w:t xml:space="preserve"> shown in grey</w:t>
      </w:r>
      <w:r w:rsidRPr="00150169">
        <w:t>. Left panel contains a G</w:t>
      </w:r>
      <w:r w:rsidR="00651D07">
        <w:t>ROMACS</w:t>
      </w:r>
      <w:r w:rsidRPr="00150169">
        <w:t xml:space="preserve"> box and the middle panel a NAMD box. The </w:t>
      </w:r>
      <w:r w:rsidR="00421916">
        <w:t xml:space="preserve">system </w:t>
      </w:r>
      <w:r w:rsidRPr="00150169">
        <w:t>origin</w:t>
      </w:r>
      <w:r w:rsidR="00421916">
        <w:t xml:space="preserve"> (0,0,0)</w:t>
      </w:r>
      <w:r w:rsidRPr="00150169">
        <w:t xml:space="preserve"> is shown as a red dot. To use </w:t>
      </w:r>
      <w:r w:rsidR="00651D07">
        <w:t>MOSAICS</w:t>
      </w:r>
      <w:r w:rsidRPr="00150169">
        <w:t xml:space="preserve"> on a trajectory produced with NAMD the system must be translated (right pan</w:t>
      </w:r>
      <w:r>
        <w:t>el) to agree with a G</w:t>
      </w:r>
      <w:r w:rsidR="00651D07">
        <w:t>ROMACS</w:t>
      </w:r>
      <w:r>
        <w:t xml:space="preserve"> box.</w:t>
      </w:r>
      <w:r w:rsidR="0080365A">
        <w:t xml:space="preserve"> For clarity, the grid position used by MOSAICS is also shown as a red dotted line.</w:t>
      </w:r>
    </w:p>
    <w:p w14:paraId="55B3DB61" w14:textId="6256309D" w:rsidR="00010511" w:rsidRDefault="00010511" w:rsidP="00010511">
      <w:pPr>
        <w:pStyle w:val="Heading2"/>
      </w:pPr>
      <w:r>
        <w:t xml:space="preserve"> </w:t>
      </w:r>
      <w:bookmarkStart w:id="64" w:name="_Toc157781207"/>
      <w:r>
        <w:t>Plotting Grid Data</w:t>
      </w:r>
      <w:bookmarkEnd w:id="64"/>
    </w:p>
    <w:p w14:paraId="23F48101" w14:textId="6AC48545" w:rsidR="00010511" w:rsidRDefault="00010511" w:rsidP="00010511">
      <w:pPr>
        <w:jc w:val="both"/>
      </w:pPr>
      <w:r>
        <w:t xml:space="preserve">As mentioned in section </w:t>
      </w:r>
      <w:r>
        <w:fldChar w:fldCharType="begin"/>
      </w:r>
      <w:r>
        <w:instrText xml:space="preserve"> REF _Ref92468245 \r \h  \* MERGEFORMAT </w:instrText>
      </w:r>
      <w:r>
        <w:fldChar w:fldCharType="separate"/>
      </w:r>
      <w:r w:rsidR="00895D4D">
        <w:t>1.12</w:t>
      </w:r>
      <w:r>
        <w:fldChar w:fldCharType="end"/>
      </w:r>
      <w:r>
        <w:t xml:space="preserve">, MOSAICS supports two formats for working with two-dimensional grid data. These include the matrix and vector formats, and the user may plot either using Gnuplot. At the current time, we recommend using the matrix format since Gnuplot better handles insignificant data with this format. That is, MOSAICS assigns insignificant lattice points a value of “NaN” in the grid data (section </w:t>
      </w:r>
      <w:r>
        <w:fldChar w:fldCharType="begin"/>
      </w:r>
      <w:r>
        <w:instrText xml:space="preserve"> REF _Ref92468245 \r \h </w:instrText>
      </w:r>
      <w:r>
        <w:fldChar w:fldCharType="separate"/>
      </w:r>
      <w:r w:rsidR="00895D4D">
        <w:t>1.12</w:t>
      </w:r>
      <w:r>
        <w:fldChar w:fldCharType="end"/>
      </w:r>
      <w:r>
        <w:t>)</w:t>
      </w:r>
      <w:r w:rsidR="00A5341F">
        <w:t>,</w:t>
      </w:r>
      <w:r>
        <w:t xml:space="preserve"> and these points are ignored by Gnuplot when the matrix format is used. Conversely, the user will need to replace “NaN” with a numerical value when using the vector format. On the other hand, the vector format contains the x and y coordinates of the lattice points resulting in </w:t>
      </w:r>
      <w:r w:rsidR="0062506A">
        <w:t>each</w:t>
      </w:r>
      <w:r>
        <w:t xml:space="preserve"> axis </w:t>
      </w:r>
      <w:r w:rsidR="0062506A">
        <w:t xml:space="preserve">having </w:t>
      </w:r>
      <w:r>
        <w:t>units of distance. This is compared to the matrix format</w:t>
      </w:r>
      <w:r w:rsidR="00A5341F">
        <w:t>,</w:t>
      </w:r>
      <w:r>
        <w:t xml:space="preserve"> where the </w:t>
      </w:r>
      <w:r w:rsidR="002E01AD">
        <w:t xml:space="preserve">resulting </w:t>
      </w:r>
      <w:r>
        <w:t>units are given in lattice point</w:t>
      </w:r>
      <w:r w:rsidR="00A5341F">
        <w:t>s</w:t>
      </w:r>
      <w:r>
        <w:t>. Of course, it is possible to convert the units to distance for the matrix format if the spacing between lattice points is known</w:t>
      </w:r>
      <w:r w:rsidR="00A5341F">
        <w:t>,</w:t>
      </w:r>
      <w:r>
        <w:t xml:space="preserve"> but this adds extra work. Each format thus has some strengths and weaknesses. With that said, we have </w:t>
      </w:r>
      <w:r w:rsidR="002E01AD">
        <w:t>obtained good</w:t>
      </w:r>
      <w:r>
        <w:t xml:space="preserve"> results using the matrix format and have included a Gnuplot script for this format called “heatmap_template.gnu” located in the “scripts” folder. We note that this script us</w:t>
      </w:r>
      <w:r w:rsidR="002E01AD">
        <w:t>es</w:t>
      </w:r>
      <w:r>
        <w:t xml:space="preserve"> command line arguments and requires Gnuplot version 5 or newer. </w:t>
      </w:r>
      <w:r w:rsidR="002E01AD">
        <w:t xml:space="preserve">An example is now given for plotting grid data with Gnuplots. </w:t>
      </w:r>
    </w:p>
    <w:p w14:paraId="6329A585" w14:textId="4FBFBF26" w:rsidR="002E01AD" w:rsidRDefault="002E01AD" w:rsidP="00010511">
      <w:pPr>
        <w:jc w:val="both"/>
      </w:pPr>
    </w:p>
    <w:p w14:paraId="5AC4BE5F" w14:textId="4C9E1842" w:rsidR="002E01AD" w:rsidRPr="002E01AD" w:rsidRDefault="002E01AD" w:rsidP="00010511">
      <w:pPr>
        <w:jc w:val="both"/>
        <w:rPr>
          <w:i/>
          <w:iCs/>
        </w:rPr>
      </w:pPr>
      <w:r w:rsidRPr="002E01AD">
        <w:rPr>
          <w:i/>
          <w:iCs/>
        </w:rPr>
        <w:t xml:space="preserve">$ </w:t>
      </w:r>
      <w:r w:rsidR="00A039D3">
        <w:rPr>
          <w:i/>
          <w:iCs/>
        </w:rPr>
        <w:t>g</w:t>
      </w:r>
      <w:r w:rsidRPr="002E01AD">
        <w:rPr>
          <w:i/>
          <w:iCs/>
        </w:rPr>
        <w:t>nuplot -c heatmap_template.gnu [0:400] [0:400] [:] example_grid_data.dat 2d_plot.png</w:t>
      </w:r>
    </w:p>
    <w:p w14:paraId="0A14FADC" w14:textId="18EF3CDC" w:rsidR="002E01AD" w:rsidRDefault="002E01AD" w:rsidP="00010511">
      <w:pPr>
        <w:jc w:val="both"/>
      </w:pPr>
      <w:r>
        <w:t xml:space="preserve"> </w:t>
      </w:r>
    </w:p>
    <w:p w14:paraId="2CFE70E1" w14:textId="20CB53EA" w:rsidR="002E01AD" w:rsidRDefault="002E01AD" w:rsidP="00010511">
      <w:pPr>
        <w:jc w:val="both"/>
      </w:pPr>
      <w:r>
        <w:t xml:space="preserve">In the example given here, we have included the heatmap_template.gnu followed </w:t>
      </w:r>
      <w:r w:rsidR="0062506A">
        <w:t xml:space="preserve">by </w:t>
      </w:r>
      <w:r>
        <w:t>three en</w:t>
      </w:r>
      <w:r w:rsidR="0062506A">
        <w:t>t</w:t>
      </w:r>
      <w:r>
        <w:t>ries enclosed in brackets []. These give the upper and lower bounds for the x-axis, y-axis, and color bar</w:t>
      </w:r>
      <w:r w:rsidR="00A5341F">
        <w:t>,</w:t>
      </w:r>
      <w:r>
        <w:t xml:space="preserve"> respectively. In the case of the color bar, we have included “</w:t>
      </w:r>
      <w:r w:rsidR="00A039D3">
        <w:t>[</w:t>
      </w:r>
      <w:r>
        <w:t>:</w:t>
      </w:r>
      <w:r w:rsidR="00A039D3">
        <w:t>]</w:t>
      </w:r>
      <w:r>
        <w:t xml:space="preserve">” without specifying a range. This choice instructs Gnuplot to </w:t>
      </w:r>
      <w:r w:rsidR="0062506A">
        <w:t>choose</w:t>
      </w:r>
      <w:r>
        <w:t xml:space="preserve"> the range based on the </w:t>
      </w:r>
      <w:r w:rsidR="0062506A">
        <w:t>minimum</w:t>
      </w:r>
      <w:r>
        <w:t xml:space="preserve"> and maximum values found in the grid data (the same option may be used for setting the x- and y-axis range). </w:t>
      </w:r>
    </w:p>
    <w:p w14:paraId="796735DA" w14:textId="61D52E48" w:rsidR="00E54B6B" w:rsidRDefault="00C1172F" w:rsidP="00E54B6B">
      <w:pPr>
        <w:pStyle w:val="Heading2"/>
      </w:pPr>
      <w:bookmarkStart w:id="65" w:name="_Ref90903967"/>
      <w:bookmarkStart w:id="66" w:name="_Toc157781208"/>
      <w:r>
        <w:t>Extended</w:t>
      </w:r>
      <w:r w:rsidR="00E54B6B">
        <w:t xml:space="preserve"> Analysis of Grid Data</w:t>
      </w:r>
      <w:bookmarkEnd w:id="65"/>
      <w:bookmarkEnd w:id="66"/>
    </w:p>
    <w:p w14:paraId="1E21E423" w14:textId="0A86E408" w:rsidR="004D31FF" w:rsidRDefault="00F365E6" w:rsidP="004D31FF">
      <w:pPr>
        <w:jc w:val="both"/>
      </w:pPr>
      <w:r>
        <w:t xml:space="preserve">Once a lipid observable has been projected onto the </w:t>
      </w:r>
      <w:r w:rsidR="00F7044F">
        <w:t>XY</w:t>
      </w:r>
      <w:r>
        <w:t xml:space="preserve"> plane and a</w:t>
      </w:r>
      <w:r w:rsidR="00942F50">
        <w:t xml:space="preserve"> time</w:t>
      </w:r>
      <w:r>
        <w:t xml:space="preserve"> average acquired, </w:t>
      </w:r>
      <w:r w:rsidR="00942F50">
        <w:t>it may be desirable</w:t>
      </w:r>
      <w:r>
        <w:t xml:space="preserve"> to perform additional analysis on this data. For example, </w:t>
      </w:r>
      <w:r w:rsidR="00942F50">
        <w:t>the user might wish to report the average over a subset of the grid. Similarly, we could average the lattice points based on their distance from the protein surface. With this</w:t>
      </w:r>
      <w:r w:rsidR="00F509D5">
        <w:t>,</w:t>
      </w:r>
      <w:r w:rsidR="00942F50">
        <w:t xml:space="preserve"> we could report the </w:t>
      </w:r>
      <w:r w:rsidR="004D31FF">
        <w:t>average</w:t>
      </w:r>
      <w:r w:rsidR="00942F50">
        <w:t xml:space="preserve"> </w:t>
      </w:r>
      <w:r w:rsidR="00942F50">
        <w:lastRenderedPageBreak/>
        <w:t xml:space="preserve">observable f as a function of distance from </w:t>
      </w:r>
      <w:r w:rsidR="00F24967">
        <w:t xml:space="preserve">a </w:t>
      </w:r>
      <w:r w:rsidR="00942F50">
        <w:t xml:space="preserve">part of the protein. Still more, we could use a mask </w:t>
      </w:r>
      <w:r w:rsidR="00030090">
        <w:t xml:space="preserve">(section </w:t>
      </w:r>
      <w:r w:rsidR="00030090">
        <w:fldChar w:fldCharType="begin"/>
      </w:r>
      <w:r w:rsidR="00030090">
        <w:instrText xml:space="preserve"> REF _Ref91669196 \r \h </w:instrText>
      </w:r>
      <w:r w:rsidR="00030090">
        <w:fldChar w:fldCharType="separate"/>
      </w:r>
      <w:r w:rsidR="00895D4D">
        <w:t>1.16</w:t>
      </w:r>
      <w:r w:rsidR="00030090">
        <w:fldChar w:fldCharType="end"/>
      </w:r>
      <w:r w:rsidR="00030090">
        <w:t xml:space="preserve">) </w:t>
      </w:r>
      <w:r w:rsidR="00942F50">
        <w:t xml:space="preserve">to select some lattice points </w:t>
      </w:r>
      <w:r w:rsidR="004D31FF">
        <w:t>in</w:t>
      </w:r>
      <w:r w:rsidR="00942F50">
        <w:t xml:space="preserve"> </w:t>
      </w:r>
      <w:r w:rsidR="004D31FF">
        <w:t>combination with the</w:t>
      </w:r>
      <w:r w:rsidR="00942F50">
        <w:t xml:space="preserve"> single frame grid data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942F50">
        <w:t xml:space="preserve"> </w:t>
      </w:r>
      <w:r w:rsidR="004D31FF">
        <w:t xml:space="preserve">and compute a probability distribution for the observable. </w:t>
      </w:r>
      <w:r w:rsidR="00F509D5">
        <w:t>In this section</w:t>
      </w:r>
      <w:r w:rsidR="00F24967">
        <w:t>,</w:t>
      </w:r>
      <w:r w:rsidR="00F509D5">
        <w:t xml:space="preserve"> we will introduce additional</w:t>
      </w:r>
      <w:r w:rsidR="00044EDC">
        <w:t xml:space="preserve"> MOSAIC</w:t>
      </w:r>
      <w:r w:rsidR="00E3693E">
        <w:t>S</w:t>
      </w:r>
      <w:r w:rsidR="00044EDC">
        <w:t xml:space="preserve"> </w:t>
      </w:r>
      <w:r w:rsidR="00F509D5">
        <w:t xml:space="preserve">tools </w:t>
      </w:r>
      <w:r w:rsidR="00F24967">
        <w:t>that</w:t>
      </w:r>
      <w:r w:rsidR="00F509D5">
        <w:t xml:space="preserve"> make possible</w:t>
      </w:r>
      <w:r w:rsidR="00F24967">
        <w:t>,</w:t>
      </w:r>
      <w:r w:rsidR="00F509D5">
        <w:t xml:space="preserve"> these analys</w:t>
      </w:r>
      <w:r w:rsidR="0066321C">
        <w:t>es</w:t>
      </w:r>
      <w:r w:rsidR="00F509D5">
        <w:t xml:space="preserve"> and more. </w:t>
      </w:r>
    </w:p>
    <w:p w14:paraId="09135DE7" w14:textId="73DCC68A" w:rsidR="001969DB" w:rsidRDefault="00942F50" w:rsidP="008C65AE">
      <w:pPr>
        <w:spacing w:after="200"/>
        <w:jc w:val="both"/>
      </w:pPr>
      <w:r>
        <w:t xml:space="preserve">  </w:t>
      </w:r>
      <w:r w:rsidR="00166484">
        <w:tab/>
      </w:r>
      <w:r w:rsidR="0066321C">
        <w:t xml:space="preserve">To begin, let us revisit the problem of excluding insignificant grid data. Recall from section </w:t>
      </w:r>
      <w:r w:rsidR="0066321C">
        <w:fldChar w:fldCharType="begin"/>
      </w:r>
      <w:r w:rsidR="0066321C">
        <w:instrText xml:space="preserve"> REF _Ref90969330 \r \h </w:instrText>
      </w:r>
      <w:r w:rsidR="008C65AE">
        <w:instrText xml:space="preserve"> \* MERGEFORMAT </w:instrText>
      </w:r>
      <w:r w:rsidR="0066321C">
        <w:fldChar w:fldCharType="separate"/>
      </w:r>
      <w:r w:rsidR="00895D4D">
        <w:t>1.12</w:t>
      </w:r>
      <w:r w:rsidR="0066321C">
        <w:fldChar w:fldCharType="end"/>
      </w:r>
      <w:r w:rsidR="00D47DA7">
        <w:t xml:space="preserve"> </w:t>
      </w:r>
      <w:r w:rsidR="00F24967">
        <w:t xml:space="preserve">that </w:t>
      </w:r>
      <w:r w:rsidR="00D47DA7">
        <w:t>it was</w:t>
      </w:r>
      <w:r w:rsidR="0066321C">
        <w:t xml:space="preserve"> noted that </w:t>
      </w:r>
      <w:r w:rsidR="00D47DA7">
        <w:t xml:space="preserve">data could be excluded later if </w:t>
      </w:r>
      <w:r w:rsidR="0066321C">
        <w:t xml:space="preserve">a cutoff value of 0.0 </w:t>
      </w:r>
      <w:r w:rsidR="00B766B8">
        <w:t>(</w:t>
      </w:r>
      <m:oMath>
        <m:r>
          <w:rPr>
            <w:rFonts w:ascii="Cambria Math" w:eastAsiaTheme="minorEastAsia" w:hAnsi="Cambria Math"/>
          </w:rPr>
          <m:t>χ</m:t>
        </m:r>
      </m:oMath>
      <w:r w:rsidR="00B766B8">
        <w:t xml:space="preserve">) </w:t>
      </w:r>
      <w:r w:rsidR="00D47DA7">
        <w:t xml:space="preserve">was provided when computing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D47DA7">
        <w:rPr>
          <w:rFonts w:eastAsiaTheme="minorEastAsia"/>
        </w:rPr>
        <w:t>. This may be done using the MOSAIC</w:t>
      </w:r>
      <w:r w:rsidR="00E3693E">
        <w:rPr>
          <w:rFonts w:eastAsiaTheme="minorEastAsia"/>
        </w:rPr>
        <w:t>S</w:t>
      </w:r>
      <w:r w:rsidR="00D47DA7">
        <w:rPr>
          <w:rFonts w:eastAsiaTheme="minorEastAsia"/>
        </w:rPr>
        <w:t xml:space="preserve"> tool Grid Data Excluder</w:t>
      </w:r>
      <w:r w:rsidR="00C1732A">
        <w:rPr>
          <w:rFonts w:eastAsiaTheme="minorEastAsia"/>
        </w:rPr>
        <w:fldChar w:fldCharType="begin"/>
      </w:r>
      <w:r w:rsidR="00C1732A">
        <w:instrText xml:space="preserve"> XE "</w:instrText>
      </w:r>
      <w:r w:rsidR="00C1732A" w:rsidRPr="00B02096">
        <w:rPr>
          <w:rFonts w:eastAsiaTheme="minorEastAsia"/>
        </w:rPr>
        <w:instrText>Grid Data Excluder</w:instrText>
      </w:r>
      <w:r w:rsidR="00C1732A">
        <w:instrText xml:space="preserve">" </w:instrText>
      </w:r>
      <w:r w:rsidR="00C1732A">
        <w:rPr>
          <w:rFonts w:eastAsiaTheme="minorEastAsia"/>
        </w:rPr>
        <w:fldChar w:fldCharType="end"/>
      </w:r>
      <w:r w:rsidR="00D47DA7">
        <w:rPr>
          <w:rFonts w:eastAsiaTheme="minorEastAsia"/>
        </w:rPr>
        <w:t>. To use the program</w:t>
      </w:r>
      <w:r w:rsidR="00FC4D61">
        <w:rPr>
          <w:rFonts w:eastAsiaTheme="minorEastAsia"/>
        </w:rPr>
        <w:t>,</w:t>
      </w:r>
      <w:r w:rsidR="00D47DA7">
        <w:rPr>
          <w:rFonts w:eastAsiaTheme="minorEastAsia"/>
        </w:rPr>
        <w:t xml:space="preserve"> the user must provide the </w:t>
      </w:r>
      <w:r w:rsidR="007B4002">
        <w:rPr>
          <w:rFonts w:eastAsiaTheme="minorEastAsia"/>
        </w:rPr>
        <w:t>file</w:t>
      </w:r>
      <w:r w:rsidR="00D47DA7">
        <w:rPr>
          <w:rFonts w:eastAsiaTheme="minorEastAsia"/>
        </w:rPr>
        <w:t xml:space="preserve"> for which data is to be excluded as well as the </w:t>
      </w:r>
      <w:r w:rsidR="00A9288D">
        <w:rPr>
          <w:rFonts w:eastAsiaTheme="minorEastAsia"/>
        </w:rPr>
        <w:t>sample count</w:t>
      </w:r>
      <w:r w:rsidR="00D47DA7">
        <w:rPr>
          <w:rFonts w:eastAsiaTheme="minorEastAsia"/>
        </w:rPr>
        <w:t xml:space="preserve"> data. These files are specified using the command line arguments -d and -rho</w:t>
      </w:r>
      <w:r w:rsidR="00F24967">
        <w:rPr>
          <w:rFonts w:eastAsiaTheme="minorEastAsia"/>
        </w:rPr>
        <w:t>,</w:t>
      </w:r>
      <w:r w:rsidR="00D47DA7">
        <w:rPr>
          <w:rFonts w:eastAsiaTheme="minorEastAsia"/>
        </w:rPr>
        <w:t xml:space="preserve"> respectively as shown in the example below.  </w:t>
      </w:r>
    </w:p>
    <w:p w14:paraId="51E452B4" w14:textId="3FE92A4A" w:rsidR="001969DB" w:rsidRPr="00C21BA0" w:rsidRDefault="00166484" w:rsidP="00166484">
      <w:pPr>
        <w:spacing w:after="200"/>
        <w:jc w:val="both"/>
        <w:rPr>
          <w:i/>
          <w:iCs/>
          <w:color w:val="000000" w:themeColor="text1"/>
        </w:rPr>
      </w:pPr>
      <w:r w:rsidRPr="00C21BA0">
        <w:rPr>
          <w:i/>
          <w:iCs/>
          <w:color w:val="000000" w:themeColor="text1"/>
        </w:rPr>
        <w:t xml:space="preserve">$ </w:t>
      </w:r>
      <w:r w:rsidR="001969DB" w:rsidRPr="00C21BA0">
        <w:rPr>
          <w:i/>
          <w:iCs/>
          <w:color w:val="000000" w:themeColor="text1"/>
        </w:rPr>
        <w:t>grid_data_excluder -d upper_z.dat -rho upper_rho.dat -o upper_z_0.4.dat -cutoff 0.4 -odf 0</w:t>
      </w:r>
    </w:p>
    <w:p w14:paraId="3F45B68E" w14:textId="4587A67B" w:rsidR="001969DB" w:rsidRDefault="001969DB" w:rsidP="001969DB">
      <w:pPr>
        <w:jc w:val="both"/>
      </w:pPr>
      <w:r>
        <w:t>In th</w:t>
      </w:r>
      <w:r w:rsidR="00D47DA7">
        <w:t>is</w:t>
      </w:r>
      <w:r>
        <w:t xml:space="preserve"> example</w:t>
      </w:r>
      <w:r w:rsidR="00D47DA7">
        <w:t>,</w:t>
      </w:r>
      <w:r>
        <w:t xml:space="preserve"> grid points with a </w:t>
      </w:r>
      <w:r w:rsidR="00A9288D">
        <w:t>sample count</w:t>
      </w:r>
      <w:r>
        <w:t xml:space="preserve"> </w:t>
      </w:r>
      <w:r w:rsidR="00F24967">
        <w:t>smaller</w:t>
      </w:r>
      <w:r>
        <w:t xml:space="preserve"> than 40 percent of the </w:t>
      </w:r>
      <w:r w:rsidR="00A9288D">
        <w:t>average count</w:t>
      </w:r>
      <w:r>
        <w:t xml:space="preserve"> will be excluded (see </w:t>
      </w:r>
      <w:r>
        <w:fldChar w:fldCharType="begin"/>
      </w:r>
      <w:r>
        <w:instrText xml:space="preserve"> REF _Ref42083452 \h </w:instrText>
      </w:r>
      <w:r>
        <w:fldChar w:fldCharType="separate"/>
      </w:r>
      <w:r w:rsidR="00895D4D">
        <w:t xml:space="preserve">Figure </w:t>
      </w:r>
      <w:r w:rsidR="00895D4D">
        <w:rPr>
          <w:noProof/>
        </w:rPr>
        <w:t>1</w:t>
      </w:r>
      <w:r w:rsidR="00895D4D">
        <w:noBreakHyphen/>
      </w:r>
      <w:r w:rsidR="00895D4D">
        <w:rPr>
          <w:noProof/>
        </w:rPr>
        <w:t>11</w:t>
      </w:r>
      <w:r>
        <w:fldChar w:fldCharType="end"/>
      </w:r>
      <w:r>
        <w:t xml:space="preserve">). </w:t>
      </w:r>
    </w:p>
    <w:p w14:paraId="1BBB7DBB" w14:textId="2A725CEA" w:rsidR="007971BD" w:rsidRDefault="00D47DA7" w:rsidP="007971BD">
      <w:pPr>
        <w:spacing w:after="200"/>
        <w:ind w:firstLine="720"/>
        <w:jc w:val="both"/>
      </w:pPr>
      <w:r>
        <w:t>In addition to this, there is a tool called Grid Region Integrator</w:t>
      </w:r>
      <w:r w:rsidR="00533BD7">
        <w:fldChar w:fldCharType="begin"/>
      </w:r>
      <w:r w:rsidR="00533BD7">
        <w:instrText xml:space="preserve"> XE "</w:instrText>
      </w:r>
      <w:r w:rsidR="00533BD7" w:rsidRPr="008342BE">
        <w:instrText>Grid Region Integrator</w:instrText>
      </w:r>
      <w:r w:rsidR="00533BD7">
        <w:instrText xml:space="preserve">" </w:instrText>
      </w:r>
      <w:r w:rsidR="00533BD7">
        <w:fldChar w:fldCharType="end"/>
      </w:r>
      <w:r>
        <w:t xml:space="preserve"> that </w:t>
      </w:r>
      <w:r w:rsidR="00173720">
        <w:t>can be used to sum or average data over a subset of the lattice. This subset may be specified using a rectangular selection</w:t>
      </w:r>
      <w:r w:rsidR="0057098F">
        <w:t xml:space="preserve"> (section </w:t>
      </w:r>
      <w:r w:rsidR="0057098F">
        <w:fldChar w:fldCharType="begin"/>
      </w:r>
      <w:r w:rsidR="0057098F">
        <w:instrText xml:space="preserve"> REF _Ref90969940 \r \h </w:instrText>
      </w:r>
      <w:r w:rsidR="0057098F">
        <w:fldChar w:fldCharType="separate"/>
      </w:r>
      <w:r w:rsidR="00895D4D">
        <w:t>1.16</w:t>
      </w:r>
      <w:r w:rsidR="0057098F">
        <w:fldChar w:fldCharType="end"/>
      </w:r>
      <w:r w:rsidR="0057098F">
        <w:t>)</w:t>
      </w:r>
      <w:r w:rsidR="00173720">
        <w:t xml:space="preserve"> or alternatively with a</w:t>
      </w:r>
      <w:r w:rsidR="007971BD">
        <w:t xml:space="preserve"> rectangular selection in combination with a</w:t>
      </w:r>
      <w:r w:rsidR="00173720">
        <w:t xml:space="preserve"> mask</w:t>
      </w:r>
      <w:r w:rsidR="00A844C5">
        <w:t xml:space="preserve"> (</w:t>
      </w:r>
      <w:r w:rsidR="007971BD">
        <w:t xml:space="preserve">section </w:t>
      </w:r>
      <w:r w:rsidR="00A844C5">
        <w:fldChar w:fldCharType="begin"/>
      </w:r>
      <w:r w:rsidR="00A844C5">
        <w:instrText xml:space="preserve"> REF _Ref91669196 \r \h </w:instrText>
      </w:r>
      <w:r w:rsidR="00A844C5">
        <w:fldChar w:fldCharType="separate"/>
      </w:r>
      <w:r w:rsidR="00895D4D">
        <w:t>1.16</w:t>
      </w:r>
      <w:r w:rsidR="00A844C5">
        <w:fldChar w:fldCharType="end"/>
      </w:r>
      <w:r w:rsidR="00A844C5">
        <w:t>)</w:t>
      </w:r>
      <w:r w:rsidR="007971BD">
        <w:t>. We note that the mask filename is specified with the -mask tag</w:t>
      </w:r>
      <w:r w:rsidR="00F24967">
        <w:t>,</w:t>
      </w:r>
      <w:r w:rsidR="007971BD">
        <w:t xml:space="preserve"> and the rectangular selection is defined using the usual -x, -y, -rx, -ry, and -invert tags</w:t>
      </w:r>
      <w:r w:rsidR="00173720">
        <w:t xml:space="preserve">. </w:t>
      </w:r>
      <w:r w:rsidR="007971BD">
        <w:t>The average over the selection is thus computed as:</w:t>
      </w:r>
    </w:p>
    <w:p w14:paraId="22ED3398" w14:textId="5742F833" w:rsidR="007971BD" w:rsidRPr="007971BD" w:rsidRDefault="00000000" w:rsidP="007971BD">
      <w:pPr>
        <w:spacing w:after="200"/>
        <w:jc w:val="both"/>
        <w:rPr>
          <w:rFonts w:eastAsiaTheme="minorEastAsia"/>
        </w:rPr>
      </w:pPr>
      <m:oMathPara>
        <m:oMath>
          <m:eqArr>
            <m:eqArrPr>
              <m:maxDist m:val="1"/>
              <m:ctrlPr>
                <w:rPr>
                  <w:rFonts w:ascii="Cambria Math" w:hAnsi="Cambria Math"/>
                  <w:i/>
                </w:rPr>
              </m:ctrlPr>
            </m:eqArrPr>
            <m:e>
              <m:r>
                <w:rPr>
                  <w:rFonts w:ascii="Cambria Math" w:hAnsi="Cambria Math"/>
                </w:rPr>
                <m:t>avg=</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m</m:t>
                              </m:r>
                            </m:e>
                            <m:sup>
                              <m:r>
                                <w:rPr>
                                  <w:rFonts w:ascii="Cambria Math" w:hAnsi="Cambria Math"/>
                                </w:rPr>
                                <m:t>ij</m:t>
                              </m:r>
                            </m:sup>
                          </m:sSup>
                          <m:sSup>
                            <m:sSupPr>
                              <m:ctrlPr>
                                <w:rPr>
                                  <w:rFonts w:ascii="Cambria Math" w:hAnsi="Cambria Math"/>
                                  <w:i/>
                                </w:rPr>
                              </m:ctrlPr>
                            </m:sSupPr>
                            <m:e>
                              <m:r>
                                <w:rPr>
                                  <w:rFonts w:ascii="Cambria Math" w:hAnsi="Cambria Math"/>
                                </w:rPr>
                                <m:t>b</m:t>
                              </m:r>
                            </m:e>
                            <m:sup>
                              <m:r>
                                <w:rPr>
                                  <w:rFonts w:ascii="Cambria Math" w:hAnsi="Cambria Math"/>
                                </w:rPr>
                                <m:t>ij</m:t>
                              </m:r>
                            </m:sup>
                          </m:sSup>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nary>
                    </m:e>
                  </m:nary>
                </m:num>
                <m:den>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m</m:t>
                              </m:r>
                            </m:e>
                            <m:sup>
                              <m:r>
                                <w:rPr>
                                  <w:rFonts w:ascii="Cambria Math" w:hAnsi="Cambria Math"/>
                                </w:rPr>
                                <m:t>ij</m:t>
                              </m:r>
                            </m:sup>
                          </m:sSup>
                          <m:sSup>
                            <m:sSupPr>
                              <m:ctrlPr>
                                <w:rPr>
                                  <w:rFonts w:ascii="Cambria Math" w:hAnsi="Cambria Math"/>
                                  <w:i/>
                                </w:rPr>
                              </m:ctrlPr>
                            </m:sSupPr>
                            <m:e>
                              <m:r>
                                <w:rPr>
                                  <w:rFonts w:ascii="Cambria Math" w:hAnsi="Cambria Math"/>
                                </w:rPr>
                                <m:t>b</m:t>
                              </m:r>
                            </m:e>
                            <m:sup>
                              <m:r>
                                <w:rPr>
                                  <w:rFonts w:ascii="Cambria Math" w:hAnsi="Cambria Math"/>
                                </w:rPr>
                                <m:t>ij</m:t>
                              </m:r>
                            </m:sup>
                          </m:sSup>
                        </m:e>
                      </m:nary>
                    </m:e>
                  </m:nary>
                </m:den>
              </m:f>
              <m:r>
                <w:rPr>
                  <w:rFonts w:ascii="Cambria Math" w:hAnsi="Cambria Math"/>
                </w:rPr>
                <m:t xml:space="preserve"> #</m:t>
              </m:r>
              <m:d>
                <m:dPr>
                  <m:ctrlPr>
                    <w:rPr>
                      <w:rFonts w:ascii="Cambria Math" w:hAnsi="Cambria Math"/>
                      <w:i/>
                    </w:rPr>
                  </m:ctrlPr>
                </m:dPr>
                <m:e>
                  <m:r>
                    <w:rPr>
                      <w:rFonts w:ascii="Cambria Math" w:hAnsi="Cambria Math"/>
                    </w:rPr>
                    <m:t>1.11</m:t>
                  </m:r>
                </m:e>
              </m:d>
            </m:e>
          </m:eqArr>
        </m:oMath>
      </m:oMathPara>
    </w:p>
    <w:p w14:paraId="7C1D80D4" w14:textId="2D64554B" w:rsidR="00CB7B1A" w:rsidRDefault="00F24967" w:rsidP="007971BD">
      <w:pPr>
        <w:spacing w:after="200"/>
        <w:jc w:val="both"/>
      </w:pPr>
      <w:r>
        <w:t>w</w:t>
      </w:r>
      <w:r w:rsidR="007971BD">
        <w:t xml:space="preserve">here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7971BD">
        <w:rPr>
          <w:rFonts w:eastAsiaTheme="minorEastAsia"/>
        </w:rPr>
        <w:t xml:space="preserve"> is the value for lattice point i,j in the masking data and </w:t>
      </w:r>
      <m:oMath>
        <m:sSup>
          <m:sSupPr>
            <m:ctrlPr>
              <w:rPr>
                <w:rFonts w:ascii="Cambria Math" w:hAnsi="Cambria Math"/>
                <w:i/>
              </w:rPr>
            </m:ctrlPr>
          </m:sSupPr>
          <m:e>
            <m:r>
              <w:rPr>
                <w:rFonts w:ascii="Cambria Math" w:hAnsi="Cambria Math"/>
              </w:rPr>
              <m:t>b</m:t>
            </m:r>
          </m:e>
          <m:sup>
            <m:r>
              <w:rPr>
                <w:rFonts w:ascii="Cambria Math" w:hAnsi="Cambria Math"/>
              </w:rPr>
              <m:t>ij</m:t>
            </m:r>
          </m:sup>
        </m:sSup>
      </m:oMath>
      <w:r w:rsidR="007971BD">
        <w:rPr>
          <w:rFonts w:eastAsiaTheme="minorEastAsia"/>
        </w:rPr>
        <w:t xml:space="preserve"> tells if the lattice point is inside the rectangular selection; both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7971BD">
        <w:rPr>
          <w:rFonts w:eastAsiaTheme="minorEastAsia"/>
        </w:rPr>
        <w:t xml:space="preserve"> and </w:t>
      </w:r>
      <m:oMath>
        <m:sSup>
          <m:sSupPr>
            <m:ctrlPr>
              <w:rPr>
                <w:rFonts w:ascii="Cambria Math" w:hAnsi="Cambria Math"/>
                <w:i/>
              </w:rPr>
            </m:ctrlPr>
          </m:sSupPr>
          <m:e>
            <m:r>
              <w:rPr>
                <w:rFonts w:ascii="Cambria Math" w:hAnsi="Cambria Math"/>
              </w:rPr>
              <m:t>b</m:t>
            </m:r>
          </m:e>
          <m:sup>
            <m:r>
              <w:rPr>
                <w:rFonts w:ascii="Cambria Math" w:hAnsi="Cambria Math"/>
              </w:rPr>
              <m:t>ij</m:t>
            </m:r>
          </m:sup>
        </m:sSup>
      </m:oMath>
      <w:r w:rsidR="007971BD">
        <w:rPr>
          <w:rFonts w:eastAsiaTheme="minorEastAsia"/>
        </w:rPr>
        <w:t xml:space="preserve"> are restricted to the values of 0 or 1. </w:t>
      </w:r>
      <w:r w:rsidR="00173720">
        <w:t>An example is now provided in which the average membrane thickness is computed for a patch of the membrane from the bulk</w:t>
      </w:r>
      <w:r w:rsidR="007971BD">
        <w:t>:</w:t>
      </w:r>
      <w:r w:rsidR="00173720">
        <w:t xml:space="preserve"> </w:t>
      </w:r>
    </w:p>
    <w:p w14:paraId="7F3012ED" w14:textId="4EF8470D" w:rsidR="00CB7B1A" w:rsidRPr="00C21BA0" w:rsidRDefault="00166484" w:rsidP="00166484">
      <w:pPr>
        <w:spacing w:after="200"/>
        <w:jc w:val="both"/>
        <w:rPr>
          <w:i/>
          <w:iCs/>
          <w:color w:val="000000" w:themeColor="text1"/>
        </w:rPr>
      </w:pPr>
      <w:r w:rsidRPr="00C21BA0">
        <w:rPr>
          <w:i/>
          <w:iCs/>
          <w:color w:val="000000" w:themeColor="text1"/>
        </w:rPr>
        <w:t xml:space="preserve">$ </w:t>
      </w:r>
      <w:r w:rsidR="00CB7B1A" w:rsidRPr="00C21BA0">
        <w:rPr>
          <w:i/>
          <w:iCs/>
          <w:color w:val="000000" w:themeColor="text1"/>
        </w:rPr>
        <w:t xml:space="preserve">grid_region_integrator -d </w:t>
      </w:r>
      <w:r w:rsidR="003A17C5" w:rsidRPr="00C21BA0">
        <w:rPr>
          <w:i/>
          <w:iCs/>
          <w:color w:val="000000" w:themeColor="text1"/>
        </w:rPr>
        <w:t>mem_thickness</w:t>
      </w:r>
      <w:r w:rsidR="00CB7B1A" w:rsidRPr="00C21BA0">
        <w:rPr>
          <w:i/>
          <w:iCs/>
          <w:color w:val="000000" w:themeColor="text1"/>
        </w:rPr>
        <w:t xml:space="preserve">.dat -x </w:t>
      </w:r>
      <w:r w:rsidR="00FC498F" w:rsidRPr="00C21BA0">
        <w:rPr>
          <w:i/>
          <w:iCs/>
          <w:color w:val="000000" w:themeColor="text1"/>
        </w:rPr>
        <w:t>2</w:t>
      </w:r>
      <w:r w:rsidR="00CB7B1A" w:rsidRPr="00C21BA0">
        <w:rPr>
          <w:i/>
          <w:iCs/>
          <w:color w:val="000000" w:themeColor="text1"/>
        </w:rPr>
        <w:t xml:space="preserve">00 -y </w:t>
      </w:r>
      <w:r w:rsidR="00FC498F" w:rsidRPr="00C21BA0">
        <w:rPr>
          <w:i/>
          <w:iCs/>
          <w:color w:val="000000" w:themeColor="text1"/>
        </w:rPr>
        <w:t>2</w:t>
      </w:r>
      <w:r w:rsidR="00CB7B1A" w:rsidRPr="00C21BA0">
        <w:rPr>
          <w:i/>
          <w:iCs/>
          <w:color w:val="000000" w:themeColor="text1"/>
        </w:rPr>
        <w:t xml:space="preserve">00 -rx </w:t>
      </w:r>
      <w:r w:rsidR="00FC498F" w:rsidRPr="00C21BA0">
        <w:rPr>
          <w:i/>
          <w:iCs/>
          <w:color w:val="000000" w:themeColor="text1"/>
        </w:rPr>
        <w:t>10</w:t>
      </w:r>
      <w:r w:rsidR="00CB7B1A" w:rsidRPr="00C21BA0">
        <w:rPr>
          <w:i/>
          <w:iCs/>
          <w:color w:val="000000" w:themeColor="text1"/>
        </w:rPr>
        <w:t>0 -ry</w:t>
      </w:r>
      <w:r w:rsidR="00FC498F" w:rsidRPr="00C21BA0">
        <w:rPr>
          <w:i/>
          <w:iCs/>
          <w:color w:val="000000" w:themeColor="text1"/>
        </w:rPr>
        <w:t xml:space="preserve"> 10</w:t>
      </w:r>
      <w:r w:rsidR="00CB7B1A" w:rsidRPr="00C21BA0">
        <w:rPr>
          <w:i/>
          <w:iCs/>
          <w:color w:val="000000" w:themeColor="text1"/>
        </w:rPr>
        <w:t xml:space="preserve">0 </w:t>
      </w:r>
      <w:r w:rsidR="00C25D88" w:rsidRPr="00C21BA0">
        <w:rPr>
          <w:i/>
          <w:iCs/>
          <w:color w:val="000000" w:themeColor="text1"/>
        </w:rPr>
        <w:t>-odf 0</w:t>
      </w:r>
    </w:p>
    <w:p w14:paraId="7E075140" w14:textId="66FB1570" w:rsidR="007971BD" w:rsidRDefault="00CB7B1A" w:rsidP="007971BD">
      <w:pPr>
        <w:jc w:val="both"/>
      </w:pPr>
      <w:r>
        <w:t>In the example above, the ave</w:t>
      </w:r>
      <w:r w:rsidR="003A17C5">
        <w:t>rage membrane thickness</w:t>
      </w:r>
      <w:r>
        <w:t xml:space="preserve"> </w:t>
      </w:r>
      <w:r w:rsidR="0057098F">
        <w:t>is</w:t>
      </w:r>
      <w:r w:rsidR="001E1C29">
        <w:t xml:space="preserve"> computed over a rectangle </w:t>
      </w:r>
      <w:r w:rsidR="0057098F">
        <w:t xml:space="preserve">that is </w:t>
      </w:r>
      <w:r w:rsidR="00BA6382">
        <w:t>2</w:t>
      </w:r>
      <w:r w:rsidR="001E1C29">
        <w:t xml:space="preserve">00 grid points in </w:t>
      </w:r>
      <w:r w:rsidR="007D6B8E">
        <w:t xml:space="preserve">both </w:t>
      </w:r>
      <w:r w:rsidR="001E1C29">
        <w:t>length and height</w:t>
      </w:r>
      <w:r w:rsidR="00F24967">
        <w:t>,</w:t>
      </w:r>
      <w:r w:rsidR="001E1C29">
        <w:t xml:space="preserve"> </w:t>
      </w:r>
      <w:r w:rsidR="0057098F">
        <w:t xml:space="preserve">and that is </w:t>
      </w:r>
      <w:r w:rsidR="001E1C29">
        <w:t xml:space="preserve">centered </w:t>
      </w:r>
      <w:r w:rsidR="007D6B8E">
        <w:t>on</w:t>
      </w:r>
      <w:r w:rsidR="001E1C29">
        <w:t xml:space="preserve"> grid point </w:t>
      </w:r>
      <w:r w:rsidR="00BA6382">
        <w:t>2</w:t>
      </w:r>
      <w:r w:rsidR="001E1C29">
        <w:t>00,</w:t>
      </w:r>
      <w:r w:rsidR="00BA6382">
        <w:t>2</w:t>
      </w:r>
      <w:r w:rsidR="001E1C29">
        <w:t xml:space="preserve">00 (see </w:t>
      </w:r>
      <w:r w:rsidR="00FB0C11">
        <w:fldChar w:fldCharType="begin"/>
      </w:r>
      <w:r w:rsidR="00FB0C11">
        <w:instrText xml:space="preserve"> REF _Ref42083567 \h </w:instrText>
      </w:r>
      <w:r w:rsidR="00FB0C11">
        <w:fldChar w:fldCharType="separate"/>
      </w:r>
      <w:r w:rsidR="00895D4D">
        <w:t xml:space="preserve">Figure </w:t>
      </w:r>
      <w:r w:rsidR="00895D4D">
        <w:rPr>
          <w:noProof/>
        </w:rPr>
        <w:t>1</w:t>
      </w:r>
      <w:r w:rsidR="00895D4D">
        <w:noBreakHyphen/>
      </w:r>
      <w:r w:rsidR="00895D4D">
        <w:rPr>
          <w:noProof/>
        </w:rPr>
        <w:t>14</w:t>
      </w:r>
      <w:r w:rsidR="00FB0C11">
        <w:fldChar w:fldCharType="end"/>
      </w:r>
      <w:r w:rsidR="001E1C29">
        <w:t xml:space="preserve">). </w:t>
      </w:r>
      <w:r w:rsidR="007971BD">
        <w:t xml:space="preserve">Output from </w:t>
      </w:r>
      <w:r w:rsidR="00F24967">
        <w:t>G</w:t>
      </w:r>
      <w:r w:rsidR="007971BD">
        <w:t xml:space="preserve">rid </w:t>
      </w:r>
      <w:r w:rsidR="00F24967">
        <w:t>R</w:t>
      </w:r>
      <w:r w:rsidR="007971BD">
        <w:t xml:space="preserve">egion </w:t>
      </w:r>
      <w:r w:rsidR="00F24967">
        <w:t>I</w:t>
      </w:r>
      <w:r w:rsidR="007971BD">
        <w:t xml:space="preserve">ntegrator includes the number of lattice points summed over (count), the sum of data over these points (sum), and the average (equation 1.11). In addition to this, a mask is generated that highlights the selected area. This data is written to an output file that is given the “selection.dat” filename. We note that Grid Region Integrator has the option of writing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7971BD">
        <w:rPr>
          <w:rFonts w:eastAsiaTheme="minorEastAsia"/>
        </w:rPr>
        <w:t xml:space="preserve"> for each lattice </w:t>
      </w:r>
      <w:r w:rsidR="0046595B">
        <w:rPr>
          <w:rFonts w:eastAsiaTheme="minorEastAsia"/>
        </w:rPr>
        <w:t xml:space="preserve">point </w:t>
      </w:r>
      <w:r w:rsidR="007971BD">
        <w:rPr>
          <w:rFonts w:eastAsiaTheme="minorEastAsia"/>
        </w:rPr>
        <w:t xml:space="preserve">included in the average to a list. This option may be used by including a filename for the resulting data using the -list tag. </w:t>
      </w:r>
      <w:r w:rsidR="007971BD">
        <w:t xml:space="preserve"> </w:t>
      </w:r>
    </w:p>
    <w:p w14:paraId="78B6B234" w14:textId="5689B221" w:rsidR="001E1C29" w:rsidRDefault="0057098F" w:rsidP="007971BD">
      <w:pPr>
        <w:spacing w:after="200"/>
        <w:ind w:firstLine="720"/>
        <w:jc w:val="both"/>
      </w:pPr>
      <w:r>
        <w:t xml:space="preserve">Having </w:t>
      </w:r>
      <w:r w:rsidR="005A23A0">
        <w:t xml:space="preserve">acquired </w:t>
      </w:r>
      <w:r>
        <w:t>the bulk membrane thickness</w:t>
      </w:r>
      <w:r w:rsidR="005A23A0">
        <w:t xml:space="preserve"> with Grid Region Integrator</w:t>
      </w:r>
      <w:r w:rsidR="007D6B8E">
        <w:t>,</w:t>
      </w:r>
      <w:r>
        <w:t xml:space="preserve"> we could shift the </w:t>
      </w:r>
      <w:r w:rsidR="007D6B8E">
        <w:t xml:space="preserve">thickness data. This would make </w:t>
      </w:r>
      <w:r w:rsidR="00F24967">
        <w:t xml:space="preserve">the </w:t>
      </w:r>
      <w:r w:rsidR="007D6B8E">
        <w:t>quantification of changes in thickness relative to the bulk much easier. For this type of modification, we have the MOSAIC</w:t>
      </w:r>
      <w:r w:rsidR="00E3693E">
        <w:t>S</w:t>
      </w:r>
      <w:r w:rsidR="007D6B8E">
        <w:t xml:space="preserve"> tool Grid Addition</w:t>
      </w:r>
      <w:r w:rsidR="00C1732A">
        <w:fldChar w:fldCharType="begin"/>
      </w:r>
      <w:r w:rsidR="00C1732A">
        <w:instrText xml:space="preserve"> XE "</w:instrText>
      </w:r>
      <w:r w:rsidR="00C1732A" w:rsidRPr="001826A6">
        <w:instrText>Grid Addition</w:instrText>
      </w:r>
      <w:r w:rsidR="00C1732A">
        <w:instrText xml:space="preserve">" </w:instrText>
      </w:r>
      <w:r w:rsidR="00C1732A">
        <w:fldChar w:fldCharType="end"/>
      </w:r>
      <w:r w:rsidR="007D6B8E">
        <w:t>. In the following example</w:t>
      </w:r>
      <w:r w:rsidR="00F24967">
        <w:t>,</w:t>
      </w:r>
      <w:r w:rsidR="007D6B8E">
        <w:t xml:space="preserve"> we subtract the bulk membrane thickness from the grid data</w:t>
      </w:r>
      <w:r w:rsidR="005A23A0">
        <w:t xml:space="preserve"> containing the membrane thickness</w:t>
      </w:r>
      <w:r w:rsidR="007D6B8E">
        <w:t xml:space="preserve">. </w:t>
      </w:r>
    </w:p>
    <w:p w14:paraId="4CFE17E2" w14:textId="11998FDC" w:rsidR="001E1C29" w:rsidRPr="00C21BA0" w:rsidRDefault="00166484" w:rsidP="00166484">
      <w:pPr>
        <w:spacing w:after="200"/>
        <w:jc w:val="both"/>
        <w:rPr>
          <w:i/>
          <w:iCs/>
          <w:color w:val="000000" w:themeColor="text1"/>
        </w:rPr>
      </w:pPr>
      <w:r w:rsidRPr="00C21BA0">
        <w:rPr>
          <w:i/>
          <w:iCs/>
          <w:color w:val="000000" w:themeColor="text1"/>
        </w:rPr>
        <w:lastRenderedPageBreak/>
        <w:t xml:space="preserve">$ </w:t>
      </w:r>
      <w:r w:rsidR="004C5ACB" w:rsidRPr="00C21BA0">
        <w:rPr>
          <w:i/>
          <w:iCs/>
          <w:color w:val="000000" w:themeColor="text1"/>
        </w:rPr>
        <w:t>g</w:t>
      </w:r>
      <w:r w:rsidR="001E1C29" w:rsidRPr="00C21BA0">
        <w:rPr>
          <w:i/>
          <w:iCs/>
          <w:color w:val="000000" w:themeColor="text1"/>
        </w:rPr>
        <w:t xml:space="preserve">rid_addition -d </w:t>
      </w:r>
      <w:r w:rsidR="003A17C5" w:rsidRPr="00C21BA0">
        <w:rPr>
          <w:i/>
          <w:iCs/>
          <w:color w:val="000000" w:themeColor="text1"/>
        </w:rPr>
        <w:t>mem_thickness</w:t>
      </w:r>
      <w:r w:rsidR="001E1C29" w:rsidRPr="00C21BA0">
        <w:rPr>
          <w:i/>
          <w:iCs/>
          <w:color w:val="000000" w:themeColor="text1"/>
        </w:rPr>
        <w:t xml:space="preserve">.dat -o </w:t>
      </w:r>
      <w:r w:rsidR="003A17C5" w:rsidRPr="00C21BA0">
        <w:rPr>
          <w:i/>
          <w:iCs/>
          <w:color w:val="000000" w:themeColor="text1"/>
        </w:rPr>
        <w:t>mem_thickness</w:t>
      </w:r>
      <w:r w:rsidR="001E1C29" w:rsidRPr="00C21BA0">
        <w:rPr>
          <w:i/>
          <w:iCs/>
          <w:color w:val="000000" w:themeColor="text1"/>
        </w:rPr>
        <w:t>_shifted.dat -add -3.196</w:t>
      </w:r>
      <w:r w:rsidR="00C25D88" w:rsidRPr="00C21BA0">
        <w:rPr>
          <w:i/>
          <w:iCs/>
          <w:color w:val="000000" w:themeColor="text1"/>
        </w:rPr>
        <w:t xml:space="preserve"> -odf 0</w:t>
      </w:r>
    </w:p>
    <w:p w14:paraId="4F89FB64" w14:textId="3D9C7C2E" w:rsidR="001E1C29" w:rsidRDefault="007D6B8E" w:rsidP="00166484">
      <w:pPr>
        <w:spacing w:after="200"/>
        <w:jc w:val="both"/>
      </w:pPr>
      <w:r>
        <w:t>Note, i</w:t>
      </w:r>
      <w:r w:rsidR="001E1C29">
        <w:t>n the example above</w:t>
      </w:r>
      <w:r w:rsidR="005A23A0">
        <w:t>,</w:t>
      </w:r>
      <w:r w:rsidR="001E1C29">
        <w:t xml:space="preserve"> the bulk </w:t>
      </w:r>
      <w:r w:rsidR="003A17C5">
        <w:t>thickness</w:t>
      </w:r>
      <w:r w:rsidR="001E1C29">
        <w:t xml:space="preserve"> of 3.196 nm </w:t>
      </w:r>
      <w:r>
        <w:t>was</w:t>
      </w:r>
      <w:r w:rsidR="001E1C29">
        <w:t xml:space="preserve"> subtracted from </w:t>
      </w:r>
      <w:r>
        <w:t>each</w:t>
      </w:r>
      <w:r w:rsidR="001E1C29">
        <w:t xml:space="preserve"> point in the grid (see </w:t>
      </w:r>
      <w:r w:rsidR="00FB0C11">
        <w:fldChar w:fldCharType="begin"/>
      </w:r>
      <w:r w:rsidR="00FB0C11">
        <w:instrText xml:space="preserve"> REF _Ref42083567 \h </w:instrText>
      </w:r>
      <w:r w:rsidR="00FB0C11">
        <w:fldChar w:fldCharType="separate"/>
      </w:r>
      <w:r w:rsidR="00895D4D">
        <w:t xml:space="preserve">Figure </w:t>
      </w:r>
      <w:r w:rsidR="00895D4D">
        <w:rPr>
          <w:noProof/>
        </w:rPr>
        <w:t>1</w:t>
      </w:r>
      <w:r w:rsidR="00895D4D">
        <w:noBreakHyphen/>
      </w:r>
      <w:r w:rsidR="00895D4D">
        <w:rPr>
          <w:noProof/>
        </w:rPr>
        <w:t>14</w:t>
      </w:r>
      <w:r w:rsidR="00FB0C11">
        <w:fldChar w:fldCharType="end"/>
      </w:r>
      <w:r w:rsidR="001E1C29">
        <w:t xml:space="preserve">). </w:t>
      </w:r>
    </w:p>
    <w:p w14:paraId="1BD54562" w14:textId="77777777" w:rsidR="0034039B" w:rsidRDefault="001E1C29" w:rsidP="0034039B">
      <w:pPr>
        <w:keepNext/>
        <w:jc w:val="center"/>
      </w:pPr>
      <w:r>
        <w:rPr>
          <w:noProof/>
        </w:rPr>
        <w:drawing>
          <wp:inline distT="0" distB="0" distL="0" distR="0" wp14:anchorId="0935E775" wp14:editId="1EECD961">
            <wp:extent cx="5118100" cy="255625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18100" cy="2556259"/>
                    </a:xfrm>
                    <a:prstGeom prst="rect">
                      <a:avLst/>
                    </a:prstGeom>
                  </pic:spPr>
                </pic:pic>
              </a:graphicData>
            </a:graphic>
          </wp:inline>
        </w:drawing>
      </w:r>
    </w:p>
    <w:p w14:paraId="616433E1" w14:textId="7D76E9CD" w:rsidR="00CB7B1A" w:rsidRDefault="0034039B" w:rsidP="00166484">
      <w:pPr>
        <w:pStyle w:val="Caption"/>
        <w:jc w:val="both"/>
      </w:pPr>
      <w:bookmarkStart w:id="67" w:name="_Ref42083567"/>
      <w:r>
        <w:t xml:space="preserve">Figure </w:t>
      </w:r>
      <w:fldSimple w:instr=" STYLEREF 1 \s ">
        <w:r w:rsidR="00895D4D">
          <w:rPr>
            <w:noProof/>
          </w:rPr>
          <w:t>1</w:t>
        </w:r>
      </w:fldSimple>
      <w:r w:rsidR="007D7998">
        <w:noBreakHyphen/>
      </w:r>
      <w:fldSimple w:instr=" SEQ Figure \* ARABIC \s 1 ">
        <w:r w:rsidR="00895D4D">
          <w:rPr>
            <w:noProof/>
          </w:rPr>
          <w:t>14</w:t>
        </w:r>
      </w:fldSimple>
      <w:bookmarkEnd w:id="67"/>
      <w:r>
        <w:t xml:space="preserve"> </w:t>
      </w:r>
      <w:r w:rsidRPr="00A31666">
        <w:t xml:space="preserve">Average membrane thickness in the bulk (left panel). Red square centered at </w:t>
      </w:r>
      <w:r w:rsidR="00FC498F">
        <w:t>2</w:t>
      </w:r>
      <w:r w:rsidRPr="00A31666">
        <w:t>00,</w:t>
      </w:r>
      <w:r w:rsidR="00FC498F">
        <w:t>2</w:t>
      </w:r>
      <w:r w:rsidRPr="00A31666">
        <w:t>00 encloses the grid points included in the average. Right panel shows the membrane thickness after subtracting the thickness of the bulk.</w:t>
      </w:r>
      <w:r w:rsidR="0014377F">
        <w:t xml:space="preserve"> Units for the x/y axis are grid points and nm for the color bar.</w:t>
      </w:r>
    </w:p>
    <w:p w14:paraId="5242DB63" w14:textId="22AB0153" w:rsidR="00C43846" w:rsidRDefault="00C43846" w:rsidP="00166484">
      <w:pPr>
        <w:spacing w:after="200"/>
        <w:ind w:firstLine="720"/>
        <w:jc w:val="both"/>
      </w:pPr>
      <w:r>
        <w:t>In some cases, it may be desirable to average a quantity over both leaflets. This can be done using 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t>. With Leaflet Averager</w:t>
      </w:r>
      <w:r w:rsidR="00782628">
        <w:fldChar w:fldCharType="begin"/>
      </w:r>
      <w:r w:rsidR="00782628">
        <w:instrText xml:space="preserve"> XE "</w:instrText>
      </w:r>
      <w:r w:rsidR="00782628" w:rsidRPr="00B819B1">
        <w:instrText>Leaflet Averager</w:instrText>
      </w:r>
      <w:r w:rsidR="00782628">
        <w:instrText xml:space="preserve">" </w:instrText>
      </w:r>
      <w:r w:rsidR="00782628">
        <w:fldChar w:fldCharType="end"/>
      </w:r>
      <w:r w:rsidR="00E26C49">
        <w:t>,</w:t>
      </w:r>
      <w:r>
        <w:t xml:space="preserve"> each leaflet is weighted by the </w:t>
      </w:r>
      <w:r w:rsidR="00A9288D">
        <w:t xml:space="preserve">sample count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for that leaflet. For example, the average interdigitation</w:t>
      </w:r>
      <w:r w:rsidR="002A4960">
        <w:t xml:space="preserve"> (section </w:t>
      </w:r>
      <w:r w:rsidR="002A4960">
        <w:fldChar w:fldCharType="begin"/>
      </w:r>
      <w:r w:rsidR="002A4960">
        <w:instrText xml:space="preserve"> REF _Ref117580566 \r \h </w:instrText>
      </w:r>
      <w:r w:rsidR="002A4960">
        <w:fldChar w:fldCharType="separate"/>
      </w:r>
      <w:r w:rsidR="00895D4D">
        <w:t>3.6</w:t>
      </w:r>
      <w:r w:rsidR="002A4960">
        <w:fldChar w:fldCharType="end"/>
      </w:r>
      <w:r w:rsidR="002A4960">
        <w:t>)</w:t>
      </w:r>
      <w:r w:rsidR="00782628">
        <w:fldChar w:fldCharType="begin"/>
      </w:r>
      <w:r w:rsidR="00782628">
        <w:instrText xml:space="preserve"> XE "</w:instrText>
      </w:r>
      <w:r w:rsidR="005A0A91">
        <w:instrText>I</w:instrText>
      </w:r>
      <w:r w:rsidR="00782628" w:rsidRPr="0077703C">
        <w:instrText>nterdigitation</w:instrText>
      </w:r>
      <w:r w:rsidR="00782628">
        <w:instrText xml:space="preserve">" </w:instrText>
      </w:r>
      <w:r w:rsidR="00782628">
        <w:fldChar w:fldCharType="end"/>
      </w:r>
      <w:r>
        <w:t xml:space="preserve"> at a particular grid point is computed as</w:t>
      </w:r>
      <w:r w:rsidR="00A9288D">
        <w:t>:</w:t>
      </w:r>
      <w:r>
        <w:t xml:space="preserve"> </w:t>
      </w:r>
    </w:p>
    <w:p w14:paraId="32BE0220" w14:textId="0524E7CE" w:rsidR="00C43846" w:rsidRPr="00B33534" w:rsidRDefault="00000000" w:rsidP="00B33534">
      <w:pPr>
        <w:jc w:val="center"/>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I</m:t>
                  </m:r>
                </m:e>
                <m:sub>
                  <m:r>
                    <w:rPr>
                      <w:rFonts w:ascii="Cambria Math" w:hAnsi="Cambria Math"/>
                    </w:rPr>
                    <m:t>avg</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u</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u</m:t>
                  </m:r>
                </m:sub>
                <m:sup>
                  <m:r>
                    <w:rPr>
                      <w:rFonts w:ascii="Cambria Math" w:hAnsi="Cambria Math"/>
                    </w:rPr>
                    <m:t>ij</m:t>
                  </m:r>
                </m:sup>
              </m:sSubSup>
              <m:r>
                <w:rPr>
                  <w:rFonts w:ascii="Cambria Math" w:hAnsi="Cambria Math"/>
                </w:rPr>
                <m:t>#</m:t>
              </m:r>
              <m:d>
                <m:dPr>
                  <m:ctrlPr>
                    <w:rPr>
                      <w:rFonts w:ascii="Cambria Math" w:hAnsi="Cambria Math"/>
                      <w:i/>
                    </w:rPr>
                  </m:ctrlPr>
                </m:dPr>
                <m:e>
                  <m:r>
                    <w:rPr>
                      <w:rFonts w:ascii="Cambria Math" w:hAnsi="Cambria Math"/>
                    </w:rPr>
                    <m:t>1.12</m:t>
                  </m:r>
                </m:e>
              </m:d>
            </m:e>
          </m:eqArr>
        </m:oMath>
      </m:oMathPara>
    </w:p>
    <w:p w14:paraId="663A255E" w14:textId="651D5257" w:rsidR="00C43846" w:rsidRDefault="00CE0C3E" w:rsidP="00B33534">
      <w:pPr>
        <w:spacing w:before="200" w:after="200"/>
        <w:jc w:val="both"/>
      </w:pPr>
      <w:r>
        <w:t>w</w:t>
      </w:r>
      <w:r w:rsidR="00C43846">
        <w:t>here I</w:t>
      </w:r>
      <w:r w:rsidR="00C43846">
        <w:rPr>
          <w:vertAlign w:val="subscript"/>
        </w:rPr>
        <w:t>l</w:t>
      </w:r>
      <w:r w:rsidR="00C43846">
        <w:t xml:space="preserve"> and I</w:t>
      </w:r>
      <w:r w:rsidR="00C43846" w:rsidRPr="00C43846">
        <w:rPr>
          <w:vertAlign w:val="subscript"/>
        </w:rPr>
        <w:t>u</w:t>
      </w:r>
      <w:r w:rsidR="00C43846">
        <w:t xml:space="preserve"> </w:t>
      </w:r>
      <w:r w:rsidR="001B0A31">
        <w:t>are</w:t>
      </w:r>
      <w:r w:rsidR="00C43846">
        <w:t xml:space="preserve"> the interdigitation</w:t>
      </w:r>
      <w:r w:rsidR="00782628">
        <w:fldChar w:fldCharType="begin"/>
      </w:r>
      <w:r w:rsidR="00782628">
        <w:instrText xml:space="preserve"> XE "</w:instrText>
      </w:r>
      <w:r w:rsidR="005A0A91">
        <w:instrText>I</w:instrText>
      </w:r>
      <w:r w:rsidR="00782628" w:rsidRPr="002569E4">
        <w:instrText>nterdigitation</w:instrText>
      </w:r>
      <w:r w:rsidR="00782628">
        <w:instrText xml:space="preserve">" </w:instrText>
      </w:r>
      <w:r w:rsidR="00782628">
        <w:fldChar w:fldCharType="end"/>
      </w:r>
      <w:r w:rsidR="00C43846">
        <w:t xml:space="preserve"> for the lower and upper leaflets. The weights are </w:t>
      </w:r>
      <w:r w:rsidR="00E26C49">
        <w:t xml:space="preserve">computed from the </w:t>
      </w:r>
      <w:r w:rsidR="00A9288D">
        <w:t>sample counts</w:t>
      </w:r>
      <w:r w:rsidR="00C43846">
        <w:t xml:space="preserve"> </w:t>
      </w:r>
      <w:r w:rsidR="00E26C49">
        <w:t>by</w:t>
      </w:r>
      <w:r w:rsidR="00A9288D">
        <w:t>:</w:t>
      </w:r>
      <w:r w:rsidR="00C43846">
        <w:t xml:space="preserve"> </w:t>
      </w:r>
    </w:p>
    <w:p w14:paraId="2D5C3ACC" w14:textId="158A1BCE" w:rsidR="00C43846" w:rsidRPr="00B33534" w:rsidRDefault="00000000" w:rsidP="00B33534">
      <w:pPr>
        <w:jc w:val="center"/>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w</m:t>
                  </m:r>
                </m:e>
                <m:sub>
                  <m:r>
                    <w:rPr>
                      <w:rFonts w:ascii="Cambria Math" w:hAnsi="Cambria Math"/>
                    </w:rPr>
                    <m:t>l</m:t>
                  </m:r>
                </m:sub>
                <m:sup>
                  <m:r>
                    <w:rPr>
                      <w:rFonts w:ascii="Cambria Math" w:hAnsi="Cambria Math"/>
                    </w:rPr>
                    <m:t>ij</m:t>
                  </m:r>
                </m:sup>
              </m:sSub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num>
                <m:den>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den>
              </m:f>
              <m:r>
                <w:rPr>
                  <w:rFonts w:ascii="Cambria Math" w:hAnsi="Cambria Math"/>
                </w:rPr>
                <m:t xml:space="preserve"> and </m:t>
              </m:r>
              <m:sSubSup>
                <m:sSubSupPr>
                  <m:ctrlPr>
                    <w:rPr>
                      <w:rFonts w:ascii="Cambria Math" w:hAnsi="Cambria Math"/>
                      <w:i/>
                    </w:rPr>
                  </m:ctrlPr>
                </m:sSubSupPr>
                <m:e>
                  <m:r>
                    <w:rPr>
                      <w:rFonts w:ascii="Cambria Math" w:hAnsi="Cambria Math"/>
                    </w:rPr>
                    <m:t>w</m:t>
                  </m:r>
                </m:e>
                <m:sub>
                  <m:r>
                    <w:rPr>
                      <w:rFonts w:ascii="Cambria Math" w:hAnsi="Cambria Math"/>
                    </w:rPr>
                    <m:t>u</m:t>
                  </m:r>
                </m:sub>
                <m:sup>
                  <m:r>
                    <w:rPr>
                      <w:rFonts w:ascii="Cambria Math" w:hAnsi="Cambria Math"/>
                    </w:rPr>
                    <m:t>ij</m:t>
                  </m:r>
                </m:sup>
              </m:sSub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num>
                <m:den>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den>
              </m:f>
              <m:r>
                <w:rPr>
                  <w:rFonts w:ascii="Cambria Math" w:hAnsi="Cambria Math"/>
                </w:rPr>
                <m:t>#</m:t>
              </m:r>
              <m:d>
                <m:dPr>
                  <m:ctrlPr>
                    <w:rPr>
                      <w:rFonts w:ascii="Cambria Math" w:eastAsiaTheme="minorEastAsia" w:hAnsi="Cambria Math"/>
                      <w:i/>
                    </w:rPr>
                  </m:ctrlPr>
                </m:dPr>
                <m:e>
                  <m:r>
                    <w:rPr>
                      <w:rFonts w:ascii="Cambria Math" w:eastAsiaTheme="minorEastAsia" w:hAnsi="Cambria Math"/>
                    </w:rPr>
                    <m:t>1.13</m:t>
                  </m:r>
                </m:e>
              </m:d>
              <m:ctrlPr>
                <w:rPr>
                  <w:rFonts w:ascii="Cambria Math" w:hAnsi="Cambria Math"/>
                  <w:i/>
                </w:rPr>
              </m:ctrlPr>
            </m:e>
          </m:eqArr>
        </m:oMath>
      </m:oMathPara>
    </w:p>
    <w:p w14:paraId="01AAC65D" w14:textId="6576924A" w:rsidR="001B0A31" w:rsidRDefault="00E26C49" w:rsidP="00B33534">
      <w:pPr>
        <w:spacing w:before="200" w:after="200"/>
        <w:jc w:val="both"/>
      </w:pPr>
      <w:r>
        <w:t xml:space="preserve">where </w:t>
      </w:r>
      <m:oMath>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oMath>
      <w:r>
        <w:t xml:space="preserve"> and </w:t>
      </w:r>
      <m:oMath>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oMath>
      <w:r>
        <w:rPr>
          <w:vertAlign w:val="subscript"/>
        </w:rPr>
        <w:t xml:space="preserve"> </w:t>
      </w:r>
      <w:r>
        <w:t xml:space="preserve">are the </w:t>
      </w:r>
      <w:r w:rsidR="00AA791A">
        <w:t>sample counts</w:t>
      </w:r>
      <w:r>
        <w:t xml:space="preserve"> for </w:t>
      </w:r>
      <w:r w:rsidR="00AA791A">
        <w:t>grid point i, j</w:t>
      </w:r>
      <w:r>
        <w:t xml:space="preserve"> in the lower and upper leaflets. </w:t>
      </w:r>
      <w:r w:rsidR="00891BE1">
        <w:t xml:space="preserve">In addition to this, </w:t>
      </w:r>
      <w:r w:rsidR="001B0A31">
        <w:t>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rsidR="001B0A31">
        <w:t xml:space="preserve"> </w:t>
      </w:r>
      <w:r w:rsidR="00891BE1">
        <w:t>can</w:t>
      </w:r>
      <w:r w:rsidR="001B0A31">
        <w:t xml:space="preserve"> exclude insignificant data. This is done by summing</w:t>
      </w:r>
      <w:r w:rsidR="00891BE1">
        <w:t>,</w:t>
      </w:r>
      <w:r w:rsidR="001B0A31">
        <w:t xml:space="preserve"> for each grid point</w:t>
      </w:r>
      <w:r w:rsidR="00891BE1">
        <w:t>,</w:t>
      </w:r>
      <w:r w:rsidR="001B0A31">
        <w:t xml:space="preserve"> the </w:t>
      </w:r>
      <w:r w:rsidR="00A9288D">
        <w:t>sample count</w:t>
      </w:r>
      <w:r w:rsidR="001B0A31">
        <w:t xml:space="preserve"> for the upper and lower leaflets. This gives the total </w:t>
      </w:r>
      <w:r w:rsidR="00A9288D">
        <w:t>sample count</w:t>
      </w:r>
      <w:r w:rsidR="001B0A31">
        <w:t xml:space="preserve">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B0A31">
        <w:rPr>
          <w:vertAlign w:val="subscript"/>
        </w:rPr>
        <w:t xml:space="preserve">. </w:t>
      </w:r>
      <w:r w:rsidR="001B0A31">
        <w:t xml:space="preserve">Data is </w:t>
      </w:r>
      <w:r w:rsidR="00891BE1">
        <w:t xml:space="preserve">then </w:t>
      </w:r>
      <w:r w:rsidR="001B0A31">
        <w:t xml:space="preserve">excluded by computing the average of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B0A31">
        <w:t xml:space="preserve"> over the grid</w:t>
      </w:r>
      <w:r w:rsidR="00891BE1">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T</m:t>
                </m:r>
              </m:sub>
            </m:sSub>
          </m:e>
        </m:d>
      </m:oMath>
      <w:r w:rsidR="001B0A31">
        <w:t xml:space="preserve">. </w:t>
      </w:r>
      <w:r w:rsidR="00891BE1">
        <w:t xml:space="preserve">Following the procedure described in section </w:t>
      </w:r>
      <w:r w:rsidR="00891BE1">
        <w:fldChar w:fldCharType="begin"/>
      </w:r>
      <w:r w:rsidR="00891BE1">
        <w:instrText xml:space="preserve"> REF _Ref90970721 \r \h </w:instrText>
      </w:r>
      <w:r w:rsidR="00891BE1">
        <w:fldChar w:fldCharType="separate"/>
      </w:r>
      <w:r w:rsidR="00895D4D">
        <w:t>1.12</w:t>
      </w:r>
      <w:r w:rsidR="00891BE1">
        <w:fldChar w:fldCharType="end"/>
      </w:r>
      <w:r w:rsidR="000575E3">
        <w:t>,</w:t>
      </w:r>
      <w:r w:rsidR="00891BE1">
        <w:t xml:space="preserve"> insignificant data is excluded by computation of </w:t>
      </w:r>
      <m:oMath>
        <m:r>
          <w:rPr>
            <w:rFonts w:ascii="Cambria Math" w:hAnsi="Cambria Math"/>
          </w:rPr>
          <m:t>α</m:t>
        </m:r>
        <m:r>
          <w:rPr>
            <w:rFonts w:ascii="Cambria Math" w:eastAsiaTheme="minorEastAsia" w:hAnsi="Cambria Math"/>
          </w:rPr>
          <m:t>=χ</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T</m:t>
                </m:r>
              </m:sub>
            </m:sSub>
          </m:e>
        </m:d>
      </m:oMath>
      <w:r w:rsidR="00891BE1">
        <w:t xml:space="preserve"> </w:t>
      </w:r>
      <w:r w:rsidR="000575E3">
        <w:t xml:space="preserve">and checking each value of </w:t>
      </w:r>
      <w:r w:rsidR="00891BE1">
        <w:t xml:space="preserve">a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0D0229">
        <w:t xml:space="preserve"> </w:t>
      </w:r>
      <w:r w:rsidR="000575E3">
        <w:rPr>
          <w:rFonts w:eastAsiaTheme="minorEastAsia"/>
        </w:rPr>
        <w:t xml:space="preserve">against this. </w:t>
      </w:r>
      <w:r w:rsidR="000575E3">
        <w:t xml:space="preserve">Then, </w:t>
      </w:r>
      <w:r w:rsidR="001B0A31">
        <w:t xml:space="preserve">if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0D0229">
        <w:t xml:space="preserve"> </w:t>
      </w:r>
      <w:r w:rsidR="001B0A31">
        <w:t xml:space="preserve">is less than </w:t>
      </w:r>
      <m:oMath>
        <m:r>
          <w:rPr>
            <w:rFonts w:ascii="Cambria Math" w:hAnsi="Cambria Math"/>
          </w:rPr>
          <m:t>α</m:t>
        </m:r>
      </m:oMath>
      <w:r w:rsidR="00AA791A">
        <w:t>,</w:t>
      </w:r>
      <w:r w:rsidR="001B0A31">
        <w:t xml:space="preserve"> the data point is excluded. An example follows. </w:t>
      </w:r>
    </w:p>
    <w:p w14:paraId="09F1D426" w14:textId="29356D61" w:rsidR="00E26C49" w:rsidRPr="00C21BA0" w:rsidRDefault="00166484" w:rsidP="00166484">
      <w:pPr>
        <w:spacing w:after="200"/>
        <w:jc w:val="both"/>
        <w:rPr>
          <w:i/>
          <w:iCs/>
          <w:color w:val="000000" w:themeColor="text1"/>
        </w:rPr>
      </w:pPr>
      <w:r w:rsidRPr="00C21BA0">
        <w:rPr>
          <w:i/>
          <w:iCs/>
          <w:color w:val="000000" w:themeColor="text1"/>
        </w:rPr>
        <w:lastRenderedPageBreak/>
        <w:t xml:space="preserve">$ </w:t>
      </w:r>
      <w:r w:rsidR="001B0A31" w:rsidRPr="00C21BA0">
        <w:rPr>
          <w:i/>
          <w:iCs/>
          <w:color w:val="000000" w:themeColor="text1"/>
        </w:rPr>
        <w:t>leaflet_averager -d</w:t>
      </w:r>
      <w:r w:rsidR="004F5FCA">
        <w:rPr>
          <w:i/>
          <w:iCs/>
          <w:color w:val="000000" w:themeColor="text1"/>
        </w:rPr>
        <w:t>1</w:t>
      </w:r>
      <w:r w:rsidR="001B0A31" w:rsidRPr="00C21BA0">
        <w:rPr>
          <w:i/>
          <w:iCs/>
          <w:color w:val="000000" w:themeColor="text1"/>
        </w:rPr>
        <w:t xml:space="preserve"> upper_i.dat -d2 lower_i.dat -rho1 upper_rho.dat -rho2 lower_rho.dat -o </w:t>
      </w:r>
      <w:r w:rsidRPr="00C21BA0">
        <w:rPr>
          <w:i/>
          <w:iCs/>
          <w:color w:val="000000" w:themeColor="text1"/>
        </w:rPr>
        <w:t xml:space="preserve">   </w:t>
      </w:r>
      <w:r w:rsidR="001B0A31" w:rsidRPr="00C21BA0">
        <w:rPr>
          <w:i/>
          <w:iCs/>
          <w:color w:val="000000" w:themeColor="text1"/>
        </w:rPr>
        <w:t>average_i.dat -cutoff 0.4 -odf 0</w:t>
      </w:r>
    </w:p>
    <w:p w14:paraId="498C1E1D" w14:textId="32333652" w:rsidR="00C93AC2" w:rsidRDefault="000575E3" w:rsidP="00166484">
      <w:pPr>
        <w:spacing w:after="200"/>
        <w:jc w:val="both"/>
      </w:pPr>
      <w:r>
        <w:t>An example of d</w:t>
      </w:r>
      <w:r w:rsidR="001B0A31">
        <w:t xml:space="preserve">ata generated </w:t>
      </w:r>
      <w:r>
        <w:t>with</w:t>
      </w:r>
      <w:r w:rsidR="001B0A31">
        <w:t xml:space="preserve"> </w:t>
      </w:r>
      <w:r>
        <w:t>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rsidR="00C93AC2">
        <w:t xml:space="preserve"> is shown in </w:t>
      </w:r>
      <w:r w:rsidR="00C93AC2">
        <w:fldChar w:fldCharType="begin"/>
      </w:r>
      <w:r w:rsidR="00C93AC2">
        <w:instrText xml:space="preserve"> REF _Ref42718535 \h </w:instrText>
      </w:r>
      <w:r w:rsidR="00C93AC2">
        <w:fldChar w:fldCharType="separate"/>
      </w:r>
      <w:r w:rsidR="00895D4D">
        <w:t xml:space="preserve">Figure </w:t>
      </w:r>
      <w:r w:rsidR="00895D4D">
        <w:rPr>
          <w:noProof/>
        </w:rPr>
        <w:t>1</w:t>
      </w:r>
      <w:r w:rsidR="00895D4D">
        <w:noBreakHyphen/>
      </w:r>
      <w:r w:rsidR="00895D4D">
        <w:rPr>
          <w:noProof/>
        </w:rPr>
        <w:t>15</w:t>
      </w:r>
      <w:r w:rsidR="00C93AC2">
        <w:fldChar w:fldCharType="end"/>
      </w:r>
      <w:r w:rsidR="00C93AC2">
        <w:t xml:space="preserve">. </w:t>
      </w:r>
    </w:p>
    <w:p w14:paraId="349C530D" w14:textId="77777777" w:rsidR="00C93AC2" w:rsidRDefault="00C93AC2" w:rsidP="00C93AC2">
      <w:pPr>
        <w:keepNext/>
        <w:jc w:val="center"/>
      </w:pPr>
      <w:r>
        <w:rPr>
          <w:noProof/>
        </w:rPr>
        <w:drawing>
          <wp:inline distT="0" distB="0" distL="0" distR="0" wp14:anchorId="13D3CEBF" wp14:editId="64B5F97D">
            <wp:extent cx="5555395" cy="198364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55395" cy="1983647"/>
                    </a:xfrm>
                    <a:prstGeom prst="rect">
                      <a:avLst/>
                    </a:prstGeom>
                  </pic:spPr>
                </pic:pic>
              </a:graphicData>
            </a:graphic>
          </wp:inline>
        </w:drawing>
      </w:r>
    </w:p>
    <w:p w14:paraId="433CA48C" w14:textId="12D2BCB1" w:rsidR="00A03ECA" w:rsidRDefault="00C93AC2" w:rsidP="00166484">
      <w:pPr>
        <w:pStyle w:val="Caption"/>
        <w:jc w:val="both"/>
      </w:pPr>
      <w:bookmarkStart w:id="68" w:name="_Ref42718535"/>
      <w:r>
        <w:t xml:space="preserve">Figure </w:t>
      </w:r>
      <w:fldSimple w:instr=" STYLEREF 1 \s ">
        <w:r w:rsidR="00895D4D">
          <w:rPr>
            <w:noProof/>
          </w:rPr>
          <w:t>1</w:t>
        </w:r>
      </w:fldSimple>
      <w:r w:rsidR="007D7998">
        <w:noBreakHyphen/>
      </w:r>
      <w:fldSimple w:instr=" SEQ Figure \* ARABIC \s 1 ">
        <w:r w:rsidR="00895D4D">
          <w:rPr>
            <w:noProof/>
          </w:rPr>
          <w:t>15</w:t>
        </w:r>
      </w:fldSimple>
      <w:bookmarkEnd w:id="68"/>
      <w:r>
        <w:t xml:space="preserve"> 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t xml:space="preserve"> in the lower (left) and upper (</w:t>
      </w:r>
      <w:r w:rsidR="002251A2">
        <w:t>middle</w:t>
      </w:r>
      <w:r>
        <w:t>) leaflets. Average interdigitation over the two leaflets is shown in the right panel. Data taken from martini coarse</w:t>
      </w:r>
      <w:r w:rsidR="002F1B12">
        <w:t>-</w:t>
      </w:r>
      <w:r>
        <w:t>grained simulation of the CLC-ec1 protein</w:t>
      </w:r>
      <w:r w:rsidR="00213059">
        <w:t xml:space="preserve"> </w:t>
      </w:r>
      <w:r w:rsidR="00677EEA">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677EEA">
        <w:fldChar w:fldCharType="separate"/>
      </w:r>
      <w:r w:rsidR="000C1797">
        <w:rPr>
          <w:noProof/>
        </w:rPr>
        <w:t>[11]</w:t>
      </w:r>
      <w:r w:rsidR="00677EEA">
        <w:fldChar w:fldCharType="end"/>
      </w:r>
      <w:r>
        <w:t xml:space="preserve">. </w:t>
      </w:r>
      <w:r w:rsidR="0014377F">
        <w:t>Units for the x/y axis are grid points</w:t>
      </w:r>
      <w:r w:rsidR="00F93CA8">
        <w:t xml:space="preserve">. The </w:t>
      </w:r>
      <w:r w:rsidR="0014377F">
        <w:t>color bar</w:t>
      </w:r>
      <w:r w:rsidR="00F93CA8">
        <w:t xml:space="preserve"> is unitless</w:t>
      </w:r>
      <w:r w:rsidR="0014377F">
        <w:t>.</w:t>
      </w:r>
      <w:r>
        <w:t xml:space="preserve"> </w:t>
      </w:r>
    </w:p>
    <w:p w14:paraId="45EC9297" w14:textId="559DAEC1" w:rsidR="00896108" w:rsidRDefault="00200750" w:rsidP="00896108">
      <w:pPr>
        <w:spacing w:after="200"/>
        <w:ind w:firstLine="720"/>
        <w:jc w:val="both"/>
      </w:pPr>
      <w:r>
        <w:t>W</w:t>
      </w:r>
      <w:r w:rsidR="00EF5A1F">
        <w:t>ith Grid Distance Projection</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AD02DC">
        <w:t>,</w:t>
      </w:r>
      <w:r w:rsidR="00EF5A1F">
        <w:t xml:space="preserve"> the</w:t>
      </w:r>
      <w:r w:rsidR="00B24E13">
        <w:t xml:space="preserve"> user can </w:t>
      </w:r>
      <w:r w:rsidR="00F7428E">
        <w:t>project the grid data as a function of distance from the protein surface (</w:t>
      </w:r>
      <w:r w:rsidR="00F7428E">
        <w:fldChar w:fldCharType="begin"/>
      </w:r>
      <w:r w:rsidR="00F7428E">
        <w:instrText xml:space="preserve"> REF _Ref43419268 \h </w:instrText>
      </w:r>
      <w:r w:rsidR="00F7428E">
        <w:fldChar w:fldCharType="separate"/>
      </w:r>
      <w:r w:rsidR="00895D4D">
        <w:t xml:space="preserve">Figure </w:t>
      </w:r>
      <w:r w:rsidR="00895D4D">
        <w:rPr>
          <w:noProof/>
        </w:rPr>
        <w:t>1</w:t>
      </w:r>
      <w:r w:rsidR="00895D4D">
        <w:noBreakHyphen/>
      </w:r>
      <w:r w:rsidR="00895D4D">
        <w:rPr>
          <w:noProof/>
        </w:rPr>
        <w:t>18</w:t>
      </w:r>
      <w:r w:rsidR="00F7428E">
        <w:fldChar w:fldCharType="end"/>
      </w:r>
      <w:r w:rsidR="00F7428E">
        <w:t xml:space="preserve">). This is done by averaging over lattice points </w:t>
      </w:r>
      <w:r w:rsidR="00E10904">
        <w:t xml:space="preserve">within a thin shell around the protein whose midplane lies some distance </w:t>
      </w:r>
      <w:r w:rsidR="00896108">
        <w:t xml:space="preserve">d </w:t>
      </w:r>
      <w:r w:rsidR="00F7428E">
        <w:t>from the protein</w:t>
      </w:r>
      <w:r w:rsidR="00E10904">
        <w:t>. This average is computed as:</w:t>
      </w:r>
      <w:r w:rsidR="00F7428E">
        <w:t xml:space="preserve"> </w:t>
      </w:r>
    </w:p>
    <w:p w14:paraId="388CC861" w14:textId="74C099B3" w:rsidR="00896108" w:rsidRPr="00896108" w:rsidRDefault="00000000" w:rsidP="00896108">
      <w:pPr>
        <w:spacing w:after="200"/>
        <w:jc w:val="both"/>
        <w:rPr>
          <w:rFonts w:eastAsiaTheme="minorEastAsia"/>
        </w:rPr>
      </w:pPr>
      <m:oMathPara>
        <m:oMath>
          <m:eqArr>
            <m:eqArrPr>
              <m:maxDist m:val="1"/>
              <m:ctrlPr>
                <w:rPr>
                  <w:rFonts w:ascii="Cambria Math" w:eastAsiaTheme="minorEastAsia" w:hAnsi="Cambria Math"/>
                  <w:i/>
                </w:rPr>
              </m:ctrlPr>
            </m:eqArr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d±tol</m:t>
                      </m:r>
                    </m:e>
                  </m:d>
                </m:e>
              </m:d>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ij</m:t>
                      </m:r>
                    </m:sub>
                    <m:sup/>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sSup>
                        <m:sSupPr>
                          <m:ctrlPr>
                            <w:rPr>
                              <w:rFonts w:ascii="Cambria Math" w:hAnsi="Cambria Math"/>
                              <w:i/>
                            </w:rPr>
                          </m:ctrlPr>
                        </m:sSupPr>
                        <m:e>
                          <m:r>
                            <w:rPr>
                              <w:rFonts w:ascii="Cambria Math" w:hAnsi="Cambria Math"/>
                            </w:rPr>
                            <m:t>m</m:t>
                          </m:r>
                        </m:e>
                        <m:sup>
                          <m:r>
                            <w:rPr>
                              <w:rFonts w:ascii="Cambria Math" w:hAnsi="Cambria Math"/>
                            </w:rPr>
                            <m:t>ij</m:t>
                          </m:r>
                        </m:sup>
                      </m:sSup>
                    </m:e>
                  </m:nary>
                </m:num>
                <m:den>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r>
                            <w:rPr>
                              <w:rFonts w:ascii="Cambria Math" w:hAnsi="Cambria Math"/>
                            </w:rPr>
                            <m:t>m</m:t>
                          </m:r>
                        </m:e>
                        <m:sup>
                          <m:r>
                            <w:rPr>
                              <w:rFonts w:ascii="Cambria Math" w:hAnsi="Cambria Math"/>
                            </w:rPr>
                            <m:t>ij</m:t>
                          </m:r>
                        </m:sup>
                      </m:sSup>
                    </m:e>
                  </m:nary>
                </m:den>
              </m:f>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1.14</m:t>
                  </m:r>
                </m:e>
              </m:d>
              <m:ctrlPr>
                <w:rPr>
                  <w:rFonts w:ascii="Cambria Math" w:hAnsi="Cambria Math"/>
                  <w:i/>
                </w:rPr>
              </m:ctrlPr>
            </m:e>
          </m:eqArr>
        </m:oMath>
      </m:oMathPara>
    </w:p>
    <w:p w14:paraId="324D19C9" w14:textId="40AD4A42" w:rsidR="00374B41" w:rsidRDefault="00E10904" w:rsidP="00896108">
      <w:pPr>
        <w:spacing w:before="200" w:after="200"/>
        <w:jc w:val="both"/>
      </w:pPr>
      <w:r>
        <w:t xml:space="preserve">where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Pr>
          <w:rFonts w:eastAsiaTheme="minorEastAsia"/>
        </w:rPr>
        <w:t xml:space="preserve"> is the grid data of interest and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Pr>
          <w:rFonts w:eastAsiaTheme="minorEastAsia"/>
        </w:rPr>
        <w:t xml:space="preserve"> is the mask that </w:t>
      </w:r>
      <w:r w:rsidR="00FF0F84">
        <w:rPr>
          <w:rFonts w:eastAsiaTheme="minorEastAsia"/>
        </w:rPr>
        <w:t xml:space="preserve">takes on the values of 0 or 1 and </w:t>
      </w:r>
      <w:r>
        <w:rPr>
          <w:rFonts w:eastAsiaTheme="minorEastAsia"/>
        </w:rPr>
        <w:t xml:space="preserve">defines the shell. We note that the shell is given a thickness of 2*tol where tol is typically a small number. </w:t>
      </w:r>
      <w:r w:rsidR="00EF5A1F">
        <w:t>T</w:t>
      </w:r>
      <w:r w:rsidR="00B24E13">
        <w:t xml:space="preserve">o use </w:t>
      </w:r>
      <w:r>
        <w:t>Grid Distance Projection</w:t>
      </w:r>
      <w:r w:rsidR="000E6A5A">
        <w:t>,</w:t>
      </w:r>
      <w:r w:rsidR="00B24E13">
        <w:t xml:space="preserve"> the user must supply a masking file indicating which grid points correspond to the protein. </w:t>
      </w:r>
      <w:r w:rsidR="00374B41">
        <w:t>Th</w:t>
      </w:r>
      <w:r w:rsidR="00F7428E">
        <w:t>is</w:t>
      </w:r>
      <w:r w:rsidR="00374B41">
        <w:t xml:space="preserve"> mask can be produced from </w:t>
      </w:r>
      <w:r w:rsidR="00F7428E">
        <w:t>the</w:t>
      </w:r>
      <w:r w:rsidR="00374B41">
        <w:t xml:space="preserve"> </w:t>
      </w:r>
      <w:r w:rsidR="00A9288D">
        <w:t>sample count</w:t>
      </w:r>
      <w:r w:rsidR="00374B41">
        <w:t xml:space="preserve"> </w:t>
      </w:r>
      <w:r w:rsidR="00F7428E">
        <w:t>data</w:t>
      </w:r>
      <w:r w:rsidR="00374B41">
        <w:t xml:space="preserve">. </w:t>
      </w:r>
      <w:r w:rsidR="00F7428E">
        <w:t>For this, we assume that</w:t>
      </w:r>
      <w:r w:rsidR="00374B41">
        <w:t xml:space="preserve"> region</w:t>
      </w:r>
      <w:r w:rsidR="00F7428E">
        <w:t>s of the grid</w:t>
      </w:r>
      <w:r w:rsidR="00374B41">
        <w:t xml:space="preserve"> with </w:t>
      </w:r>
      <w:r w:rsidR="00347B06">
        <w:t xml:space="preserve">a </w:t>
      </w:r>
      <w:r w:rsidR="00374B41">
        <w:t xml:space="preserve">low </w:t>
      </w:r>
      <w:r w:rsidR="00A9288D">
        <w:t>count</w:t>
      </w:r>
      <w:r w:rsidR="00374B41">
        <w:t xml:space="preserve"> represent the </w:t>
      </w:r>
      <w:r w:rsidR="00F7428E">
        <w:t xml:space="preserve">location of the </w:t>
      </w:r>
      <w:r w:rsidR="00374B41">
        <w:t xml:space="preserve">protein. The user can convert the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3D4596">
        <w:t xml:space="preserve"> </w:t>
      </w:r>
      <w:r w:rsidR="00F7428E">
        <w:t>data</w:t>
      </w:r>
      <w:r w:rsidR="00374B41">
        <w:t xml:space="preserve"> into a protein mask in two steps</w:t>
      </w:r>
      <w:r w:rsidR="007A00AE">
        <w:t xml:space="preserve"> (</w:t>
      </w:r>
      <w:r w:rsidR="007A00AE">
        <w:fldChar w:fldCharType="begin"/>
      </w:r>
      <w:r w:rsidR="007A00AE">
        <w:instrText xml:space="preserve"> REF _Ref43419418 \h </w:instrText>
      </w:r>
      <w:r w:rsidR="007A00AE">
        <w:fldChar w:fldCharType="separate"/>
      </w:r>
      <w:r w:rsidR="00895D4D">
        <w:t xml:space="preserve">Figure </w:t>
      </w:r>
      <w:r w:rsidR="00895D4D">
        <w:rPr>
          <w:noProof/>
        </w:rPr>
        <w:t>1</w:t>
      </w:r>
      <w:r w:rsidR="00895D4D">
        <w:noBreakHyphen/>
      </w:r>
      <w:r w:rsidR="00895D4D">
        <w:rPr>
          <w:noProof/>
        </w:rPr>
        <w:t>16</w:t>
      </w:r>
      <w:r w:rsidR="007A00AE">
        <w:fldChar w:fldCharType="end"/>
      </w:r>
      <w:r w:rsidR="007A00AE">
        <w:t>)</w:t>
      </w:r>
      <w:r w:rsidR="00374B41">
        <w:t xml:space="preserve">. First, the places with </w:t>
      </w:r>
      <w:r w:rsidR="00347B06">
        <w:t xml:space="preserve">a </w:t>
      </w:r>
      <w:r w:rsidR="00374B41">
        <w:t xml:space="preserve">low </w:t>
      </w:r>
      <w:r w:rsidR="00A9288D">
        <w:t>sample count</w:t>
      </w:r>
      <w:r w:rsidR="00374B41">
        <w:t xml:space="preserve"> are indicated using </w:t>
      </w:r>
      <w:r w:rsidR="003D4596">
        <w:t xml:space="preserve">the program </w:t>
      </w:r>
      <w:r w:rsidR="00374B41">
        <w:t>Protein Mask</w:t>
      </w:r>
      <w:r w:rsidR="0007581B">
        <w:fldChar w:fldCharType="begin"/>
      </w:r>
      <w:r w:rsidR="0007581B">
        <w:instrText xml:space="preserve"> XE "</w:instrText>
      </w:r>
      <w:r w:rsidR="0007581B" w:rsidRPr="00D01E97">
        <w:instrText>Protein Mask</w:instrText>
      </w:r>
      <w:r w:rsidR="0007581B">
        <w:instrText xml:space="preserve">" </w:instrText>
      </w:r>
      <w:r w:rsidR="0007581B">
        <w:fldChar w:fldCharType="end"/>
      </w:r>
      <w:r w:rsidR="000F3D1C">
        <w:t xml:space="preserve"> as shown in the following</w:t>
      </w:r>
      <w:r w:rsidR="00374B41">
        <w:t xml:space="preserve"> example</w:t>
      </w:r>
      <w:r w:rsidR="000F3D1C">
        <w:t>:</w:t>
      </w:r>
    </w:p>
    <w:p w14:paraId="4ACB824E" w14:textId="76F4C6AB" w:rsidR="00374B41" w:rsidRPr="00C21BA0" w:rsidRDefault="00166484" w:rsidP="00166484">
      <w:pPr>
        <w:spacing w:after="200"/>
        <w:jc w:val="both"/>
        <w:rPr>
          <w:i/>
          <w:iCs/>
          <w:color w:val="000000" w:themeColor="text1"/>
        </w:rPr>
      </w:pPr>
      <w:r w:rsidRPr="00C21BA0">
        <w:rPr>
          <w:i/>
          <w:iCs/>
          <w:color w:val="000000" w:themeColor="text1"/>
        </w:rPr>
        <w:t xml:space="preserve">$ </w:t>
      </w:r>
      <w:r w:rsidR="00374B41" w:rsidRPr="00C21BA0">
        <w:rPr>
          <w:i/>
          <w:iCs/>
          <w:color w:val="000000" w:themeColor="text1"/>
        </w:rPr>
        <w:t>protein_mask -d upper</w:t>
      </w:r>
      <w:r w:rsidR="003D4596" w:rsidRPr="00C21BA0">
        <w:rPr>
          <w:i/>
          <w:iCs/>
          <w:color w:val="000000" w:themeColor="text1"/>
        </w:rPr>
        <w:t>_rho</w:t>
      </w:r>
      <w:r w:rsidR="00374B41" w:rsidRPr="00C21BA0">
        <w:rPr>
          <w:i/>
          <w:iCs/>
          <w:color w:val="000000" w:themeColor="text1"/>
        </w:rPr>
        <w:t xml:space="preserve">.dat -o </w:t>
      </w:r>
      <w:r w:rsidR="00C75F96" w:rsidRPr="00C21BA0">
        <w:rPr>
          <w:i/>
          <w:iCs/>
          <w:color w:val="000000" w:themeColor="text1"/>
        </w:rPr>
        <w:t>prot_mask0</w:t>
      </w:r>
      <w:r w:rsidR="00374B41" w:rsidRPr="00C21BA0">
        <w:rPr>
          <w:i/>
          <w:iCs/>
          <w:color w:val="000000" w:themeColor="text1"/>
        </w:rPr>
        <w:t>.dat -cutoff 0 -odf 0</w:t>
      </w:r>
    </w:p>
    <w:p w14:paraId="27C399BE" w14:textId="0047B901" w:rsidR="00C75F96" w:rsidRDefault="00374B41" w:rsidP="00166484">
      <w:pPr>
        <w:spacing w:after="200"/>
        <w:jc w:val="both"/>
      </w:pPr>
      <w:r>
        <w:t>Protein Mask</w:t>
      </w:r>
      <w:r w:rsidR="0007581B">
        <w:fldChar w:fldCharType="begin"/>
      </w:r>
      <w:r w:rsidR="0007581B">
        <w:instrText xml:space="preserve"> XE "</w:instrText>
      </w:r>
      <w:r w:rsidR="0007581B" w:rsidRPr="00CA42ED">
        <w:instrText>Protein Mask</w:instrText>
      </w:r>
      <w:r w:rsidR="0007581B">
        <w:instrText xml:space="preserve">" </w:instrText>
      </w:r>
      <w:r w:rsidR="0007581B">
        <w:fldChar w:fldCharType="end"/>
      </w:r>
      <w:r>
        <w:t xml:space="preserve"> works </w:t>
      </w:r>
      <w:r w:rsidR="00BB4F23">
        <w:t>like Grid Data Excluder</w:t>
      </w:r>
      <w:r w:rsidR="00C1732A">
        <w:fldChar w:fldCharType="begin"/>
      </w:r>
      <w:r w:rsidR="00C1732A">
        <w:instrText xml:space="preserve"> XE "</w:instrText>
      </w:r>
      <w:r w:rsidR="00C1732A" w:rsidRPr="00B02096">
        <w:rPr>
          <w:rFonts w:eastAsiaTheme="minorEastAsia"/>
        </w:rPr>
        <w:instrText>Grid Data Excluder</w:instrText>
      </w:r>
      <w:r w:rsidR="00C1732A">
        <w:instrText xml:space="preserve">" </w:instrText>
      </w:r>
      <w:r w:rsidR="00C1732A">
        <w:fldChar w:fldCharType="end"/>
      </w:r>
      <w:r>
        <w:t xml:space="preserve">. </w:t>
      </w:r>
      <w:r w:rsidR="008F503B">
        <w:t>To be clear</w:t>
      </w:r>
      <w:r>
        <w:t xml:space="preserve">, </w:t>
      </w:r>
      <w:r w:rsidR="00BB4F23">
        <w:t xml:space="preserve">the average </w:t>
      </w:r>
      <w:r w:rsidR="00A9288D">
        <w:t>sample count</w:t>
      </w:r>
      <w:r w:rsidR="008F503B">
        <w:t xml:space="preserve"> </w:t>
      </w:r>
      <m:oMath>
        <m:d>
          <m:dPr>
            <m:begChr m:val="〈"/>
            <m:endChr m:val="〉"/>
            <m:ctrlPr>
              <w:rPr>
                <w:rFonts w:ascii="Cambria Math" w:hAnsi="Cambria Math"/>
                <w:i/>
              </w:rPr>
            </m:ctrlPr>
          </m:dPr>
          <m:e>
            <m:r>
              <w:rPr>
                <w:rFonts w:ascii="Cambria Math" w:hAnsi="Cambria Math"/>
              </w:rPr>
              <m:t>ρ</m:t>
            </m:r>
          </m:e>
        </m:d>
      </m:oMath>
      <w:r w:rsidR="00BB4F23">
        <w:t xml:space="preserve"> is first computed over the grid.</w:t>
      </w:r>
      <w:r w:rsidR="008F503B">
        <w:t xml:space="preserve"> Then a threshold </w:t>
      </w:r>
      <w:r w:rsidR="00A9288D">
        <w:t>count</w:t>
      </w:r>
      <w:r w:rsidR="008F503B">
        <w:t xml:space="preserve"> </w:t>
      </w:r>
      <w:r w:rsidR="008F503B">
        <w:sym w:font="Symbol" w:char="F061"/>
      </w:r>
      <w:r w:rsidR="008F503B">
        <w:t xml:space="preserve"> is determined such that </w:t>
      </w:r>
      <m:oMath>
        <m:r>
          <m:rPr>
            <m:sty m:val="p"/>
          </m:rPr>
          <w:rPr>
            <w:rFonts w:ascii="Cambria Math" w:hAnsi="Cambria Math"/>
          </w:rPr>
          <w:sym w:font="Symbol" w:char="F061"/>
        </m:r>
        <m:r>
          <m:rPr>
            <m:sty m:val="p"/>
          </m:rPr>
          <w:rPr>
            <w:rFonts w:ascii="Cambria Math"/>
          </w:rPr>
          <m:t xml:space="preserve"> =</m:t>
        </m:r>
        <m:r>
          <w:rPr>
            <w:rFonts w:ascii="Cambria Math" w:eastAsiaTheme="minorEastAsia" w:hAnsi="Cambria Math"/>
          </w:rPr>
          <m:t>χ</m:t>
        </m:r>
        <m:d>
          <m:dPr>
            <m:begChr m:val="〈"/>
            <m:endChr m:val="〉"/>
            <m:ctrlPr>
              <w:rPr>
                <w:rFonts w:ascii="Cambria Math" w:hAnsi="Cambria Math"/>
                <w:i/>
              </w:rPr>
            </m:ctrlPr>
          </m:dPr>
          <m:e>
            <m:r>
              <w:rPr>
                <w:rFonts w:ascii="Cambria Math" w:hAnsi="Cambria Math"/>
              </w:rPr>
              <m:t>ρ</m:t>
            </m:r>
          </m:e>
        </m:d>
      </m:oMath>
      <w:r w:rsidR="008F503B">
        <w:rPr>
          <w:rFonts w:eastAsiaTheme="minorEastAsia"/>
        </w:rPr>
        <w:t>.</w:t>
      </w:r>
      <w:r w:rsidR="008F503B">
        <w:t xml:space="preserve"> And finally, if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BB4F23">
        <w:t xml:space="preserve"> </w:t>
      </w:r>
      <w:r w:rsidR="00DA6306">
        <w:t xml:space="preserve">is greater than </w:t>
      </w:r>
      <w:r w:rsidR="00DA6306">
        <w:sym w:font="Symbol" w:char="F061"/>
      </w:r>
      <w:r w:rsidR="00C57496">
        <w:t>,</w:t>
      </w:r>
      <w:r w:rsidR="00DA6306">
        <w:t xml:space="preserve"> then the grid point is set to 0. Otherwise, the lattice point is set to 1. </w:t>
      </w:r>
      <w:r w:rsidR="00C75F96">
        <w:t xml:space="preserve">This highlights regions where the </w:t>
      </w:r>
      <w:r w:rsidR="00A9288D">
        <w:t>sample count</w:t>
      </w:r>
      <w:r w:rsidR="00C75F96">
        <w:t xml:space="preserve"> is low</w:t>
      </w:r>
      <w:r w:rsidR="005823EC">
        <w:t>,</w:t>
      </w:r>
      <w:r w:rsidR="00C75F96">
        <w:t xml:space="preserve"> such as </w:t>
      </w:r>
      <w:r w:rsidR="00DA6306">
        <w:t>where the</w:t>
      </w:r>
      <w:r w:rsidR="00C75F96">
        <w:t xml:space="preserve"> protein</w:t>
      </w:r>
      <w:r w:rsidR="00DA6306">
        <w:t xml:space="preserve"> is positioned</w:t>
      </w:r>
      <w:r w:rsidR="00C75F96">
        <w:t xml:space="preserve"> but also the boundaries of the box. </w:t>
      </w:r>
      <w:r w:rsidR="00C57496">
        <w:t>In the second step, t</w:t>
      </w:r>
      <w:r w:rsidR="00C75F96">
        <w:t>he</w:t>
      </w:r>
      <w:r w:rsidR="00C57496">
        <w:t>se</w:t>
      </w:r>
      <w:r w:rsidR="00C75F96">
        <w:t xml:space="preserve"> </w:t>
      </w:r>
      <w:r w:rsidR="00C57496">
        <w:t>outside</w:t>
      </w:r>
      <w:r w:rsidR="00C75F96">
        <w:t xml:space="preserve"> boundaries </w:t>
      </w:r>
      <w:r w:rsidR="00C57496">
        <w:t xml:space="preserve">are removed </w:t>
      </w:r>
      <w:r w:rsidR="00C75F96">
        <w:t xml:space="preserve">using </w:t>
      </w:r>
      <w:r w:rsidR="00C57496">
        <w:t>the MOSAIC</w:t>
      </w:r>
      <w:r w:rsidR="00E3693E">
        <w:t>S</w:t>
      </w:r>
      <w:r w:rsidR="00C57496">
        <w:t xml:space="preserve"> </w:t>
      </w:r>
      <w:r w:rsidR="00C75F96">
        <w:t>too</w:t>
      </w:r>
      <w:r w:rsidR="007B49EB">
        <w:t>l</w:t>
      </w:r>
      <w:r w:rsidR="00C75F96">
        <w:t xml:space="preserve"> Grid Editor</w:t>
      </w:r>
      <w:r w:rsidR="00F24967">
        <w:t>,</w:t>
      </w:r>
      <w:r w:rsidR="00533BD7">
        <w:fldChar w:fldCharType="begin"/>
      </w:r>
      <w:r w:rsidR="00533BD7">
        <w:instrText xml:space="preserve"> XE "</w:instrText>
      </w:r>
      <w:r w:rsidR="00533BD7" w:rsidRPr="008327C5">
        <w:instrText>Grid Editor</w:instrText>
      </w:r>
      <w:r w:rsidR="00533BD7">
        <w:instrText xml:space="preserve">" </w:instrText>
      </w:r>
      <w:r w:rsidR="00533BD7">
        <w:fldChar w:fldCharType="end"/>
      </w:r>
      <w:r w:rsidR="009F7DEE">
        <w:t xml:space="preserve"> as shown in the following example</w:t>
      </w:r>
      <w:r w:rsidR="00DA6306">
        <w:t>.</w:t>
      </w:r>
      <w:r w:rsidR="00C75F96">
        <w:t xml:space="preserve"> </w:t>
      </w:r>
    </w:p>
    <w:p w14:paraId="6AFA5794" w14:textId="7F6FE53C" w:rsidR="00C75F96" w:rsidRPr="00C21BA0" w:rsidRDefault="00166484" w:rsidP="00D32F2E">
      <w:pPr>
        <w:jc w:val="both"/>
        <w:rPr>
          <w:i/>
          <w:iCs/>
          <w:color w:val="000000" w:themeColor="text1"/>
        </w:rPr>
      </w:pPr>
      <w:r w:rsidRPr="00C21BA0">
        <w:rPr>
          <w:i/>
          <w:iCs/>
          <w:color w:val="000000" w:themeColor="text1"/>
        </w:rPr>
        <w:lastRenderedPageBreak/>
        <w:t xml:space="preserve">$ </w:t>
      </w:r>
      <w:r w:rsidR="00C75F96" w:rsidRPr="00C21BA0">
        <w:rPr>
          <w:i/>
          <w:iCs/>
          <w:color w:val="000000" w:themeColor="text1"/>
        </w:rPr>
        <w:t xml:space="preserve">grid_editor -d prot_mask0.dat -o prot_mask1.dat      -x 225 -y 0      </w:t>
      </w:r>
      <w:r w:rsidR="00D32F2E" w:rsidRPr="00C21BA0">
        <w:rPr>
          <w:i/>
          <w:iCs/>
          <w:color w:val="000000" w:themeColor="text1"/>
        </w:rPr>
        <w:t xml:space="preserve"> </w:t>
      </w:r>
      <w:r w:rsidR="00C75F96" w:rsidRPr="00C21BA0">
        <w:rPr>
          <w:i/>
          <w:iCs/>
          <w:color w:val="000000" w:themeColor="text1"/>
        </w:rPr>
        <w:t xml:space="preserve">-rx 225 -ry 25  </w:t>
      </w:r>
      <w:r w:rsidR="00D32F2E" w:rsidRPr="00C21BA0">
        <w:rPr>
          <w:i/>
          <w:iCs/>
          <w:color w:val="000000" w:themeColor="text1"/>
        </w:rPr>
        <w:t xml:space="preserve"> </w:t>
      </w:r>
      <w:r w:rsidR="00C75F96" w:rsidRPr="00C21BA0">
        <w:rPr>
          <w:i/>
          <w:iCs/>
          <w:color w:val="000000" w:themeColor="text1"/>
        </w:rPr>
        <w:t xml:space="preserve">-val 0 </w:t>
      </w:r>
    </w:p>
    <w:p w14:paraId="20FEB065" w14:textId="2BA1479F"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prot_mask1.dat -o prot_mask2.dat      -x 225  -y 400 -rx 225 -ry 25  </w:t>
      </w:r>
      <w:r w:rsidR="00D32F2E" w:rsidRPr="00C21BA0">
        <w:rPr>
          <w:i/>
          <w:iCs/>
          <w:color w:val="000000" w:themeColor="text1"/>
        </w:rPr>
        <w:t xml:space="preserve"> </w:t>
      </w:r>
      <w:r w:rsidR="00C75F96" w:rsidRPr="00C21BA0">
        <w:rPr>
          <w:i/>
          <w:iCs/>
          <w:color w:val="000000" w:themeColor="text1"/>
        </w:rPr>
        <w:t xml:space="preserve">-val 0 </w:t>
      </w:r>
    </w:p>
    <w:p w14:paraId="65C1CE42" w14:textId="37BAC6FF"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prot_mask2.dat -o prot_mask3.dat      -x 0      -y 225 -rx 25   </w:t>
      </w:r>
      <w:r w:rsidR="00D32F2E" w:rsidRPr="00C21BA0">
        <w:rPr>
          <w:i/>
          <w:iCs/>
          <w:color w:val="000000" w:themeColor="text1"/>
        </w:rPr>
        <w:t xml:space="preserve"> </w:t>
      </w:r>
      <w:r w:rsidR="00C75F96" w:rsidRPr="00C21BA0">
        <w:rPr>
          <w:i/>
          <w:iCs/>
          <w:color w:val="000000" w:themeColor="text1"/>
        </w:rPr>
        <w:t>-ry 225 -va</w:t>
      </w:r>
      <w:r w:rsidR="00AF31D2">
        <w:rPr>
          <w:i/>
          <w:iCs/>
          <w:color w:val="000000" w:themeColor="text1"/>
        </w:rPr>
        <w:t>l</w:t>
      </w:r>
      <w:r w:rsidR="00C75F96" w:rsidRPr="00C21BA0">
        <w:rPr>
          <w:i/>
          <w:iCs/>
          <w:color w:val="000000" w:themeColor="text1"/>
        </w:rPr>
        <w:t xml:space="preserve"> 0 </w:t>
      </w:r>
    </w:p>
    <w:p w14:paraId="62D39BBB" w14:textId="6F2A73A6"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prot_mask3.dat -o prot_mask_fin.dat -x 400  -y 225 -rx 25   </w:t>
      </w:r>
      <w:r w:rsidR="00D32F2E" w:rsidRPr="00C21BA0">
        <w:rPr>
          <w:i/>
          <w:iCs/>
          <w:color w:val="000000" w:themeColor="text1"/>
        </w:rPr>
        <w:t xml:space="preserve"> </w:t>
      </w:r>
      <w:r w:rsidR="00C75F96" w:rsidRPr="00C21BA0">
        <w:rPr>
          <w:i/>
          <w:iCs/>
          <w:color w:val="000000" w:themeColor="text1"/>
        </w:rPr>
        <w:t xml:space="preserve">-ry 225 -val 0 </w:t>
      </w:r>
    </w:p>
    <w:p w14:paraId="0E9E7FA0" w14:textId="7C52C6B8" w:rsidR="00374B41" w:rsidRDefault="00374B41" w:rsidP="00D32F2E">
      <w:pPr>
        <w:jc w:val="both"/>
      </w:pPr>
    </w:p>
    <w:p w14:paraId="6E78429E" w14:textId="3E2E3D9E" w:rsidR="00B24E13" w:rsidRDefault="00C75F96" w:rsidP="00166484">
      <w:pPr>
        <w:spacing w:after="200"/>
        <w:jc w:val="both"/>
      </w:pPr>
      <w:r>
        <w:t xml:space="preserve">In </w:t>
      </w:r>
      <w:r w:rsidR="009F7DEE">
        <w:t>this</w:t>
      </w:r>
      <w:r>
        <w:t xml:space="preserve"> example</w:t>
      </w:r>
      <w:r w:rsidR="00F24967">
        <w:t>,</w:t>
      </w:r>
      <w:r w:rsidR="009F7DEE">
        <w:t xml:space="preserve"> we</w:t>
      </w:r>
      <w:r>
        <w:t xml:space="preserve"> ha</w:t>
      </w:r>
      <w:r w:rsidR="009F7DEE">
        <w:t>ve</w:t>
      </w:r>
      <w:r>
        <w:t xml:space="preserve"> selected the outside edges of the box and changed the values to zero. This is done using a rectangular selection</w:t>
      </w:r>
      <w:r w:rsidR="00A70868">
        <w:t xml:space="preserve"> (section </w:t>
      </w:r>
      <w:r w:rsidR="00A70868">
        <w:fldChar w:fldCharType="begin"/>
      </w:r>
      <w:r w:rsidR="00A70868">
        <w:instrText xml:space="preserve"> REF _Ref90969940 \r \h </w:instrText>
      </w:r>
      <w:r w:rsidR="00A70868">
        <w:fldChar w:fldCharType="separate"/>
      </w:r>
      <w:r w:rsidR="00895D4D">
        <w:t>1.16</w:t>
      </w:r>
      <w:r w:rsidR="00A70868">
        <w:fldChar w:fldCharType="end"/>
      </w:r>
      <w:r w:rsidR="00A70868">
        <w:t>)</w:t>
      </w:r>
      <w:r>
        <w:t xml:space="preserve"> centered at -x, -y with a half</w:t>
      </w:r>
      <w:r w:rsidR="00F24967">
        <w:t>-</w:t>
      </w:r>
      <w:r>
        <w:t xml:space="preserve">width of -rx, -ry. </w:t>
      </w:r>
      <w:r w:rsidR="007C3343">
        <w:t>W</w:t>
      </w:r>
      <w:r w:rsidR="005823EC">
        <w:t xml:space="preserve">e note that the rectangular selection can be coupled with a masking file if the -mask tag is included; in this case, grid points are edited that are inside </w:t>
      </w:r>
      <w:r w:rsidR="007C3343">
        <w:t xml:space="preserve">both </w:t>
      </w:r>
      <w:r w:rsidR="005823EC">
        <w:t>the rectangular and the masking selection</w:t>
      </w:r>
      <w:r w:rsidR="007C3343">
        <w:t>s</w:t>
      </w:r>
      <w:r w:rsidR="005823EC">
        <w:t xml:space="preserve">.  </w:t>
      </w:r>
    </w:p>
    <w:p w14:paraId="21D60DC5" w14:textId="77777777" w:rsidR="0016015D" w:rsidRDefault="00B24E13" w:rsidP="00C054A1">
      <w:pPr>
        <w:keepNext/>
        <w:jc w:val="center"/>
      </w:pPr>
      <w:r>
        <w:rPr>
          <w:noProof/>
        </w:rPr>
        <w:drawing>
          <wp:inline distT="0" distB="0" distL="0" distR="0" wp14:anchorId="48426AAA" wp14:editId="3DE1437C">
            <wp:extent cx="5558811" cy="198486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8811" cy="1984868"/>
                    </a:xfrm>
                    <a:prstGeom prst="rect">
                      <a:avLst/>
                    </a:prstGeom>
                  </pic:spPr>
                </pic:pic>
              </a:graphicData>
            </a:graphic>
          </wp:inline>
        </w:drawing>
      </w:r>
    </w:p>
    <w:p w14:paraId="1F81AD12" w14:textId="2CDE6621" w:rsidR="00B24E13" w:rsidRDefault="0016015D" w:rsidP="0016015D">
      <w:pPr>
        <w:pStyle w:val="Caption"/>
        <w:jc w:val="both"/>
      </w:pPr>
      <w:bookmarkStart w:id="69" w:name="_Ref43419418"/>
      <w:r>
        <w:t xml:space="preserve">Figure </w:t>
      </w:r>
      <w:fldSimple w:instr=" STYLEREF 1 \s ">
        <w:r w:rsidR="00895D4D">
          <w:rPr>
            <w:noProof/>
          </w:rPr>
          <w:t>1</w:t>
        </w:r>
      </w:fldSimple>
      <w:r w:rsidR="007D7998">
        <w:noBreakHyphen/>
      </w:r>
      <w:fldSimple w:instr=" SEQ Figure \* ARABIC \s 1 ">
        <w:r w:rsidR="00895D4D">
          <w:rPr>
            <w:noProof/>
          </w:rPr>
          <w:t>16</w:t>
        </w:r>
      </w:fldSimple>
      <w:bookmarkEnd w:id="69"/>
      <w:r w:rsidRPr="0016015D">
        <w:t xml:space="preserve"> </w:t>
      </w:r>
      <w:r w:rsidR="00A9288D">
        <w:t>Sample count</w:t>
      </w:r>
      <w:r>
        <w:t xml:space="preserve"> (left panel). Regions of the grid with a</w:t>
      </w:r>
      <w:r w:rsidR="008E69FD">
        <w:t xml:space="preserve"> low </w:t>
      </w:r>
      <w:r w:rsidR="00A9288D">
        <w:t xml:space="preserve">sample count </w:t>
      </w:r>
      <w:r w:rsidR="008E69FD">
        <w:t>(</w:t>
      </w:r>
      <m:oMath>
        <m:sSup>
          <m:sSupPr>
            <m:ctrlPr>
              <w:rPr>
                <w:rFonts w:ascii="Cambria Math" w:hAnsi="Cambria Math"/>
                <w:iCs w:val="0"/>
                <w:color w:val="auto"/>
                <w:sz w:val="24"/>
                <w:szCs w:val="24"/>
              </w:rPr>
            </m:ctrlPr>
          </m:sSupPr>
          <m:e>
            <m:r>
              <w:rPr>
                <w:rFonts w:ascii="Cambria Math" w:hAnsi="Cambria Math"/>
              </w:rPr>
              <m:t>ρ</m:t>
            </m:r>
          </m:e>
          <m:sup>
            <m:r>
              <w:rPr>
                <w:rFonts w:ascii="Cambria Math" w:hAnsi="Cambria Math"/>
              </w:rPr>
              <m:t>ij</m:t>
            </m:r>
          </m:sup>
        </m:sSup>
      </m:oMath>
      <w:r w:rsidR="00AD2A82">
        <w:t xml:space="preserve">&lt; </w:t>
      </w:r>
      <w:r w:rsidR="00AD2A82">
        <w:sym w:font="Symbol" w:char="F061"/>
      </w:r>
      <w:r w:rsidR="008E69FD">
        <w:t xml:space="preserve">) </w:t>
      </w:r>
      <w:r>
        <w:t xml:space="preserve">are indicated with a value of 1 (middle panel). Box edges with </w:t>
      </w:r>
      <w:r w:rsidR="008E69FD">
        <w:t>low</w:t>
      </w:r>
      <w:r>
        <w:t xml:space="preserve"> </w:t>
      </w:r>
      <w:r w:rsidR="00A9288D">
        <w:t>sample count</w:t>
      </w:r>
      <w:r>
        <w:t xml:space="preserve"> are also indicated. Note that all box edges have </w:t>
      </w:r>
      <w:r w:rsidR="008E69FD">
        <w:t>sufficiently low</w:t>
      </w:r>
      <w:r>
        <w:t xml:space="preserve"> </w:t>
      </w:r>
      <w:r w:rsidR="00A9288D">
        <w:t>counts</w:t>
      </w:r>
      <w:r>
        <w:t xml:space="preserve"> but only </w:t>
      </w:r>
      <w:r w:rsidR="00C054A1">
        <w:t>a few</w:t>
      </w:r>
      <w:r>
        <w:t xml:space="preserve"> are noticeably visible</w:t>
      </w:r>
      <w:r w:rsidR="00C054A1">
        <w:t xml:space="preserve"> (look </w:t>
      </w:r>
      <w:r w:rsidR="00F93CA8">
        <w:t>closely</w:t>
      </w:r>
      <w:r w:rsidR="00C054A1">
        <w:t>)</w:t>
      </w:r>
      <w:r>
        <w:t>. After removing the bad edges, the resulting mask is of the protein only (right panel).</w:t>
      </w:r>
      <w:r w:rsidR="0014377F">
        <w:t xml:space="preserve"> Units for the x/y axis are grid points. For the color bars</w:t>
      </w:r>
      <w:r w:rsidR="0005693C">
        <w:t>,</w:t>
      </w:r>
      <w:r w:rsidR="0014377F">
        <w:t xml:space="preserve"> the units are </w:t>
      </w:r>
      <w:r w:rsidR="00F93CA8">
        <w:t xml:space="preserve">the </w:t>
      </w:r>
      <w:r w:rsidR="0014377F">
        <w:t>number of lipids (left panel)</w:t>
      </w:r>
      <w:r w:rsidR="00F93CA8">
        <w:t>. The color bars for the 2 masks (middle and right panels) are unitless.</w:t>
      </w:r>
    </w:p>
    <w:p w14:paraId="04D3B40C" w14:textId="084DC8B5" w:rsidR="007C3343" w:rsidRDefault="007C3343" w:rsidP="008442BF">
      <w:pPr>
        <w:spacing w:after="200"/>
        <w:jc w:val="both"/>
      </w:pPr>
      <w:r>
        <w:t>As an alternative to Grid Editor</w:t>
      </w:r>
      <w:r w:rsidR="00724D98">
        <w:t xml:space="preserve">, this </w:t>
      </w:r>
      <w:r>
        <w:t>previous</w:t>
      </w:r>
      <w:r w:rsidR="00724D98">
        <w:t xml:space="preserve"> step</w:t>
      </w:r>
      <w:r>
        <w:t xml:space="preserve"> of removing the grid edges</w:t>
      </w:r>
      <w:r w:rsidR="00724D98">
        <w:t xml:space="preserve"> could have been </w:t>
      </w:r>
      <w:r w:rsidR="00772C48">
        <w:t>performed</w:t>
      </w:r>
      <w:r w:rsidR="00724D98">
        <w:t xml:space="preserve"> using Protein Mask Grower</w:t>
      </w:r>
      <w:r w:rsidR="0007581B">
        <w:fldChar w:fldCharType="begin"/>
      </w:r>
      <w:r w:rsidR="0007581B">
        <w:instrText xml:space="preserve"> XE "</w:instrText>
      </w:r>
      <w:r w:rsidR="0007581B" w:rsidRPr="00C14745">
        <w:instrText>Protein Mask Grower</w:instrText>
      </w:r>
      <w:r w:rsidR="0007581B">
        <w:instrText xml:space="preserve">" </w:instrText>
      </w:r>
      <w:r w:rsidR="0007581B">
        <w:fldChar w:fldCharType="end"/>
      </w:r>
      <w:r w:rsidR="00724D98">
        <w:t>. With this tool</w:t>
      </w:r>
      <w:r w:rsidR="00C57496">
        <w:t>,</w:t>
      </w:r>
      <w:r w:rsidR="00724D98">
        <w:t xml:space="preserve"> </w:t>
      </w:r>
      <w:r w:rsidR="00C57496">
        <w:t xml:space="preserve">the </w:t>
      </w:r>
      <w:r w:rsidR="00724D98">
        <w:t>user must specify a grid point (-x, -y) f</w:t>
      </w:r>
      <w:r w:rsidR="00F24967">
        <w:t>rom</w:t>
      </w:r>
      <w:r w:rsidR="00724D98">
        <w:t xml:space="preserve"> which a mask will be grown. This grid point is called </w:t>
      </w:r>
      <w:r w:rsidR="00772C48">
        <w:t>a</w:t>
      </w:r>
      <w:r w:rsidR="00724D98">
        <w:t xml:space="preserve"> see</w:t>
      </w:r>
      <w:r w:rsidR="00C57496">
        <w:t>d</w:t>
      </w:r>
      <w:r w:rsidR="00242ACF">
        <w:t xml:space="preserve">. </w:t>
      </w:r>
      <w:r w:rsidR="00A72D0A">
        <w:t>With a seed specified, a mask is grown from it</w:t>
      </w:r>
      <w:r w:rsidR="00724D98">
        <w:t xml:space="preserve"> by finding all grid points that </w:t>
      </w:r>
      <w:r w:rsidR="00242ACF">
        <w:t>can be connected back to the</w:t>
      </w:r>
      <w:r w:rsidR="00724D98">
        <w:t xml:space="preserve"> seed </w:t>
      </w:r>
      <w:r w:rsidR="00242ACF">
        <w:t xml:space="preserve">via a path consisting only of </w:t>
      </w:r>
      <w:r w:rsidR="00F24967">
        <w:t>ones</w:t>
      </w:r>
      <w:r w:rsidR="00242ACF">
        <w:t xml:space="preserve">. </w:t>
      </w:r>
      <w:r w:rsidR="00DC0DB2">
        <w:t>This is accomplished by finding all lattice points with a value of 1 that neighbor the seed</w:t>
      </w:r>
      <w:r w:rsidR="00F24967">
        <w:t>; n</w:t>
      </w:r>
      <w:r w:rsidR="00DC0DB2">
        <w:t>ote the seed should also have a value of 1. These points are then set to 1</w:t>
      </w:r>
      <w:r w:rsidR="00D86E82">
        <w:t>, i.e., the seed grows,</w:t>
      </w:r>
      <w:r w:rsidR="00DC0DB2">
        <w:t xml:space="preserve"> and the process </w:t>
      </w:r>
      <w:r w:rsidR="00F24967">
        <w:t xml:space="preserve">is </w:t>
      </w:r>
      <w:r w:rsidR="00DC0DB2">
        <w:t>repeated unt</w:t>
      </w:r>
      <w:r w:rsidR="00AC3539">
        <w:t>il</w:t>
      </w:r>
      <w:r w:rsidR="00DC0DB2">
        <w:t xml:space="preserve"> no new grid points are found with a value of 1. For our example</w:t>
      </w:r>
      <w:r w:rsidR="00724D98">
        <w:t xml:space="preserve">, </w:t>
      </w:r>
      <w:r w:rsidR="00DC0DB2">
        <w:t>placing a seed somewhere in</w:t>
      </w:r>
      <w:r w:rsidR="00772C48">
        <w:t>side</w:t>
      </w:r>
      <w:r w:rsidR="00DC0DB2">
        <w:t xml:space="preserve"> the protein </w:t>
      </w:r>
      <w:r>
        <w:t xml:space="preserve">region of the grid </w:t>
      </w:r>
      <w:r w:rsidR="00DC0DB2">
        <w:t xml:space="preserve">will result in </w:t>
      </w:r>
      <w:r w:rsidR="00724D98">
        <w:t xml:space="preserve">the </w:t>
      </w:r>
      <w:r w:rsidR="00DC0DB2">
        <w:t xml:space="preserve">selection of the </w:t>
      </w:r>
      <w:r w:rsidR="00724D98">
        <w:t>protein but not the edges of the box.</w:t>
      </w:r>
      <w:r w:rsidR="00A24990">
        <w:t xml:space="preserve"> </w:t>
      </w:r>
      <w:r>
        <w:t xml:space="preserve">This is demonstrated in the following example: </w:t>
      </w:r>
    </w:p>
    <w:p w14:paraId="1741CEE4" w14:textId="18A69E5A" w:rsidR="008442BF" w:rsidRPr="008442BF" w:rsidRDefault="008442BF" w:rsidP="008442BF">
      <w:pPr>
        <w:spacing w:after="200"/>
        <w:jc w:val="both"/>
        <w:rPr>
          <w:i/>
          <w:iCs/>
        </w:rPr>
      </w:pPr>
      <w:r>
        <w:rPr>
          <w:i/>
          <w:iCs/>
        </w:rPr>
        <w:t xml:space="preserve">$ </w:t>
      </w:r>
      <w:r w:rsidRPr="008442BF">
        <w:rPr>
          <w:i/>
          <w:iCs/>
        </w:rPr>
        <w:t>protein_mask_grower -d prot_mask0.dat -o grown_prot_mask.dat -x 200 -y 200 -odf 0</w:t>
      </w:r>
    </w:p>
    <w:p w14:paraId="2C797D37" w14:textId="2B197875" w:rsidR="00D35393" w:rsidRDefault="00A24990" w:rsidP="00A9541B">
      <w:pPr>
        <w:spacing w:after="200"/>
        <w:jc w:val="both"/>
      </w:pPr>
      <w:r>
        <w:t>Similarly, the program NaN Selector</w:t>
      </w:r>
      <w:r w:rsidR="00250A7D">
        <w:fldChar w:fldCharType="begin"/>
      </w:r>
      <w:r w:rsidR="00250A7D">
        <w:instrText xml:space="preserve"> XE "</w:instrText>
      </w:r>
      <w:r w:rsidR="00250A7D" w:rsidRPr="00075B13">
        <w:instrText>NaN Selector</w:instrText>
      </w:r>
      <w:r w:rsidR="00250A7D">
        <w:instrText xml:space="preserve">" </w:instrText>
      </w:r>
      <w:r w:rsidR="00250A7D">
        <w:fldChar w:fldCharType="end"/>
      </w:r>
      <w:r>
        <w:t xml:space="preserve"> c</w:t>
      </w:r>
      <w:r w:rsidR="00772C48">
        <w:t>an</w:t>
      </w:r>
      <w:r>
        <w:t xml:space="preserve"> be used to select a region of the grid composed of NaN values. This program works the same way as Protein Mask Grower</w:t>
      </w:r>
      <w:r w:rsidR="0007581B">
        <w:fldChar w:fldCharType="begin"/>
      </w:r>
      <w:r w:rsidR="0007581B">
        <w:instrText xml:space="preserve"> XE "</w:instrText>
      </w:r>
      <w:r w:rsidR="0007581B" w:rsidRPr="00381D92">
        <w:instrText>Protein Mask Grower</w:instrText>
      </w:r>
      <w:r w:rsidR="0007581B">
        <w:instrText xml:space="preserve">" </w:instrText>
      </w:r>
      <w:r w:rsidR="0007581B">
        <w:fldChar w:fldCharType="end"/>
      </w:r>
      <w:r>
        <w:t xml:space="preserve"> but selects NaN instead of 1. </w:t>
      </w:r>
      <w:r w:rsidR="00772C48">
        <w:t>With NaN Selector</w:t>
      </w:r>
      <w:r w:rsidR="00250A7D">
        <w:fldChar w:fldCharType="begin"/>
      </w:r>
      <w:r w:rsidR="00250A7D">
        <w:instrText xml:space="preserve"> XE "</w:instrText>
      </w:r>
      <w:r w:rsidR="00250A7D" w:rsidRPr="007530FB">
        <w:instrText>NaN Selector</w:instrText>
      </w:r>
      <w:r w:rsidR="00250A7D">
        <w:instrText xml:space="preserve">" </w:instrText>
      </w:r>
      <w:r w:rsidR="00250A7D">
        <w:fldChar w:fldCharType="end"/>
      </w:r>
      <w:r w:rsidR="00772C48">
        <w:t>, a protein mask can be made in a single step</w:t>
      </w:r>
      <w:r w:rsidR="00F24967">
        <w:t>,</w:t>
      </w:r>
      <w:r w:rsidR="00D35393">
        <w:t xml:space="preserve"> as is demonstrated in the following example: </w:t>
      </w:r>
    </w:p>
    <w:p w14:paraId="23951BED" w14:textId="4DEEC5C8" w:rsidR="00A9541B" w:rsidRDefault="00A9541B" w:rsidP="00A9541B">
      <w:pPr>
        <w:spacing w:after="200"/>
        <w:jc w:val="both"/>
        <w:rPr>
          <w:i/>
          <w:iCs/>
        </w:rPr>
      </w:pPr>
      <w:r>
        <w:rPr>
          <w:i/>
          <w:iCs/>
        </w:rPr>
        <w:t xml:space="preserve">$ </w:t>
      </w:r>
      <w:r w:rsidRPr="00A9541B">
        <w:rPr>
          <w:i/>
          <w:iCs/>
        </w:rPr>
        <w:t xml:space="preserve">nan_selector -d </w:t>
      </w:r>
      <w:r>
        <w:rPr>
          <w:i/>
          <w:iCs/>
        </w:rPr>
        <w:t>upper_rho_0.4.dat</w:t>
      </w:r>
      <w:r w:rsidRPr="00A9541B">
        <w:rPr>
          <w:i/>
          <w:iCs/>
        </w:rPr>
        <w:t xml:space="preserve"> -o prot.dat -x 210 -y 210 -odf 0</w:t>
      </w:r>
    </w:p>
    <w:p w14:paraId="5C266032" w14:textId="0795D405" w:rsidR="00A9541B" w:rsidRPr="00A9541B" w:rsidRDefault="00A9541B" w:rsidP="00E10904">
      <w:pPr>
        <w:jc w:val="both"/>
      </w:pPr>
      <w:r>
        <w:lastRenderedPageBreak/>
        <w:t xml:space="preserve">We note that “upper_rho_0.4.dat”, as specified in the above example via the -d tag, is a sample count data where </w:t>
      </w:r>
      <m:oMath>
        <m:r>
          <w:rPr>
            <w:rFonts w:ascii="Cambria Math" w:eastAsiaTheme="minorEastAsia" w:hAnsi="Cambria Math"/>
          </w:rPr>
          <m:t>χ</m:t>
        </m:r>
      </m:oMath>
      <w:r>
        <w:rPr>
          <w:rFonts w:eastAsiaTheme="minorEastAsia"/>
        </w:rPr>
        <w:t xml:space="preserve"> was set to 0.4. The seed is thus set to the central </w:t>
      </w:r>
      <w:r w:rsidR="00555805">
        <w:rPr>
          <w:rFonts w:eastAsiaTheme="minorEastAsia"/>
        </w:rPr>
        <w:t>r</w:t>
      </w:r>
      <w:r>
        <w:rPr>
          <w:rFonts w:eastAsiaTheme="minorEastAsia"/>
        </w:rPr>
        <w:t xml:space="preserve">egion </w:t>
      </w:r>
      <w:r w:rsidR="00555805">
        <w:rPr>
          <w:rFonts w:eastAsiaTheme="minorEastAsia"/>
        </w:rPr>
        <w:t xml:space="preserve">of this grid data </w:t>
      </w:r>
      <w:r>
        <w:rPr>
          <w:rFonts w:eastAsiaTheme="minorEastAsia"/>
        </w:rPr>
        <w:t>where the lattice points have already been excluded</w:t>
      </w:r>
      <w:r w:rsidR="00555805">
        <w:rPr>
          <w:rFonts w:eastAsiaTheme="minorEastAsia"/>
        </w:rPr>
        <w:t xml:space="preserve">; this region </w:t>
      </w:r>
      <w:r>
        <w:rPr>
          <w:rFonts w:eastAsiaTheme="minorEastAsia"/>
        </w:rPr>
        <w:t>represen</w:t>
      </w:r>
      <w:r w:rsidR="00555805">
        <w:rPr>
          <w:rFonts w:eastAsiaTheme="minorEastAsia"/>
        </w:rPr>
        <w:t>ts</w:t>
      </w:r>
      <w:r>
        <w:rPr>
          <w:rFonts w:eastAsiaTheme="minorEastAsia"/>
        </w:rPr>
        <w:t xml:space="preserve"> the protein’s location. </w:t>
      </w:r>
    </w:p>
    <w:p w14:paraId="008D7306" w14:textId="78156A36" w:rsidR="006B3A88" w:rsidRDefault="00A24990" w:rsidP="00E10904">
      <w:pPr>
        <w:spacing w:after="200"/>
        <w:ind w:firstLine="720"/>
        <w:jc w:val="both"/>
      </w:pPr>
      <w:r>
        <w:t xml:space="preserve">Regardless </w:t>
      </w:r>
      <w:r w:rsidR="00965A22">
        <w:t xml:space="preserve">of </w:t>
      </w:r>
      <w:r w:rsidR="00772C48">
        <w:t xml:space="preserve">which </w:t>
      </w:r>
      <w:r>
        <w:t>program is used to generate a protein mask</w:t>
      </w:r>
      <w:r w:rsidR="00724D98">
        <w:t xml:space="preserve">, </w:t>
      </w:r>
      <w:r w:rsidR="00C75F96">
        <w:t>Grid Distance Projection</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C75F96">
        <w:t xml:space="preserve"> </w:t>
      </w:r>
      <w:r>
        <w:t xml:space="preserve">will </w:t>
      </w:r>
      <w:r w:rsidR="00772C48">
        <w:t xml:space="preserve">use this mask to </w:t>
      </w:r>
      <w:r>
        <w:t xml:space="preserve">create </w:t>
      </w:r>
      <w:r w:rsidR="00E10904">
        <w:t xml:space="preserve">an </w:t>
      </w:r>
      <w:r w:rsidR="00C75F96">
        <w:t>addition</w:t>
      </w:r>
      <w:r w:rsidR="00C74AE0">
        <w:t>al</w:t>
      </w:r>
      <w:r w:rsidR="00C75F96">
        <w:t xml:space="preserve"> mask</w:t>
      </w:r>
      <w:r w:rsidR="00E10904">
        <w:t xml:space="preserv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C75F96">
        <w:t xml:space="preserve"> </w:t>
      </w:r>
      <w:r w:rsidR="007A00AE">
        <w:t>(</w:t>
      </w:r>
      <w:r w:rsidR="007A00AE">
        <w:fldChar w:fldCharType="begin"/>
      </w:r>
      <w:r w:rsidR="007A00AE">
        <w:instrText xml:space="preserve"> REF _Ref43419560 \h </w:instrText>
      </w:r>
      <w:r w:rsidR="007A00AE">
        <w:fldChar w:fldCharType="separate"/>
      </w:r>
      <w:r w:rsidR="00895D4D">
        <w:t xml:space="preserve">Figure </w:t>
      </w:r>
      <w:r w:rsidR="00895D4D">
        <w:rPr>
          <w:noProof/>
        </w:rPr>
        <w:t>1</w:t>
      </w:r>
      <w:r w:rsidR="00895D4D">
        <w:noBreakHyphen/>
      </w:r>
      <w:r w:rsidR="00895D4D">
        <w:rPr>
          <w:noProof/>
        </w:rPr>
        <w:t>17</w:t>
      </w:r>
      <w:r w:rsidR="007A00AE">
        <w:fldChar w:fldCharType="end"/>
      </w:r>
      <w:r w:rsidR="007A00AE">
        <w:t>)</w:t>
      </w:r>
      <w:r w:rsidR="00F24967">
        <w:t>,</w:t>
      </w:r>
      <w:r w:rsidR="007A00AE">
        <w:t xml:space="preserve"> </w:t>
      </w:r>
      <w:r w:rsidR="00E10904">
        <w:t xml:space="preserve">which defines the shell </w:t>
      </w:r>
      <w:r w:rsidR="00C75F96">
        <w:t xml:space="preserve">whose </w:t>
      </w:r>
      <w:r w:rsidR="00E10904">
        <w:t>midplane</w:t>
      </w:r>
      <w:r w:rsidR="00C75F96">
        <w:t xml:space="preserve"> lie</w:t>
      </w:r>
      <w:r w:rsidR="00E10904">
        <w:t>s</w:t>
      </w:r>
      <w:r w:rsidR="00C75F96">
        <w:t xml:space="preserve"> </w:t>
      </w:r>
      <w:r w:rsidR="00E10904">
        <w:t xml:space="preserve">the desired </w:t>
      </w:r>
      <w:r w:rsidR="00C75F96">
        <w:t xml:space="preserve">distance </w:t>
      </w:r>
      <w:r w:rsidR="00E10904">
        <w:t xml:space="preserve">d </w:t>
      </w:r>
      <w:r w:rsidR="00C75F96">
        <w:t xml:space="preserve">from the protein. </w:t>
      </w:r>
      <w:r w:rsidR="006B3A88">
        <w:t xml:space="preserve">An example </w:t>
      </w:r>
      <w:r w:rsidR="00772C48">
        <w:t>is now given.</w:t>
      </w:r>
    </w:p>
    <w:p w14:paraId="1FE50622" w14:textId="5463790F" w:rsidR="006B3A88" w:rsidRPr="00C21BA0" w:rsidRDefault="00166484" w:rsidP="00166484">
      <w:pPr>
        <w:spacing w:after="200"/>
        <w:jc w:val="both"/>
        <w:rPr>
          <w:i/>
          <w:iCs/>
          <w:color w:val="000000" w:themeColor="text1"/>
        </w:rPr>
      </w:pPr>
      <w:r w:rsidRPr="00C21BA0">
        <w:rPr>
          <w:i/>
          <w:iCs/>
          <w:color w:val="000000" w:themeColor="text1"/>
        </w:rPr>
        <w:t>$ mpirun -n 100 grid_distance_projection_mpi -d monomer_digi_upper.dat -mask prot_mask_fin.dat -o digi_dist_proj.dat -x 105 -y 105 -rx 105 -ry 105 -iter 100 -res 0.1 -range 0.5 -invert 0 -APS 0.005 -odf 0</w:t>
      </w:r>
    </w:p>
    <w:p w14:paraId="3DCD8A8D" w14:textId="41044274" w:rsidR="00C75F96" w:rsidRDefault="00700761" w:rsidP="00166484">
      <w:pPr>
        <w:spacing w:after="200"/>
        <w:jc w:val="both"/>
      </w:pPr>
      <w:r>
        <w:t xml:space="preserve">In the example </w:t>
      </w:r>
      <w:r w:rsidR="00772C48">
        <w:t>here,</w:t>
      </w:r>
      <w:r>
        <w:t xml:space="preserve"> a </w:t>
      </w:r>
      <w:r w:rsidR="00E10904">
        <w:t>shell</w:t>
      </w:r>
      <w:r>
        <w:t xml:space="preserve"> </w:t>
      </w:r>
      <w:r w:rsidR="00772C48">
        <w:t>is</w:t>
      </w:r>
      <w:r>
        <w:t xml:space="preserve"> made </w:t>
      </w:r>
      <w:r w:rsidR="00E10904">
        <w:t>with a half-width that is specified using the -range tag. We n</w:t>
      </w:r>
      <w:r w:rsidR="00A356B7">
        <w:t>ote</w:t>
      </w:r>
      <w:r w:rsidR="00E10904">
        <w:t xml:space="preserve"> that</w:t>
      </w:r>
      <w:r w:rsidR="00A356B7">
        <w:t xml:space="preserve"> the shortest distance between the grid point and the protein mask is computed</w:t>
      </w:r>
      <w:r w:rsidR="00E10904">
        <w:t xml:space="preserve"> </w:t>
      </w:r>
      <w:r w:rsidR="004F4179">
        <w:t xml:space="preserve">(using -APS) </w:t>
      </w:r>
      <w:r w:rsidR="00E10904">
        <w:t>when determining which lattice points belong to the shell</w:t>
      </w:r>
      <w:r w:rsidR="00A356B7">
        <w:t xml:space="preserve">. </w:t>
      </w:r>
      <w:r w:rsidR="006B3A88">
        <w:t xml:space="preserve">Furthermore, </w:t>
      </w:r>
      <w:r w:rsidR="00E10904">
        <w:t>a rectangular selection has been</w:t>
      </w:r>
      <w:r>
        <w:t xml:space="preserve"> used</w:t>
      </w:r>
      <w:r w:rsidR="00F24967">
        <w:t>,</w:t>
      </w:r>
      <w:r w:rsidR="00E10904">
        <w:t xml:space="preserve"> thus enabling the selection of a subset of the protein surface (section </w:t>
      </w:r>
      <w:r w:rsidR="00E10904">
        <w:fldChar w:fldCharType="begin"/>
      </w:r>
      <w:r w:rsidR="00E10904">
        <w:instrText xml:space="preserve"> REF _Ref90969940 \r \h </w:instrText>
      </w:r>
      <w:r w:rsidR="00E10904">
        <w:fldChar w:fldCharType="separate"/>
      </w:r>
      <w:r w:rsidR="00895D4D">
        <w:t>1.16</w:t>
      </w:r>
      <w:r w:rsidR="00E10904">
        <w:fldChar w:fldCharType="end"/>
      </w:r>
      <w:r w:rsidR="00E10904">
        <w:t>)</w:t>
      </w:r>
      <w:r w:rsidR="006B3A88">
        <w:t>. With this selection</w:t>
      </w:r>
      <w:r w:rsidR="00E10904">
        <w:t>,</w:t>
      </w:r>
      <w:r w:rsidR="006B3A88">
        <w:t xml:space="preserve"> only grid points inside the rectangle (-x, -y -rx, -ry) are considered in the average</w:t>
      </w:r>
      <w:r w:rsidR="00E10904">
        <w:t xml:space="preserve">, i.e.,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E10904">
        <w:rPr>
          <w:rFonts w:eastAsiaTheme="minorEastAsia"/>
        </w:rPr>
        <w:t xml:space="preserve"> is set to 0 if the grid point falls outside the rectangular selection</w:t>
      </w:r>
      <w:r w:rsidR="006B3A88">
        <w:t xml:space="preserve">. </w:t>
      </w:r>
      <w:r w:rsidR="00E10904">
        <w:t>Of course, t</w:t>
      </w:r>
      <w:r w:rsidR="006B3A88">
        <w:t>h</w:t>
      </w:r>
      <w:r w:rsidR="00E10904">
        <w:t>e rectangular</w:t>
      </w:r>
      <w:r w:rsidR="006B3A88">
        <w:t xml:space="preserve"> selection can be inverted using the -invert 1 tag. </w:t>
      </w:r>
    </w:p>
    <w:p w14:paraId="66B1F922" w14:textId="77777777" w:rsidR="00795FBB" w:rsidRDefault="00795FBB" w:rsidP="007C1133">
      <w:pPr>
        <w:keepNext/>
        <w:jc w:val="center"/>
      </w:pPr>
      <w:r>
        <w:rPr>
          <w:noProof/>
        </w:rPr>
        <w:drawing>
          <wp:inline distT="0" distB="0" distL="0" distR="0" wp14:anchorId="3069BE29" wp14:editId="0D68A73B">
            <wp:extent cx="5330262" cy="2232539"/>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30262" cy="2232539"/>
                    </a:xfrm>
                    <a:prstGeom prst="rect">
                      <a:avLst/>
                    </a:prstGeom>
                  </pic:spPr>
                </pic:pic>
              </a:graphicData>
            </a:graphic>
          </wp:inline>
        </w:drawing>
      </w:r>
    </w:p>
    <w:p w14:paraId="4AF59E84" w14:textId="605DD73A" w:rsidR="00795FBB" w:rsidRDefault="00795FBB" w:rsidP="00795FBB">
      <w:pPr>
        <w:pStyle w:val="Caption"/>
        <w:jc w:val="both"/>
      </w:pPr>
      <w:bookmarkStart w:id="70" w:name="_Ref43419560"/>
      <w:r>
        <w:t xml:space="preserve">Figure </w:t>
      </w:r>
      <w:fldSimple w:instr=" STYLEREF 1 \s ">
        <w:r w:rsidR="00895D4D">
          <w:rPr>
            <w:noProof/>
          </w:rPr>
          <w:t>1</w:t>
        </w:r>
      </w:fldSimple>
      <w:r w:rsidR="007D7998">
        <w:noBreakHyphen/>
      </w:r>
      <w:fldSimple w:instr=" SEQ Figure \* ARABIC \s 1 ">
        <w:r w:rsidR="00895D4D">
          <w:rPr>
            <w:noProof/>
          </w:rPr>
          <w:t>17</w:t>
        </w:r>
      </w:fldSimple>
      <w:bookmarkEnd w:id="70"/>
      <w:r>
        <w:t xml:space="preserve"> </w:t>
      </w:r>
      <w:r w:rsidR="005C029F">
        <w:t>Masks used for computing grid averages as a function of distance from the protein interface. Top panels show masks in the rectangular selection</w:t>
      </w:r>
      <w:r w:rsidR="00950C1B">
        <w:t xml:space="preserve"> (lower left corner)</w:t>
      </w:r>
      <w:r w:rsidR="005C029F">
        <w:t xml:space="preserve"> and bottom panel shows masks outside the rectangular selection. </w:t>
      </w:r>
      <w:r w:rsidR="007667CC">
        <w:t>The regions for which data is averaged over is shown in black. For clarity</w:t>
      </w:r>
      <w:r w:rsidR="00402196">
        <w:t xml:space="preserve">, the protein mask is also shown </w:t>
      </w:r>
      <w:r w:rsidR="007667CC">
        <w:t>(burgundy)</w:t>
      </w:r>
      <w:r w:rsidR="00402196">
        <w:t xml:space="preserve">. </w:t>
      </w:r>
      <w:r w:rsidR="00094C28">
        <w:t xml:space="preserve">The protein mask may be included in the resulting mask data files by including the -incl_p 1 command line argument. In this case, the protein is indicated by a value of -1. </w:t>
      </w:r>
      <w:r w:rsidR="0014377F">
        <w:t xml:space="preserve">Units for the x/y axis are grid points. </w:t>
      </w:r>
      <w:r w:rsidR="00EE3780">
        <w:t xml:space="preserve">The color bars are unitless. </w:t>
      </w:r>
      <w:r w:rsidR="00896108">
        <w:t xml:space="preserve">We note that the </w:t>
      </w:r>
      <w:r w:rsidR="00F8029A">
        <w:t>masks m</w:t>
      </w:r>
      <w:r w:rsidR="00F8029A" w:rsidRPr="00F8029A">
        <w:rPr>
          <w:vertAlign w:val="superscript"/>
        </w:rPr>
        <w:t>ij</w:t>
      </w:r>
      <w:r w:rsidR="00F8029A">
        <w:rPr>
          <w:vertAlign w:val="superscript"/>
        </w:rPr>
        <w:t xml:space="preserve"> </w:t>
      </w:r>
      <w:r w:rsidR="00F8029A">
        <w:t>can be obtained using the provided script “</w:t>
      </w:r>
      <w:r w:rsidR="00F8029A" w:rsidRPr="00F8029A">
        <w:t>get_mask_plots.sh</w:t>
      </w:r>
      <w:r w:rsidR="00F8029A">
        <w:t xml:space="preserve">”located in the “scripts” folder. Try using something like: </w:t>
      </w:r>
      <w:r w:rsidR="00F8029A" w:rsidRPr="00F8029A">
        <w:t>$ sh ../../get_mask_plots.sh</w:t>
      </w:r>
      <w:r w:rsidR="00F8029A">
        <w:t xml:space="preserve"> base_filename </w:t>
      </w:r>
      <w:r w:rsidR="00F8029A" w:rsidRPr="00F8029A">
        <w:t xml:space="preserve">0 100 </w:t>
      </w:r>
      <w:r w:rsidR="00F8029A">
        <w:t>dir</w:t>
      </w:r>
      <w:r w:rsidR="00F8029A" w:rsidRPr="00F8029A">
        <w:t>/</w:t>
      </w:r>
      <w:r w:rsidR="00F8029A">
        <w:t xml:space="preserve"> where base_filename is the base filename (section </w:t>
      </w:r>
      <w:r w:rsidR="00F8029A">
        <w:fldChar w:fldCharType="begin"/>
      </w:r>
      <w:r w:rsidR="00F8029A">
        <w:instrText xml:space="preserve"> REF _Ref109045124 \r \h </w:instrText>
      </w:r>
      <w:r w:rsidR="00F8029A">
        <w:fldChar w:fldCharType="separate"/>
      </w:r>
      <w:r w:rsidR="00895D4D">
        <w:t>1.15</w:t>
      </w:r>
      <w:r w:rsidR="00F8029A">
        <w:fldChar w:fldCharType="end"/>
      </w:r>
      <w:r w:rsidR="00F8029A">
        <w:t xml:space="preserve">) of the resulting masks. Here, 0 and 100 are used to set the range, i.e., which masks are plotted (there were 100 of them in the example), and “dir/” tells what directory to store the resulting .png files in. </w:t>
      </w:r>
    </w:p>
    <w:p w14:paraId="1A7529C9" w14:textId="6FF1DE6F" w:rsidR="005C029F" w:rsidRDefault="006B3A88" w:rsidP="00166484">
      <w:pPr>
        <w:spacing w:after="200"/>
        <w:jc w:val="both"/>
      </w:pPr>
      <w:r>
        <w:t xml:space="preserve">Once </w:t>
      </w:r>
      <w:r w:rsidR="00700761">
        <w:t>a mask is made</w:t>
      </w:r>
      <w:r w:rsidR="00E10904">
        <w:t>,</w:t>
      </w:r>
      <w:r w:rsidR="00700761">
        <w:t xml:space="preserve"> the grid points included in the mask are averaged</w:t>
      </w:r>
      <w:r w:rsidR="00E10904">
        <w:t xml:space="preserve"> according to equation 1.1</w:t>
      </w:r>
      <w:r w:rsidR="00AA41E5">
        <w:t>4</w:t>
      </w:r>
      <w:r w:rsidR="00700761">
        <w:t>. This gives the average value for a particular distance</w:t>
      </w:r>
      <w:r w:rsidR="00E10904">
        <w:t xml:space="preserve"> d</w:t>
      </w:r>
      <w:r w:rsidR="00700761">
        <w:t>. This process is</w:t>
      </w:r>
      <w:r w:rsidR="00E10904">
        <w:t xml:space="preserve"> then</w:t>
      </w:r>
      <w:r w:rsidR="00700761">
        <w:t xml:space="preserve"> repeated -iter times</w:t>
      </w:r>
      <w:r w:rsidR="00F24967">
        <w:t>,</w:t>
      </w:r>
      <w:r w:rsidR="00700761">
        <w:t xml:space="preserve"> and the distance </w:t>
      </w:r>
      <w:r w:rsidR="00E10904">
        <w:t xml:space="preserve">between the shell midplane and the protein surface </w:t>
      </w:r>
      <w:r w:rsidR="00700761">
        <w:t xml:space="preserve">is increased by -res each time. </w:t>
      </w:r>
      <w:r w:rsidR="0023106A">
        <w:t>The set of averages is then written to an output file as specified via the -o tag.</w:t>
      </w:r>
      <w:r w:rsidR="00555805">
        <w:t xml:space="preserve"> We </w:t>
      </w:r>
      <w:r w:rsidR="00555805">
        <w:lastRenderedPageBreak/>
        <w:t>note that the selection masks</w:t>
      </w:r>
      <w:r w:rsidR="000E222D">
        <w:t>,</w:t>
      </w:r>
      <w:r w:rsidR="00555805">
        <w:t xml:space="preserve"> </w:t>
      </w:r>
      <w:r w:rsidR="007D54E0">
        <w:t>defining which lattice points</w:t>
      </w:r>
      <w:r w:rsidR="009A070C">
        <w:t xml:space="preserve"> are</w:t>
      </w:r>
      <w:r w:rsidR="007D54E0">
        <w:t xml:space="preserve"> included in the average</w:t>
      </w:r>
      <w:r w:rsidR="000E222D">
        <w:t>,</w:t>
      </w:r>
      <w:r w:rsidR="007D54E0">
        <w:t xml:space="preserve"> </w:t>
      </w:r>
      <w:r w:rsidR="00555805">
        <w:t xml:space="preserve">are also written to </w:t>
      </w:r>
      <w:r w:rsidR="007D54E0">
        <w:t>file, one for each iteration</w:t>
      </w:r>
      <w:r w:rsidR="000E222D">
        <w:t xml:space="preserve"> (</w:t>
      </w:r>
      <w:r w:rsidR="000E222D">
        <w:fldChar w:fldCharType="begin"/>
      </w:r>
      <w:r w:rsidR="000E222D">
        <w:instrText xml:space="preserve"> REF _Ref43419560 \h </w:instrText>
      </w:r>
      <w:r w:rsidR="000E222D">
        <w:fldChar w:fldCharType="separate"/>
      </w:r>
      <w:r w:rsidR="00895D4D">
        <w:t xml:space="preserve">Figure </w:t>
      </w:r>
      <w:r w:rsidR="00895D4D">
        <w:rPr>
          <w:noProof/>
        </w:rPr>
        <w:t>1</w:t>
      </w:r>
      <w:r w:rsidR="00895D4D">
        <w:noBreakHyphen/>
      </w:r>
      <w:r w:rsidR="00895D4D">
        <w:rPr>
          <w:noProof/>
        </w:rPr>
        <w:t>17</w:t>
      </w:r>
      <w:r w:rsidR="000E222D">
        <w:fldChar w:fldCharType="end"/>
      </w:r>
      <w:r w:rsidR="000E222D">
        <w:t>)</w:t>
      </w:r>
      <w:r w:rsidR="007D54E0">
        <w:t xml:space="preserve">. These files are given the same name as specified via -o but with the “_i_mask” appendage where i specifies the iteration. </w:t>
      </w:r>
      <w:r w:rsidR="000E222D">
        <w:t>An example of data generated with Grid Distance Projection</w:t>
      </w:r>
      <w:r w:rsidR="000E222D">
        <w:fldChar w:fldCharType="begin"/>
      </w:r>
      <w:r w:rsidR="000E222D">
        <w:instrText xml:space="preserve"> XE "</w:instrText>
      </w:r>
      <w:r w:rsidR="000E222D" w:rsidRPr="006A0515">
        <w:instrText>Grid Distance Projection</w:instrText>
      </w:r>
      <w:r w:rsidR="000E222D">
        <w:instrText xml:space="preserve">" </w:instrText>
      </w:r>
      <w:r w:rsidR="000E222D">
        <w:fldChar w:fldCharType="end"/>
      </w:r>
      <w:r w:rsidR="000E222D">
        <w:t xml:space="preserve"> is shown in </w:t>
      </w:r>
      <w:r w:rsidR="000E222D">
        <w:fldChar w:fldCharType="begin"/>
      </w:r>
      <w:r w:rsidR="000E222D">
        <w:instrText xml:space="preserve"> REF _Ref43419268 \h </w:instrText>
      </w:r>
      <w:r w:rsidR="000E222D">
        <w:fldChar w:fldCharType="separate"/>
      </w:r>
      <w:r w:rsidR="00895D4D">
        <w:t xml:space="preserve">Figure </w:t>
      </w:r>
      <w:r w:rsidR="00895D4D">
        <w:rPr>
          <w:noProof/>
        </w:rPr>
        <w:t>1</w:t>
      </w:r>
      <w:r w:rsidR="00895D4D">
        <w:noBreakHyphen/>
      </w:r>
      <w:r w:rsidR="00895D4D">
        <w:rPr>
          <w:noProof/>
        </w:rPr>
        <w:t>18</w:t>
      </w:r>
      <w:r w:rsidR="000E222D">
        <w:fldChar w:fldCharType="end"/>
      </w:r>
    </w:p>
    <w:p w14:paraId="13725EFE" w14:textId="77777777" w:rsidR="00700761" w:rsidRDefault="001D5B90" w:rsidP="00700761">
      <w:pPr>
        <w:keepNext/>
        <w:jc w:val="center"/>
      </w:pPr>
      <w:r>
        <w:rPr>
          <w:noProof/>
        </w:rPr>
        <w:drawing>
          <wp:inline distT="0" distB="0" distL="0" distR="0" wp14:anchorId="2B87A3FE" wp14:editId="5576D2BD">
            <wp:extent cx="3071123" cy="3071123"/>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nterdigitatioin_dist_projectio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19826" cy="3219826"/>
                    </a:xfrm>
                    <a:prstGeom prst="rect">
                      <a:avLst/>
                    </a:prstGeom>
                  </pic:spPr>
                </pic:pic>
              </a:graphicData>
            </a:graphic>
          </wp:inline>
        </w:drawing>
      </w:r>
    </w:p>
    <w:p w14:paraId="5E117830" w14:textId="42C24588" w:rsidR="004D7002" w:rsidRPr="004D7002" w:rsidRDefault="00700761" w:rsidP="00166484">
      <w:pPr>
        <w:pStyle w:val="Caption"/>
      </w:pPr>
      <w:bookmarkStart w:id="71" w:name="_Ref43419268"/>
      <w:r>
        <w:t xml:space="preserve">Figure </w:t>
      </w:r>
      <w:fldSimple w:instr=" STYLEREF 1 \s ">
        <w:r w:rsidR="00895D4D">
          <w:rPr>
            <w:noProof/>
          </w:rPr>
          <w:t>1</w:t>
        </w:r>
      </w:fldSimple>
      <w:r w:rsidR="007D7998">
        <w:noBreakHyphen/>
      </w:r>
      <w:fldSimple w:instr=" SEQ Figure \* ARABIC \s 1 ">
        <w:r w:rsidR="00895D4D">
          <w:rPr>
            <w:noProof/>
          </w:rPr>
          <w:t>18</w:t>
        </w:r>
      </w:fldSimple>
      <w:bookmarkEnd w:id="71"/>
      <w:r>
        <w:t xml:space="preserve"> Lipid interdigitation</w:t>
      </w:r>
      <w:r w:rsidR="00782628">
        <w:fldChar w:fldCharType="begin"/>
      </w:r>
      <w:r w:rsidR="00782628">
        <w:instrText xml:space="preserve"> XE "</w:instrText>
      </w:r>
      <w:r w:rsidR="005A0A91">
        <w:instrText>I</w:instrText>
      </w:r>
      <w:r w:rsidR="00782628" w:rsidRPr="00364A8A">
        <w:instrText>nterdigitation</w:instrText>
      </w:r>
      <w:r w:rsidR="00782628">
        <w:instrText xml:space="preserve">" </w:instrText>
      </w:r>
      <w:r w:rsidR="00782628">
        <w:fldChar w:fldCharType="end"/>
      </w:r>
      <w:r>
        <w:t xml:space="preserve"> projected as a function of distance from the protein interface (either the binding or non-binding interface</w:t>
      </w:r>
      <w:r w:rsidR="00F455FA">
        <w:t xml:space="preserve"> of CLC-ec1</w:t>
      </w:r>
      <w:r>
        <w:t xml:space="preserve">). </w:t>
      </w:r>
    </w:p>
    <w:p w14:paraId="60578111" w14:textId="21B0D69B" w:rsidR="00DD41B4" w:rsidRDefault="00502DB5" w:rsidP="00166484">
      <w:pPr>
        <w:spacing w:after="200"/>
        <w:ind w:firstLine="720"/>
        <w:jc w:val="both"/>
      </w:pPr>
      <w:r>
        <w:t>Like</w:t>
      </w:r>
      <w:r w:rsidR="000B2AD7">
        <w:t xml:space="preserve"> the tools Protein Mask</w:t>
      </w:r>
      <w:r w:rsidR="0007581B">
        <w:fldChar w:fldCharType="begin"/>
      </w:r>
      <w:r w:rsidR="0007581B">
        <w:instrText xml:space="preserve"> XE "</w:instrText>
      </w:r>
      <w:r w:rsidR="0007581B" w:rsidRPr="0092723D">
        <w:instrText>Protein Mask</w:instrText>
      </w:r>
      <w:r w:rsidR="0007581B">
        <w:instrText xml:space="preserve">" </w:instrText>
      </w:r>
      <w:r w:rsidR="0007581B">
        <w:fldChar w:fldCharType="end"/>
      </w:r>
      <w:r w:rsidR="000B2AD7">
        <w:t>, Protein Mask Grower</w:t>
      </w:r>
      <w:r w:rsidR="0007581B">
        <w:fldChar w:fldCharType="begin"/>
      </w:r>
      <w:r w:rsidR="0007581B">
        <w:instrText xml:space="preserve"> XE "</w:instrText>
      </w:r>
      <w:r w:rsidR="0007581B" w:rsidRPr="00C14745">
        <w:instrText>Protein Mask Grower</w:instrText>
      </w:r>
      <w:r w:rsidR="0007581B">
        <w:instrText xml:space="preserve">" </w:instrText>
      </w:r>
      <w:r w:rsidR="0007581B">
        <w:fldChar w:fldCharType="end"/>
      </w:r>
      <w:r w:rsidR="000B2AD7">
        <w:t>, and NaN Selector</w:t>
      </w:r>
      <w:r w:rsidR="00A135D1">
        <w:t>,</w:t>
      </w:r>
      <w:r w:rsidR="00250A7D">
        <w:fldChar w:fldCharType="begin"/>
      </w:r>
      <w:r w:rsidR="00250A7D">
        <w:instrText xml:space="preserve"> XE "</w:instrText>
      </w:r>
      <w:r w:rsidR="00250A7D" w:rsidRPr="00075B13">
        <w:instrText>NaN Selector</w:instrText>
      </w:r>
      <w:r w:rsidR="00250A7D">
        <w:instrText xml:space="preserve">" </w:instrText>
      </w:r>
      <w:r w:rsidR="00250A7D">
        <w:fldChar w:fldCharType="end"/>
      </w:r>
      <w:r w:rsidR="000B2AD7">
        <w:t xml:space="preserve"> a </w:t>
      </w:r>
      <w:r>
        <w:t>general</w:t>
      </w:r>
      <w:r w:rsidR="00F24967">
        <w:t>-</w:t>
      </w:r>
      <w:r>
        <w:t>use mask can be built around the protein using the program</w:t>
      </w:r>
      <w:r w:rsidR="00CC735E">
        <w:t xml:space="preserve"> Mask Maker</w:t>
      </w:r>
      <w:r w:rsidR="007A3F9D">
        <w:fldChar w:fldCharType="begin"/>
      </w:r>
      <w:r w:rsidR="007A3F9D">
        <w:instrText xml:space="preserve"> XE "</w:instrText>
      </w:r>
      <w:r w:rsidR="007A3F9D" w:rsidRPr="007727EF">
        <w:instrText>Mask Maker</w:instrText>
      </w:r>
      <w:r w:rsidR="007A3F9D">
        <w:instrText xml:space="preserve">" </w:instrText>
      </w:r>
      <w:r w:rsidR="007A3F9D">
        <w:fldChar w:fldCharType="end"/>
      </w:r>
      <w:r>
        <w:t xml:space="preserve">. </w:t>
      </w:r>
      <w:r w:rsidR="00CC735E">
        <w:t>The program works by reading in a mask for the protein (-d) and then finding grid points that are within a cutoff distance (-dist) from the protein</w:t>
      </w:r>
      <w:r w:rsidR="00A135D1">
        <w:t xml:space="preserve"> surface</w:t>
      </w:r>
      <w:r w:rsidR="00CC735E">
        <w:t xml:space="preserve">. The program also uses a rectangular selection </w:t>
      </w:r>
      <w:r w:rsidR="00A70868">
        <w:t xml:space="preserve">(section </w:t>
      </w:r>
      <w:r w:rsidR="00A70868">
        <w:fldChar w:fldCharType="begin"/>
      </w:r>
      <w:r w:rsidR="00A70868">
        <w:instrText xml:space="preserve"> REF _Ref90969940 \r \h </w:instrText>
      </w:r>
      <w:r w:rsidR="00A70868">
        <w:fldChar w:fldCharType="separate"/>
      </w:r>
      <w:r w:rsidR="00895D4D">
        <w:t>1.16</w:t>
      </w:r>
      <w:r w:rsidR="00A70868">
        <w:fldChar w:fldCharType="end"/>
      </w:r>
      <w:r w:rsidR="00A70868">
        <w:t xml:space="preserve">) </w:t>
      </w:r>
      <w:r w:rsidR="00CC735E">
        <w:t>centered at -x,-y with a half</w:t>
      </w:r>
      <w:r w:rsidR="00F24967">
        <w:t>-</w:t>
      </w:r>
      <w:r w:rsidR="00CC735E">
        <w:t>width of -rx,-ry. With the -invert 0 option, only grid points inside the rectangle will be included in the output mask</w:t>
      </w:r>
      <w:r w:rsidR="00F24967">
        <w:t>,</w:t>
      </w:r>
      <w:r w:rsidR="00CC735E">
        <w:t xml:space="preserve"> and with -invert 1</w:t>
      </w:r>
      <w:r w:rsidR="00F24967">
        <w:t>,</w:t>
      </w:r>
      <w:r w:rsidR="00CC735E">
        <w:t xml:space="preserve"> only grid points outside the rectangle will be included. With the -copy 1 tag</w:t>
      </w:r>
      <w:r w:rsidR="00A135D1">
        <w:t>,</w:t>
      </w:r>
      <w:r w:rsidR="00CC735E">
        <w:t xml:space="preserve"> the protein will also be included in the final mask. </w:t>
      </w:r>
      <w:r w:rsidR="00DD41B4">
        <w:t xml:space="preserve">An example of the run commands used with Mask Maker </w:t>
      </w:r>
      <w:r w:rsidR="00F24967">
        <w:t>is</w:t>
      </w:r>
      <w:r w:rsidR="00DD41B4">
        <w:t xml:space="preserve"> now given: </w:t>
      </w:r>
    </w:p>
    <w:p w14:paraId="4265F734" w14:textId="6DB13098" w:rsidR="00DD41B4" w:rsidRDefault="005A4B51" w:rsidP="00DD41B4">
      <w:pPr>
        <w:spacing w:after="200"/>
        <w:jc w:val="both"/>
      </w:pPr>
      <w:r w:rsidRPr="005A4B51">
        <w:t xml:space="preserve">mask_maker -d prot.dat  -o </w:t>
      </w:r>
      <w:r>
        <w:t>out_mask</w:t>
      </w:r>
      <w:r w:rsidRPr="005A4B51">
        <w:t>.dat -x 85 -y 108 -rx 100 -ry 110 -invert 0 -dist 1.0 -APS 0.005 -copy 0 -odf 0</w:t>
      </w:r>
    </w:p>
    <w:p w14:paraId="733584FE" w14:textId="64B072BE" w:rsidR="00CC735E" w:rsidRDefault="005A4B51" w:rsidP="005A4B51">
      <w:pPr>
        <w:spacing w:after="200"/>
        <w:jc w:val="both"/>
      </w:pPr>
      <w:r>
        <w:t xml:space="preserve">In the example provided here, a region of the lipids extending 1 nm from the protein surface has been selected. We note that the area per lattice square must be given via the -APS tag so that the distance between grid points can be computed. </w:t>
      </w:r>
      <w:r w:rsidR="00CC735E">
        <w:t xml:space="preserve">An example of </w:t>
      </w:r>
      <w:r w:rsidR="00502DB5">
        <w:t xml:space="preserve">several </w:t>
      </w:r>
      <w:r w:rsidR="00CC735E">
        <w:t>masks</w:t>
      </w:r>
      <w:r w:rsidR="00502DB5">
        <w:t xml:space="preserve"> created</w:t>
      </w:r>
      <w:r w:rsidR="00CC735E">
        <w:t xml:space="preserve"> with Mask Maker</w:t>
      </w:r>
      <w:r w:rsidR="007A3F9D">
        <w:fldChar w:fldCharType="begin"/>
      </w:r>
      <w:r w:rsidR="007A3F9D">
        <w:instrText xml:space="preserve"> XE "</w:instrText>
      </w:r>
      <w:r w:rsidR="007A3F9D" w:rsidRPr="00122C06">
        <w:instrText>Mask Maker</w:instrText>
      </w:r>
      <w:r w:rsidR="007A3F9D">
        <w:instrText xml:space="preserve">" </w:instrText>
      </w:r>
      <w:r w:rsidR="007A3F9D">
        <w:fldChar w:fldCharType="end"/>
      </w:r>
      <w:r w:rsidR="00CC735E">
        <w:t xml:space="preserve"> can be seen in</w:t>
      </w:r>
      <w:r w:rsidR="00502DB5">
        <w:t xml:space="preserve"> </w:t>
      </w:r>
      <w:r w:rsidR="00502DB5">
        <w:fldChar w:fldCharType="begin"/>
      </w:r>
      <w:r w:rsidR="00502DB5">
        <w:instrText xml:space="preserve"> REF _Ref90976014 \h </w:instrText>
      </w:r>
      <w:r w:rsidR="00502DB5">
        <w:fldChar w:fldCharType="separate"/>
      </w:r>
      <w:r w:rsidR="00895D4D">
        <w:t xml:space="preserve">Figure </w:t>
      </w:r>
      <w:r w:rsidR="00895D4D">
        <w:rPr>
          <w:noProof/>
        </w:rPr>
        <w:t>1</w:t>
      </w:r>
      <w:r w:rsidR="00895D4D">
        <w:noBreakHyphen/>
      </w:r>
      <w:r w:rsidR="00895D4D">
        <w:rPr>
          <w:noProof/>
        </w:rPr>
        <w:t>19</w:t>
      </w:r>
      <w:r w:rsidR="00502DB5">
        <w:fldChar w:fldCharType="end"/>
      </w:r>
      <w:r w:rsidR="00502DB5">
        <w:t>.</w:t>
      </w:r>
    </w:p>
    <w:p w14:paraId="673BEE5F" w14:textId="77777777" w:rsidR="00CC735E" w:rsidRDefault="00CC735E" w:rsidP="00F90CC7">
      <w:pPr>
        <w:keepNext/>
        <w:jc w:val="center"/>
      </w:pPr>
      <w:r>
        <w:rPr>
          <w:noProof/>
        </w:rPr>
        <w:lastRenderedPageBreak/>
        <w:drawing>
          <wp:inline distT="0" distB="0" distL="0" distR="0" wp14:anchorId="59241CEB" wp14:editId="46517A5E">
            <wp:extent cx="5566442" cy="11976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66442" cy="1197610"/>
                    </a:xfrm>
                    <a:prstGeom prst="rect">
                      <a:avLst/>
                    </a:prstGeom>
                  </pic:spPr>
                </pic:pic>
              </a:graphicData>
            </a:graphic>
          </wp:inline>
        </w:drawing>
      </w:r>
    </w:p>
    <w:p w14:paraId="6EF5BA1A" w14:textId="12B22405" w:rsidR="00CC735E" w:rsidRDefault="00CC735E" w:rsidP="00166484">
      <w:pPr>
        <w:pStyle w:val="Caption"/>
        <w:jc w:val="both"/>
      </w:pPr>
      <w:bookmarkStart w:id="72" w:name="_Ref90976014"/>
      <w:r>
        <w:t xml:space="preserve">Figure </w:t>
      </w:r>
      <w:fldSimple w:instr=" STYLEREF 1 \s ">
        <w:r w:rsidR="00895D4D">
          <w:rPr>
            <w:noProof/>
          </w:rPr>
          <w:t>1</w:t>
        </w:r>
      </w:fldSimple>
      <w:r w:rsidR="007D7998">
        <w:noBreakHyphen/>
      </w:r>
      <w:fldSimple w:instr=" SEQ Figure \* ARABIC \s 1 ">
        <w:r w:rsidR="00895D4D">
          <w:rPr>
            <w:noProof/>
          </w:rPr>
          <w:t>19</w:t>
        </w:r>
      </w:fldSimple>
      <w:bookmarkEnd w:id="72"/>
      <w:r>
        <w:t xml:space="preserve"> 1 shows a protein mask used for input. 2 is a mask around the protein letting the rectangle cover the entire box. 3 is the same setup as 2 but the protein is also stamped onto the mask. 4 is a mask created with a rectangle in the lower left corner of the box. 5 is the same as 4 but using the -invert 1 option. Units for the x/y axis are grid points.</w:t>
      </w:r>
      <w:r w:rsidR="00EE3780">
        <w:t xml:space="preserve"> The color bars are unitless. </w:t>
      </w:r>
    </w:p>
    <w:p w14:paraId="3FEC33BC" w14:textId="14B4D3A4" w:rsidR="00E71530" w:rsidRDefault="009B3624" w:rsidP="00166484">
      <w:pPr>
        <w:spacing w:after="200"/>
        <w:jc w:val="both"/>
      </w:pPr>
      <w:r>
        <w:t>With Mask Maker</w:t>
      </w:r>
      <w:r w:rsidR="007A3F9D">
        <w:fldChar w:fldCharType="begin"/>
      </w:r>
      <w:r w:rsidR="007A3F9D">
        <w:instrText xml:space="preserve"> XE "</w:instrText>
      </w:r>
      <w:r w:rsidR="007A3F9D" w:rsidRPr="007727EF">
        <w:instrText>Mask Maker</w:instrText>
      </w:r>
      <w:r w:rsidR="007A3F9D">
        <w:instrText xml:space="preserve">" </w:instrText>
      </w:r>
      <w:r w:rsidR="007A3F9D">
        <w:fldChar w:fldCharType="end"/>
      </w:r>
      <w:r w:rsidR="009B7621">
        <w:t>,</w:t>
      </w:r>
      <w:r>
        <w:t xml:space="preserve"> the user can make a mask for a region of interest around the protein or in the bulk. This masking data can be used with Single Frame Distributions</w:t>
      </w:r>
      <w:r w:rsidR="0007581B">
        <w:fldChar w:fldCharType="begin"/>
      </w:r>
      <w:r w:rsidR="0007581B">
        <w:instrText xml:space="preserve"> XE "</w:instrText>
      </w:r>
      <w:r w:rsidR="0007581B" w:rsidRPr="002F72DA">
        <w:instrText>Single Frame Distributions</w:instrText>
      </w:r>
      <w:r w:rsidR="0007581B">
        <w:instrText xml:space="preserve">" </w:instrText>
      </w:r>
      <w:r w:rsidR="0007581B">
        <w:fldChar w:fldCharType="end"/>
      </w:r>
      <w:r>
        <w:t xml:space="preserve"> and the single frame data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FD0C32">
        <w:rPr>
          <w:rFonts w:eastAsiaTheme="minorEastAsia"/>
        </w:rPr>
        <w:t xml:space="preserve"> </w:t>
      </w:r>
      <w:r>
        <w:t xml:space="preserve">generated with one of the grid-based analysis tools to plot a probability distribution for the </w:t>
      </w:r>
      <w:r w:rsidR="00B23853">
        <w:t xml:space="preserve">observable within </w:t>
      </w:r>
      <w:r w:rsidR="00751DFC">
        <w:t xml:space="preserve">the </w:t>
      </w:r>
      <w:r>
        <w:t xml:space="preserve">region of interest. For example, we could make a probability distribution for the rank </w:t>
      </w:r>
      <w:r w:rsidR="00F24967">
        <w:t>two</w:t>
      </w:r>
      <w:r>
        <w:t xml:space="preserve"> order parameter averaged over the lipid tails. We could then compare how the distribution changes moving from the protein interface to a</w:t>
      </w:r>
      <w:r w:rsidR="00B23853">
        <w:t xml:space="preserve"> region in the bulk</w:t>
      </w:r>
      <w:r>
        <w:t xml:space="preserve">. To </w:t>
      </w:r>
      <w:r w:rsidR="00E71530">
        <w:t>use the program</w:t>
      </w:r>
      <w:r w:rsidR="00FD0C32">
        <w:t>,</w:t>
      </w:r>
      <w:r w:rsidR="00E71530">
        <w:t xml:space="preserve"> the user must specify the base file name </w:t>
      </w:r>
      <w:r w:rsidR="00FD0C32">
        <w:t xml:space="preserve">(-base) </w:t>
      </w:r>
      <w:r w:rsidR="00E71530">
        <w:t>for the single frame data (this is the file name up to but not including the frame number</w:t>
      </w:r>
      <w:r w:rsidR="00B23853">
        <w:t xml:space="preserve">, see section </w:t>
      </w:r>
      <w:r w:rsidR="00B23853">
        <w:fldChar w:fldCharType="begin"/>
      </w:r>
      <w:r w:rsidR="00B23853">
        <w:instrText xml:space="preserve"> REF _Ref90976402 \r \h </w:instrText>
      </w:r>
      <w:r w:rsidR="00B23853">
        <w:fldChar w:fldCharType="separate"/>
      </w:r>
      <w:r w:rsidR="00895D4D">
        <w:t>1.15</w:t>
      </w:r>
      <w:r w:rsidR="00B23853">
        <w:fldChar w:fldCharType="end"/>
      </w:r>
      <w:r w:rsidR="00E71530">
        <w:t>). In addition to this, a mask</w:t>
      </w:r>
      <w:r w:rsidR="00B23853">
        <w:t>ing</w:t>
      </w:r>
      <w:r w:rsidR="00E71530">
        <w:t xml:space="preserve"> file is provided with the -mask tag. Other input commands include the number of single frames to be read </w:t>
      </w:r>
      <w:r w:rsidR="00FD0C32">
        <w:t xml:space="preserve">(-frames) </w:t>
      </w:r>
      <w:r w:rsidR="00E71530">
        <w:t xml:space="preserve">and the bin width </w:t>
      </w:r>
      <w:r w:rsidR="00FD0C32">
        <w:t xml:space="preserve">(-width) </w:t>
      </w:r>
      <w:r w:rsidR="00B23853">
        <w:t xml:space="preserve">to be used </w:t>
      </w:r>
      <w:r w:rsidR="00E71530">
        <w:t xml:space="preserve">when making </w:t>
      </w:r>
      <w:r w:rsidR="00B23853">
        <w:t>a</w:t>
      </w:r>
      <w:r w:rsidR="00E71530">
        <w:t xml:space="preserve"> histogram. An example is </w:t>
      </w:r>
      <w:r w:rsidR="00B23853">
        <w:t>shown next</w:t>
      </w:r>
      <w:r w:rsidR="00E71530">
        <w:t xml:space="preserve">. </w:t>
      </w:r>
    </w:p>
    <w:p w14:paraId="0DD60327" w14:textId="5904D04F" w:rsidR="00E71530" w:rsidRPr="00C21BA0" w:rsidRDefault="00166484" w:rsidP="00166484">
      <w:pPr>
        <w:spacing w:after="200"/>
        <w:jc w:val="both"/>
        <w:rPr>
          <w:i/>
          <w:iCs/>
          <w:color w:val="000000" w:themeColor="text1"/>
        </w:rPr>
      </w:pPr>
      <w:r w:rsidRPr="00C21BA0">
        <w:rPr>
          <w:i/>
          <w:iCs/>
          <w:color w:val="000000" w:themeColor="text1"/>
        </w:rPr>
        <w:t xml:space="preserve">$ </w:t>
      </w:r>
      <w:r w:rsidR="00E71530" w:rsidRPr="00C21BA0">
        <w:rPr>
          <w:i/>
          <w:iCs/>
          <w:color w:val="000000" w:themeColor="text1"/>
        </w:rPr>
        <w:t>mpirun -n 100 single_frame_distributions</w:t>
      </w:r>
      <w:r w:rsidR="00CA04E2" w:rsidRPr="00C21BA0">
        <w:rPr>
          <w:i/>
          <w:iCs/>
          <w:color w:val="000000" w:themeColor="text1"/>
        </w:rPr>
        <w:t>_mpi</w:t>
      </w:r>
      <w:r w:rsidR="00E71530" w:rsidRPr="00C21BA0">
        <w:rPr>
          <w:i/>
          <w:iCs/>
          <w:color w:val="000000" w:themeColor="text1"/>
        </w:rPr>
        <w:t xml:space="preserve"> -mask upper_dimer_int.dat -base upper_p2 -o upper_p2_dimer_histo.dat -frames 83325 -odf 0 -width 0.01 </w:t>
      </w:r>
      <w:r w:rsidR="009B3624" w:rsidRPr="00C21BA0">
        <w:rPr>
          <w:i/>
          <w:iCs/>
          <w:color w:val="000000" w:themeColor="text1"/>
        </w:rPr>
        <w:t xml:space="preserve"> </w:t>
      </w:r>
    </w:p>
    <w:p w14:paraId="79CF1497" w14:textId="5A935239" w:rsidR="00E71530" w:rsidRDefault="00FD0C32" w:rsidP="00166484">
      <w:pPr>
        <w:spacing w:after="200"/>
        <w:jc w:val="both"/>
      </w:pPr>
      <w:r>
        <w:t>A</w:t>
      </w:r>
      <w:r w:rsidR="00E71530">
        <w:t>n example of data generated using Single Frame Distributions</w:t>
      </w:r>
      <w:r w:rsidR="0007581B">
        <w:fldChar w:fldCharType="begin"/>
      </w:r>
      <w:r w:rsidR="0007581B">
        <w:instrText xml:space="preserve"> XE "</w:instrText>
      </w:r>
      <w:r w:rsidR="0007581B" w:rsidRPr="002F72DA">
        <w:instrText>Single Frame Distributions</w:instrText>
      </w:r>
      <w:r w:rsidR="0007581B">
        <w:instrText xml:space="preserve">" </w:instrText>
      </w:r>
      <w:r w:rsidR="0007581B">
        <w:fldChar w:fldCharType="end"/>
      </w:r>
      <w:r w:rsidR="00E71530">
        <w:t xml:space="preserve"> is provided in </w:t>
      </w:r>
      <w:r w:rsidR="00E71530">
        <w:fldChar w:fldCharType="begin"/>
      </w:r>
      <w:r w:rsidR="00E71530">
        <w:instrText xml:space="preserve"> REF _Ref81947989 \h </w:instrText>
      </w:r>
      <w:r w:rsidR="00E71530">
        <w:fldChar w:fldCharType="separate"/>
      </w:r>
      <w:r w:rsidR="00895D4D">
        <w:t xml:space="preserve">Figure </w:t>
      </w:r>
      <w:r w:rsidR="00895D4D">
        <w:rPr>
          <w:noProof/>
        </w:rPr>
        <w:t>1</w:t>
      </w:r>
      <w:r w:rsidR="00895D4D">
        <w:noBreakHyphen/>
      </w:r>
      <w:r w:rsidR="00895D4D">
        <w:rPr>
          <w:noProof/>
        </w:rPr>
        <w:t>20</w:t>
      </w:r>
      <w:r w:rsidR="00E71530">
        <w:fldChar w:fldCharType="end"/>
      </w:r>
      <w:r w:rsidR="00E71530">
        <w:t>.</w:t>
      </w:r>
    </w:p>
    <w:p w14:paraId="4C973D22" w14:textId="77777777" w:rsidR="00E71530" w:rsidRDefault="00E71530" w:rsidP="00E71530">
      <w:pPr>
        <w:keepNext/>
        <w:jc w:val="center"/>
      </w:pPr>
      <w:r>
        <w:rPr>
          <w:noProof/>
        </w:rPr>
        <w:lastRenderedPageBreak/>
        <w:drawing>
          <wp:inline distT="0" distB="0" distL="0" distR="0" wp14:anchorId="045E1460" wp14:editId="5288A1CD">
            <wp:extent cx="3124200" cy="315076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30330" cy="3156948"/>
                    </a:xfrm>
                    <a:prstGeom prst="rect">
                      <a:avLst/>
                    </a:prstGeom>
                  </pic:spPr>
                </pic:pic>
              </a:graphicData>
            </a:graphic>
          </wp:inline>
        </w:drawing>
      </w:r>
    </w:p>
    <w:p w14:paraId="300349E9" w14:textId="0E3BBCFE" w:rsidR="00627F1B" w:rsidRDefault="00E71530" w:rsidP="00166484">
      <w:pPr>
        <w:pStyle w:val="Caption"/>
        <w:jc w:val="both"/>
      </w:pPr>
      <w:bookmarkStart w:id="73" w:name="_Ref81947989"/>
      <w:r>
        <w:t xml:space="preserve">Figure </w:t>
      </w:r>
      <w:fldSimple w:instr=" STYLEREF 1 \s ">
        <w:r w:rsidR="00895D4D">
          <w:rPr>
            <w:noProof/>
          </w:rPr>
          <w:t>1</w:t>
        </w:r>
      </w:fldSimple>
      <w:r w:rsidR="007D7998">
        <w:noBreakHyphen/>
      </w:r>
      <w:fldSimple w:instr=" SEQ Figure \* ARABIC \s 1 ">
        <w:r w:rsidR="00895D4D">
          <w:rPr>
            <w:noProof/>
          </w:rPr>
          <w:t>20</w:t>
        </w:r>
      </w:fldSimple>
      <w:bookmarkEnd w:id="73"/>
      <w:r>
        <w:t xml:space="preserve"> Shown is the distribution of the order parameter (averaged down the lipid tails) for lipids at the dimerization interface and in the bulk. For the dimerization interface a 1</w:t>
      </w:r>
      <w:r w:rsidR="0053703C">
        <w:t xml:space="preserve"> </w:t>
      </w:r>
      <w:r>
        <w:t>nm mask was created using Mask Maker</w:t>
      </w:r>
      <w:r w:rsidR="007A3F9D">
        <w:fldChar w:fldCharType="begin"/>
      </w:r>
      <w:r w:rsidR="007A3F9D">
        <w:instrText xml:space="preserve"> XE "</w:instrText>
      </w:r>
      <w:r w:rsidR="007A3F9D" w:rsidRPr="007727EF">
        <w:instrText>Mask Maker</w:instrText>
      </w:r>
      <w:r w:rsidR="007A3F9D">
        <w:instrText xml:space="preserve">" </w:instrText>
      </w:r>
      <w:r w:rsidR="007A3F9D">
        <w:fldChar w:fldCharType="end"/>
      </w:r>
      <w:r>
        <w:t xml:space="preserve">. </w:t>
      </w:r>
      <w:r w:rsidR="00FD42D6">
        <w:t>To generate a mask of the bulk lipids required 2 steps. First a 1</w:t>
      </w:r>
      <w:r w:rsidR="0053703C">
        <w:t xml:space="preserve"> </w:t>
      </w:r>
      <w:r w:rsidR="00FD42D6">
        <w:t>nm mask was made around and including the protein. Then, this mask was used as input to generate a second mask</w:t>
      </w:r>
      <w:r w:rsidR="00A47B28">
        <w:t>,</w:t>
      </w:r>
      <w:r w:rsidR="00FD42D6">
        <w:t xml:space="preserve"> which was </w:t>
      </w:r>
      <w:r w:rsidR="008A6EBC">
        <w:t>tens</w:t>
      </w:r>
      <w:r w:rsidR="00FD42D6">
        <w:t xml:space="preserve"> of nm thick around that. The resulting mask defines the bulk lipids. </w:t>
      </w:r>
      <w:r>
        <w:t xml:space="preserve"> </w:t>
      </w:r>
    </w:p>
    <w:p w14:paraId="41A3911B" w14:textId="7B52EDBB" w:rsidR="00E658FB" w:rsidRDefault="00F1628B" w:rsidP="00E658FB">
      <w:pPr>
        <w:pStyle w:val="Heading2"/>
      </w:pPr>
      <w:bookmarkStart w:id="74" w:name="_Ref90976402"/>
      <w:bookmarkStart w:id="75" w:name="_Ref91363483"/>
      <w:r>
        <w:t xml:space="preserve"> </w:t>
      </w:r>
      <w:bookmarkStart w:id="76" w:name="_Ref109045124"/>
      <w:bookmarkStart w:id="77" w:name="_Toc157781209"/>
      <w:r w:rsidR="00E658FB">
        <w:t>File Naming</w:t>
      </w:r>
      <w:r w:rsidR="00CE067C">
        <w:t xml:space="preserve"> Convention</w:t>
      </w:r>
      <w:bookmarkEnd w:id="74"/>
      <w:r w:rsidR="00085BF6">
        <w:t>s</w:t>
      </w:r>
      <w:bookmarkEnd w:id="75"/>
      <w:bookmarkEnd w:id="76"/>
      <w:bookmarkEnd w:id="77"/>
    </w:p>
    <w:p w14:paraId="0C17635F" w14:textId="6E14BE95" w:rsidR="00B90851" w:rsidRDefault="00CE067C" w:rsidP="00B90851">
      <w:pPr>
        <w:jc w:val="both"/>
      </w:pPr>
      <w:r>
        <w:t xml:space="preserve">Here we discuss some of the details regarding </w:t>
      </w:r>
      <w:r w:rsidR="00FD4454">
        <w:t xml:space="preserve">the file </w:t>
      </w:r>
      <w:r>
        <w:t xml:space="preserve">naming </w:t>
      </w:r>
      <w:r w:rsidR="00FD4454">
        <w:t xml:space="preserve">convention </w:t>
      </w:r>
      <w:r>
        <w:t xml:space="preserve">used within </w:t>
      </w:r>
      <w:r w:rsidR="00C147B0">
        <w:t>MOSAI</w:t>
      </w:r>
      <w:r w:rsidR="00E3693E">
        <w:t>CS</w:t>
      </w:r>
      <w:r>
        <w:t>.</w:t>
      </w:r>
      <w:r w:rsidR="00287DCE">
        <w:t xml:space="preserve"> To begin, MOSIACS regulates the file extensions used throughout.</w:t>
      </w:r>
      <w:r w:rsidR="00F35E05">
        <w:t xml:space="preserve"> For reference files and trajectories</w:t>
      </w:r>
      <w:r w:rsidR="00EB1834">
        <w:t>,</w:t>
      </w:r>
      <w:r w:rsidR="00F35E05">
        <w:t xml:space="preserve"> filenames </w:t>
      </w:r>
      <w:r w:rsidR="00EB1834">
        <w:t xml:space="preserve">must </w:t>
      </w:r>
      <w:r w:rsidR="00287DCE">
        <w:t xml:space="preserve">contain one of the </w:t>
      </w:r>
      <w:r w:rsidR="00F35E05">
        <w:t>xtc, trr, gro</w:t>
      </w:r>
      <w:r w:rsidR="00287DCE">
        <w:t>, or</w:t>
      </w:r>
      <w:r w:rsidR="00F35E05">
        <w:t xml:space="preserve"> pdb</w:t>
      </w:r>
      <w:r w:rsidR="00287DCE">
        <w:t xml:space="preserve"> extensions</w:t>
      </w:r>
      <w:r w:rsidR="00EB1834">
        <w:t>.</w:t>
      </w:r>
      <w:r>
        <w:t xml:space="preserve"> </w:t>
      </w:r>
      <w:r w:rsidR="00EB1834">
        <w:t>For other input files</w:t>
      </w:r>
      <w:r w:rsidR="00287DCE">
        <w:t>,</w:t>
      </w:r>
      <w:r w:rsidR="00EB1834">
        <w:t xml:space="preserve"> such as indexes and </w:t>
      </w:r>
      <w:r w:rsidR="00A65D46">
        <w:t>selection cards</w:t>
      </w:r>
      <w:r w:rsidR="00287DCE">
        <w:t>,</w:t>
      </w:r>
      <w:r w:rsidR="00EB1834">
        <w:t xml:space="preserve"> a</w:t>
      </w:r>
      <w:r w:rsidR="00764E1D">
        <w:t>n</w:t>
      </w:r>
      <w:r w:rsidR="00EB1834">
        <w:t xml:space="preserve"> </w:t>
      </w:r>
      <w:r w:rsidR="00287DCE">
        <w:t xml:space="preserve">ndx or crd </w:t>
      </w:r>
      <w:r w:rsidR="00EB1834">
        <w:t xml:space="preserve">extension is </w:t>
      </w:r>
      <w:r w:rsidR="00400D5D">
        <w:t>required</w:t>
      </w:r>
      <w:r w:rsidR="00EB1834">
        <w:t>.</w:t>
      </w:r>
      <w:r w:rsidR="00400D5D">
        <w:t xml:space="preserve"> Grid data and other formatted data, like histograms or timelines, are given the dat extension. </w:t>
      </w:r>
      <w:r w:rsidR="00287DCE">
        <w:t>Likewise</w:t>
      </w:r>
      <w:r w:rsidR="00400D5D">
        <w:t>, parameter files</w:t>
      </w:r>
      <w:r w:rsidR="00287DCE">
        <w:t>,</w:t>
      </w:r>
      <w:r w:rsidR="00400D5D">
        <w:t xml:space="preserve"> like those used to specify parameters for </w:t>
      </w:r>
      <w:r w:rsidR="00764E1D">
        <w:t xml:space="preserve">the </w:t>
      </w:r>
      <w:r w:rsidR="00400D5D">
        <w:t>leaflet finder</w:t>
      </w:r>
      <w:r w:rsidR="00287DCE">
        <w:t>,</w:t>
      </w:r>
      <w:r w:rsidR="00400D5D">
        <w:t xml:space="preserve"> receive the prm extension.</w:t>
      </w:r>
      <w:r w:rsidR="00EB1834">
        <w:t xml:space="preserve"> </w:t>
      </w:r>
      <w:r w:rsidR="0079091B">
        <w:t xml:space="preserve">Atom selections from a selection text are given the sel extension. </w:t>
      </w:r>
      <w:r w:rsidR="00400D5D">
        <w:t xml:space="preserve">We note that the required extension is typically displayed for each </w:t>
      </w:r>
      <w:r w:rsidR="00287DCE">
        <w:t xml:space="preserve">command line </w:t>
      </w:r>
      <w:r w:rsidR="00400D5D">
        <w:t xml:space="preserve">argument when the help options are displayed </w:t>
      </w:r>
      <w:r w:rsidR="00287DCE">
        <w:t>(</w:t>
      </w:r>
      <w:r w:rsidR="00400D5D">
        <w:t>-h</w:t>
      </w:r>
      <w:r w:rsidR="00287DCE">
        <w:t>)</w:t>
      </w:r>
      <w:r w:rsidR="00400D5D">
        <w:t xml:space="preserve">. </w:t>
      </w:r>
      <w:r w:rsidR="00B90851">
        <w:t xml:space="preserve">Moreover, </w:t>
      </w:r>
      <w:r w:rsidR="00287DCE">
        <w:t xml:space="preserve">an error message is displayed, and the program </w:t>
      </w:r>
      <w:r w:rsidR="00764E1D">
        <w:t xml:space="preserve">is </w:t>
      </w:r>
      <w:r w:rsidR="00287DCE">
        <w:t>terminated should</w:t>
      </w:r>
      <w:r w:rsidR="00B90851">
        <w:t xml:space="preserve"> the wrong extension </w:t>
      </w:r>
      <w:r w:rsidR="00764E1D">
        <w:t>be</w:t>
      </w:r>
      <w:r w:rsidR="00B90851">
        <w:t xml:space="preserve"> used</w:t>
      </w:r>
      <w:r w:rsidR="00287DCE">
        <w:t>.</w:t>
      </w:r>
      <w:r w:rsidR="00B90851">
        <w:t xml:space="preserve"> </w:t>
      </w:r>
    </w:p>
    <w:p w14:paraId="761342CB" w14:textId="11D109B4" w:rsidR="00CE067C" w:rsidRDefault="00287DCE" w:rsidP="00B90851">
      <w:pPr>
        <w:spacing w:after="200"/>
        <w:ind w:firstLine="720"/>
        <w:jc w:val="both"/>
      </w:pPr>
      <w:r>
        <w:t>It should also be noted that, i</w:t>
      </w:r>
      <w:r w:rsidR="00EB1834">
        <w:t>n some cases, an</w:t>
      </w:r>
      <w:r w:rsidR="00CE067C">
        <w:t xml:space="preserve"> analysis tool </w:t>
      </w:r>
      <w:r w:rsidR="00EB1834">
        <w:t>will use an input or output filename to generate additional output filenames.</w:t>
      </w:r>
      <w:r w:rsidR="00B50B99">
        <w:t xml:space="preserve"> This is done to reduce the amount of input required from the user.</w:t>
      </w:r>
      <w:r w:rsidR="00EB1834">
        <w:t xml:space="preserve"> For example, most </w:t>
      </w:r>
      <w:r w:rsidR="003F526A">
        <w:t>grid-based</w:t>
      </w:r>
      <w:r w:rsidR="00EB1834">
        <w:t xml:space="preserve"> programs </w:t>
      </w:r>
      <w:r w:rsidR="003F526A">
        <w:t xml:space="preserve">compute the average of </w:t>
      </w:r>
      <w:r w:rsidR="003035E8">
        <w:t>an</w:t>
      </w:r>
      <w:r w:rsidR="003F526A">
        <w:t xml:space="preserve"> observable f but also write to file the </w:t>
      </w:r>
      <w:r w:rsidR="00A65D46">
        <w:t>sample count</w:t>
      </w:r>
      <w:r w:rsidR="00A368FE">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A368FE">
        <w:rPr>
          <w:rFonts w:eastAsiaTheme="minorEastAsia"/>
        </w:rPr>
        <w:t xml:space="preserve"> (section </w:t>
      </w:r>
      <w:r w:rsidR="00A368FE">
        <w:rPr>
          <w:rFonts w:eastAsiaTheme="minorEastAsia"/>
        </w:rPr>
        <w:fldChar w:fldCharType="begin"/>
      </w:r>
      <w:r w:rsidR="00A368FE">
        <w:rPr>
          <w:rFonts w:eastAsiaTheme="minorEastAsia"/>
        </w:rPr>
        <w:instrText xml:space="preserve"> REF _Ref92468245 \r \h </w:instrText>
      </w:r>
      <w:r w:rsidR="00A368FE">
        <w:rPr>
          <w:rFonts w:eastAsiaTheme="minorEastAsia"/>
        </w:rPr>
      </w:r>
      <w:r w:rsidR="00A368FE">
        <w:rPr>
          <w:rFonts w:eastAsiaTheme="minorEastAsia"/>
        </w:rPr>
        <w:fldChar w:fldCharType="separate"/>
      </w:r>
      <w:r w:rsidR="00895D4D">
        <w:rPr>
          <w:rFonts w:eastAsiaTheme="minorEastAsia"/>
        </w:rPr>
        <w:t>1.12</w:t>
      </w:r>
      <w:r w:rsidR="00A368FE">
        <w:rPr>
          <w:rFonts w:eastAsiaTheme="minorEastAsia"/>
        </w:rPr>
        <w:fldChar w:fldCharType="end"/>
      </w:r>
      <w:r w:rsidR="00A368FE">
        <w:rPr>
          <w:rFonts w:eastAsiaTheme="minorEastAsia"/>
        </w:rPr>
        <w:t>)</w:t>
      </w:r>
      <w:r w:rsidR="003F526A">
        <w:t xml:space="preserve"> used during the averaging. This additional information is written to a file with the same name as the </w:t>
      </w:r>
      <w:r w:rsidR="00CD6F60">
        <w:t>averaged observable</w:t>
      </w:r>
      <w:r w:rsidR="003F526A">
        <w:t xml:space="preserve"> but is given an additional “_rho” tag. </w:t>
      </w:r>
      <w:r w:rsidR="00B50B99">
        <w:t>Furthermore</w:t>
      </w:r>
      <w:r w:rsidR="003F526A">
        <w:t>, in some cases</w:t>
      </w:r>
      <w:r w:rsidR="00CD6F60">
        <w:t>,</w:t>
      </w:r>
      <w:r w:rsidR="003F526A">
        <w:t xml:space="preserve"> </w:t>
      </w:r>
      <w:r w:rsidR="00B50B99">
        <w:t xml:space="preserve">an analysis tool will generate </w:t>
      </w:r>
      <w:r w:rsidR="003F526A">
        <w:t xml:space="preserve">many files. </w:t>
      </w:r>
      <w:r w:rsidR="002A7C03">
        <w:t>For example</w:t>
      </w:r>
      <w:r w:rsidR="00CE067C">
        <w:t>, most grid</w:t>
      </w:r>
      <w:r w:rsidR="00CD6F60">
        <w:t>-</w:t>
      </w:r>
      <w:r w:rsidR="00CE067C">
        <w:t>base</w:t>
      </w:r>
      <w:r w:rsidR="009F529E">
        <w:t>d</w:t>
      </w:r>
      <w:r w:rsidR="00CE067C">
        <w:t xml:space="preserve"> analysis tools have the option to write single</w:t>
      </w:r>
      <w:r w:rsidR="009F529E">
        <w:t>-</w:t>
      </w:r>
      <w:r w:rsidR="00CE067C">
        <w:t>frame data</w:t>
      </w:r>
      <w:r w:rsidR="00A65D46">
        <w:t xml:space="preserve">, </w:t>
      </w:r>
      <w:r>
        <w:t>i.e.</w:t>
      </w:r>
      <w:r w:rsidR="00A65D46">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A65D46">
        <w:rPr>
          <w:rFonts w:eastAsiaTheme="minorEastAsia"/>
        </w:rPr>
        <w:t>,</w:t>
      </w:r>
      <w:r w:rsidR="00CE067C">
        <w:t xml:space="preserve"> to file. This data </w:t>
      </w:r>
      <w:r w:rsidR="00B50B99">
        <w:t xml:space="preserve">receives the same filename as the averaged observable but with the global frame number tagged onto the end. Other programs which generate many files include Grid </w:t>
      </w:r>
      <w:r w:rsidR="003035E8">
        <w:t>Distance Projection</w:t>
      </w:r>
      <w:r w:rsidR="00A368FE">
        <w:t xml:space="preserve"> (section </w:t>
      </w:r>
      <w:r w:rsidR="00A368FE">
        <w:fldChar w:fldCharType="begin"/>
      </w:r>
      <w:r w:rsidR="00A368FE">
        <w:instrText xml:space="preserve"> REF _Ref90903967 \r \h </w:instrText>
      </w:r>
      <w:r w:rsidR="00A368FE">
        <w:fldChar w:fldCharType="separate"/>
      </w:r>
      <w:r w:rsidR="00895D4D">
        <w:t>1.14</w:t>
      </w:r>
      <w:r w:rsidR="00A368FE">
        <w:fldChar w:fldCharType="end"/>
      </w:r>
      <w:r w:rsidR="00A368FE">
        <w:t>)</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3035E8">
        <w:t xml:space="preserve"> </w:t>
      </w:r>
      <w:r w:rsidR="00B50B99">
        <w:t>which generates a masking file for each distance evaluated. 2</w:t>
      </w:r>
      <w:r w:rsidR="00106D60">
        <w:t>d</w:t>
      </w:r>
      <w:r w:rsidR="00B50B99">
        <w:t xml:space="preserve"> Kinetics</w:t>
      </w:r>
      <w:r w:rsidR="00141B90">
        <w:fldChar w:fldCharType="begin"/>
      </w:r>
      <w:r w:rsidR="00141B90">
        <w:instrText xml:space="preserve"> XE "</w:instrText>
      </w:r>
      <w:r w:rsidR="00141B90" w:rsidRPr="00891DD1">
        <w:instrText>2</w:instrText>
      </w:r>
      <w:r w:rsidR="00106D60">
        <w:instrText>d</w:instrText>
      </w:r>
      <w:r w:rsidR="00141B90" w:rsidRPr="00891DD1">
        <w:instrText xml:space="preserve"> Kinetics</w:instrText>
      </w:r>
      <w:r w:rsidR="00141B90">
        <w:instrText xml:space="preserve">" </w:instrText>
      </w:r>
      <w:r w:rsidR="00141B90">
        <w:fldChar w:fldCharType="end"/>
      </w:r>
      <w:r w:rsidR="00B50B99">
        <w:t xml:space="preserve"> </w:t>
      </w:r>
      <w:r w:rsidR="00A368FE">
        <w:t xml:space="preserve">(section </w:t>
      </w:r>
      <w:r w:rsidR="00A368FE">
        <w:fldChar w:fldCharType="begin"/>
      </w:r>
      <w:r w:rsidR="00A368FE">
        <w:instrText xml:space="preserve"> REF _Ref110337141 \r \h </w:instrText>
      </w:r>
      <w:r w:rsidR="00A368FE">
        <w:fldChar w:fldCharType="separate"/>
      </w:r>
      <w:r w:rsidR="00895D4D">
        <w:t>4.3</w:t>
      </w:r>
      <w:r w:rsidR="00A368FE">
        <w:fldChar w:fldCharType="end"/>
      </w:r>
      <w:r w:rsidR="00A368FE">
        <w:t xml:space="preserve">) </w:t>
      </w:r>
      <w:r w:rsidR="00B50B99">
        <w:t>also generates many binding events files</w:t>
      </w:r>
      <w:r w:rsidR="00400D5D">
        <w:t xml:space="preserve"> (be)</w:t>
      </w:r>
      <w:r w:rsidR="00B50B99">
        <w:t xml:space="preserve">, </w:t>
      </w:r>
      <w:r w:rsidR="003035E8">
        <w:t>one</w:t>
      </w:r>
      <w:r w:rsidR="00B50B99">
        <w:t xml:space="preserve"> for each lattice point.</w:t>
      </w:r>
      <w:r w:rsidR="00CE067C">
        <w:t xml:space="preserve"> </w:t>
      </w:r>
      <w:r w:rsidR="003C4F03">
        <w:t xml:space="preserve">When these files are used as </w:t>
      </w:r>
      <w:r w:rsidR="003C4F03">
        <w:lastRenderedPageBreak/>
        <w:t>input for further analysis</w:t>
      </w:r>
      <w:r>
        <w:t>,</w:t>
      </w:r>
      <w:r w:rsidR="003C4F03">
        <w:t xml:space="preserve"> the </w:t>
      </w:r>
      <w:r w:rsidR="00535FD5">
        <w:t>“</w:t>
      </w:r>
      <w:r w:rsidR="003C4F03">
        <w:t>base</w:t>
      </w:r>
      <w:r w:rsidR="00535FD5">
        <w:t>”</w:t>
      </w:r>
      <w:r w:rsidR="003C4F03">
        <w:t xml:space="preserve"> filename is required as input. This is the filename </w:t>
      </w:r>
      <w:r w:rsidR="00535FD5">
        <w:t>up to</w:t>
      </w:r>
      <w:r w:rsidR="003C4F03">
        <w:t xml:space="preserve"> the indexing tag</w:t>
      </w:r>
      <w:r w:rsidR="00764E1D">
        <w:t>; n</w:t>
      </w:r>
      <w:r w:rsidR="00CD6F60">
        <w:t>ote the indexing tag could be the global frame number or the grid index (</w:t>
      </w:r>
      <w:r w:rsidR="000B5318">
        <w:t>i</w:t>
      </w:r>
      <w:r w:rsidR="00CD6F60">
        <w:t>,j) for single</w:t>
      </w:r>
      <w:r w:rsidR="009F529E">
        <w:t>-</w:t>
      </w:r>
      <w:r w:rsidR="00CD6F60">
        <w:t>frame data and binding events files</w:t>
      </w:r>
      <w:r w:rsidR="00A65D46">
        <w:t>,</w:t>
      </w:r>
      <w:r w:rsidR="00CD6F60">
        <w:t xml:space="preserve"> etc. </w:t>
      </w:r>
      <w:r w:rsidR="003035E8">
        <w:t xml:space="preserve">Command line arguments </w:t>
      </w:r>
      <w:r w:rsidR="006B51E6">
        <w:t>that require</w:t>
      </w:r>
      <w:r w:rsidR="003035E8">
        <w:t xml:space="preserve"> a base filename are indicated in the argument description</w:t>
      </w:r>
      <w:r w:rsidR="00764E1D">
        <w:t>,</w:t>
      </w:r>
      <w:r w:rsidR="003035E8">
        <w:t xml:space="preserve"> which </w:t>
      </w:r>
      <w:r w:rsidR="00535FD5">
        <w:t>may</w:t>
      </w:r>
      <w:r w:rsidR="003035E8">
        <w:t xml:space="preserve"> be viewed by including the -h tag.  </w:t>
      </w:r>
    </w:p>
    <w:p w14:paraId="0C9AC303" w14:textId="3777092F" w:rsidR="00627F1B" w:rsidRDefault="00F1628B" w:rsidP="00627F1B">
      <w:pPr>
        <w:pStyle w:val="Heading2"/>
      </w:pPr>
      <w:bookmarkStart w:id="78" w:name="_Ref90969940"/>
      <w:bookmarkStart w:id="79" w:name="_Ref91669196"/>
      <w:bookmarkStart w:id="80" w:name="_Ref91669378"/>
      <w:bookmarkStart w:id="81" w:name="_Ref91670344"/>
      <w:bookmarkStart w:id="82" w:name="_Ref91671113"/>
      <w:bookmarkStart w:id="83" w:name="_Ref91671245"/>
      <w:r>
        <w:t xml:space="preserve"> </w:t>
      </w:r>
      <w:bookmarkStart w:id="84" w:name="_Toc157781210"/>
      <w:r w:rsidR="00627F1B">
        <w:t>Rectangular Selections</w:t>
      </w:r>
      <w:bookmarkEnd w:id="78"/>
      <w:r w:rsidR="00CB22A3">
        <w:t xml:space="preserve"> and Masking Files</w:t>
      </w:r>
      <w:bookmarkEnd w:id="79"/>
      <w:bookmarkEnd w:id="80"/>
      <w:bookmarkEnd w:id="81"/>
      <w:bookmarkEnd w:id="82"/>
      <w:bookmarkEnd w:id="83"/>
      <w:bookmarkEnd w:id="84"/>
    </w:p>
    <w:p w14:paraId="535FE46A" w14:textId="66FCEC40" w:rsidR="00816FAF" w:rsidRDefault="009C44AA" w:rsidP="00602FFE">
      <w:pPr>
        <w:jc w:val="both"/>
      </w:pPr>
      <w:r>
        <w:t>For some analysis tools</w:t>
      </w:r>
      <w:r w:rsidR="00764E1D">
        <w:t>,</w:t>
      </w:r>
      <w:r>
        <w:t xml:space="preserve"> it is possible to focus on a subset of the grid data. In these cases, the user must indicate which region of the grid is of interest. Th</w:t>
      </w:r>
      <w:r w:rsidR="00602FFE">
        <w:t xml:space="preserve">e simplest approach for making such </w:t>
      </w:r>
      <w:r>
        <w:t xml:space="preserve">a </w:t>
      </w:r>
      <w:r w:rsidR="00602FFE">
        <w:t xml:space="preserve">selection is with a </w:t>
      </w:r>
      <w:r>
        <w:t xml:space="preserve">rectangular </w:t>
      </w:r>
      <w:r w:rsidR="00602FFE">
        <w:t>selection tool. To use the rectangular selection tool, which is built into m</w:t>
      </w:r>
      <w:r w:rsidR="00363477">
        <w:t>any of the</w:t>
      </w:r>
      <w:r w:rsidR="00602FFE">
        <w:t xml:space="preserve"> </w:t>
      </w:r>
      <w:r w:rsidR="003D7B0B">
        <w:t>MOSAIC</w:t>
      </w:r>
      <w:r w:rsidR="00E3693E">
        <w:t>S</w:t>
      </w:r>
      <w:r w:rsidR="00602FFE">
        <w:t xml:space="preserve"> tools, the user must specify the rectangle center and the half</w:t>
      </w:r>
      <w:r w:rsidR="00764E1D">
        <w:t>-</w:t>
      </w:r>
      <w:r w:rsidR="00602FFE">
        <w:t>width of each side. This is done with the -x, -y, -rx</w:t>
      </w:r>
      <w:r w:rsidR="00764E1D">
        <w:t>,</w:t>
      </w:r>
      <w:r w:rsidR="00602FFE">
        <w:t xml:space="preserve"> and -ry tags</w:t>
      </w:r>
      <w:r w:rsidR="00764E1D">
        <w:t>,</w:t>
      </w:r>
      <w:r w:rsidR="00602FFE">
        <w:t xml:space="preserve"> respectively.  Note the units for each input argument are grid points</w:t>
      </w:r>
      <w:r w:rsidR="006E0E09">
        <w:t xml:space="preserve"> for the matrix format</w:t>
      </w:r>
      <w:r w:rsidR="00D673DD">
        <w:t xml:space="preserve"> (section </w:t>
      </w:r>
      <w:r w:rsidR="00D673DD">
        <w:fldChar w:fldCharType="begin"/>
      </w:r>
      <w:r w:rsidR="00D673DD">
        <w:instrText xml:space="preserve"> REF _Ref90969330 \r \h </w:instrText>
      </w:r>
      <w:r w:rsidR="00D673DD">
        <w:fldChar w:fldCharType="separate"/>
      </w:r>
      <w:r w:rsidR="00895D4D">
        <w:t>1.12</w:t>
      </w:r>
      <w:r w:rsidR="00D673DD">
        <w:fldChar w:fldCharType="end"/>
      </w:r>
      <w:r w:rsidR="00D673DD">
        <w:t>)</w:t>
      </w:r>
      <w:r w:rsidR="006E0E09">
        <w:t xml:space="preserve"> and nm otherwise</w:t>
      </w:r>
      <w:r w:rsidR="000A51EC">
        <w:t xml:space="preserve">. For example, </w:t>
      </w:r>
      <w:r w:rsidR="006E0E09">
        <w:t>if assuming a matrix format</w:t>
      </w:r>
      <w:r w:rsidR="00764E1D">
        <w:t>,</w:t>
      </w:r>
      <w:r w:rsidR="006E0E09">
        <w:t xml:space="preserve"> then </w:t>
      </w:r>
      <w:r w:rsidR="000A51EC">
        <w:t xml:space="preserve">the rectangle center is found by moving right </w:t>
      </w:r>
      <w:r w:rsidR="003D7B0B">
        <w:t>of</w:t>
      </w:r>
      <w:r w:rsidR="000A51EC">
        <w:t xml:space="preserve"> the origin </w:t>
      </w:r>
      <w:r w:rsidR="003D7B0B">
        <w:t xml:space="preserve">(0,0) by </w:t>
      </w:r>
      <w:r w:rsidR="000A51EC">
        <w:t xml:space="preserve">-rx grid points and </w:t>
      </w:r>
      <w:r w:rsidR="003D7B0B">
        <w:t xml:space="preserve">then </w:t>
      </w:r>
      <w:r w:rsidR="000A51EC">
        <w:t xml:space="preserve">moving up -ry points. </w:t>
      </w:r>
      <w:r w:rsidR="003D7B0B">
        <w:t>T</w:t>
      </w:r>
      <w:r w:rsidR="000A51EC">
        <w:t xml:space="preserve">he rectangle width is </w:t>
      </w:r>
      <w:r w:rsidR="003D7B0B">
        <w:t xml:space="preserve">then </w:t>
      </w:r>
      <w:r w:rsidR="000A51EC">
        <w:t>twice -rx</w:t>
      </w:r>
      <w:r w:rsidR="00764E1D">
        <w:t>,</w:t>
      </w:r>
      <w:r w:rsidR="000A51EC">
        <w:t xml:space="preserve"> and the height </w:t>
      </w:r>
      <w:r w:rsidR="003D7B0B">
        <w:t xml:space="preserve">is </w:t>
      </w:r>
      <w:r w:rsidR="000A51EC">
        <w:t>twice -ry</w:t>
      </w:r>
      <w:r w:rsidR="006E0E09">
        <w:t xml:space="preserve"> (</w:t>
      </w:r>
      <w:r w:rsidR="006E0E09">
        <w:fldChar w:fldCharType="begin"/>
      </w:r>
      <w:r w:rsidR="006E0E09">
        <w:instrText xml:space="preserve"> REF _Ref90980174 \h </w:instrText>
      </w:r>
      <w:r w:rsidR="006E0E09">
        <w:fldChar w:fldCharType="separate"/>
      </w:r>
      <w:r w:rsidR="00895D4D">
        <w:t xml:space="preserve">Figure </w:t>
      </w:r>
      <w:r w:rsidR="00895D4D">
        <w:rPr>
          <w:noProof/>
        </w:rPr>
        <w:t>1</w:t>
      </w:r>
      <w:r w:rsidR="00895D4D">
        <w:noBreakHyphen/>
      </w:r>
      <w:r w:rsidR="00895D4D">
        <w:rPr>
          <w:noProof/>
        </w:rPr>
        <w:t>21</w:t>
      </w:r>
      <w:r w:rsidR="006E0E09">
        <w:fldChar w:fldCharType="end"/>
      </w:r>
      <w:r w:rsidR="009D3F1F">
        <w:t xml:space="preserve"> A</w:t>
      </w:r>
      <w:r w:rsidR="006E0E09">
        <w:t>)</w:t>
      </w:r>
      <w:r w:rsidR="000A51EC">
        <w:t xml:space="preserve">. Moreover, the selection can be inverted by setting the -invert 1 command line argument. In this case, everything outside of the rectangle is selected. </w:t>
      </w:r>
    </w:p>
    <w:p w14:paraId="0728C35F" w14:textId="3AB01ED0" w:rsidR="00CB22A3" w:rsidRDefault="00CB22A3" w:rsidP="00166484">
      <w:pPr>
        <w:spacing w:after="200"/>
        <w:ind w:firstLine="720"/>
        <w:jc w:val="both"/>
      </w:pPr>
      <w:r>
        <w:t>An alternative to using a rectangular selection is to specify the selection using a masking file. A masking file contains grid data whose values are used to indicate which lattice points are of interest. For example, a protein mask is often used where the protein is indicated with a 1 and other regions with a 0</w:t>
      </w:r>
      <w:r w:rsidR="009D3F1F">
        <w:t xml:space="preserve"> (</w:t>
      </w:r>
      <w:r w:rsidR="009D3F1F">
        <w:fldChar w:fldCharType="begin"/>
      </w:r>
      <w:r w:rsidR="009D3F1F">
        <w:instrText xml:space="preserve"> REF _Ref90980174 \h </w:instrText>
      </w:r>
      <w:r w:rsidR="009D3F1F">
        <w:fldChar w:fldCharType="separate"/>
      </w:r>
      <w:r w:rsidR="00895D4D">
        <w:t xml:space="preserve">Figure </w:t>
      </w:r>
      <w:r w:rsidR="00895D4D">
        <w:rPr>
          <w:noProof/>
        </w:rPr>
        <w:t>1</w:t>
      </w:r>
      <w:r w:rsidR="00895D4D">
        <w:noBreakHyphen/>
      </w:r>
      <w:r w:rsidR="00895D4D">
        <w:rPr>
          <w:noProof/>
        </w:rPr>
        <w:t>21</w:t>
      </w:r>
      <w:r w:rsidR="009D3F1F">
        <w:fldChar w:fldCharType="end"/>
      </w:r>
      <w:r w:rsidR="009D3F1F">
        <w:t xml:space="preserve"> B)</w:t>
      </w:r>
      <w:r>
        <w:t>.</w:t>
      </w:r>
    </w:p>
    <w:p w14:paraId="085A28C2" w14:textId="77777777" w:rsidR="00BA6382" w:rsidRDefault="00BA6382" w:rsidP="00BA6382">
      <w:pPr>
        <w:keepNext/>
        <w:jc w:val="center"/>
      </w:pPr>
      <w:r>
        <w:rPr>
          <w:noProof/>
        </w:rPr>
        <w:drawing>
          <wp:inline distT="0" distB="0" distL="0" distR="0" wp14:anchorId="1D3E9667" wp14:editId="23A4910A">
            <wp:extent cx="4813213" cy="240398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13213" cy="2403987"/>
                    </a:xfrm>
                    <a:prstGeom prst="rect">
                      <a:avLst/>
                    </a:prstGeom>
                  </pic:spPr>
                </pic:pic>
              </a:graphicData>
            </a:graphic>
          </wp:inline>
        </w:drawing>
      </w:r>
    </w:p>
    <w:p w14:paraId="13BD3AC2" w14:textId="4F7F0EA0" w:rsidR="00BA6382" w:rsidRPr="00627F1B" w:rsidRDefault="00BA6382" w:rsidP="00166484">
      <w:pPr>
        <w:pStyle w:val="Caption"/>
        <w:jc w:val="both"/>
      </w:pPr>
      <w:bookmarkStart w:id="85" w:name="_Ref90980174"/>
      <w:r>
        <w:t xml:space="preserve">Figure </w:t>
      </w:r>
      <w:fldSimple w:instr=" STYLEREF 1 \s ">
        <w:r w:rsidR="00895D4D">
          <w:rPr>
            <w:noProof/>
          </w:rPr>
          <w:t>1</w:t>
        </w:r>
      </w:fldSimple>
      <w:r w:rsidR="007D7998">
        <w:noBreakHyphen/>
      </w:r>
      <w:fldSimple w:instr=" SEQ Figure \* ARABIC \s 1 ">
        <w:r w:rsidR="00895D4D">
          <w:rPr>
            <w:noProof/>
          </w:rPr>
          <w:t>21</w:t>
        </w:r>
      </w:fldSimple>
      <w:bookmarkEnd w:id="85"/>
      <w:r>
        <w:t xml:space="preserve"> </w:t>
      </w:r>
      <w:r w:rsidR="006E0E09">
        <w:t>Schematic of the rectangular selection</w:t>
      </w:r>
      <w:r w:rsidR="00407BD2">
        <w:t xml:space="preserve"> (A)</w:t>
      </w:r>
      <w:r w:rsidR="006E0E09">
        <w:t>. Here we have selected a region around the protein for some membrane thickness data. In this example, the parameters -x 640, -y 620, -rx 200, -ry 200</w:t>
      </w:r>
      <w:r w:rsidR="005E3E48">
        <w:t xml:space="preserve"> and -invert 0</w:t>
      </w:r>
      <w:r w:rsidR="006E0E09">
        <w:t xml:space="preserve"> were used. </w:t>
      </w:r>
      <w:r w:rsidR="005E3E48">
        <w:t xml:space="preserve">The resulting rectangle is drawn in red, and the area selected is shaded. If the -invert 0 would have been chosen, then everything outside of this rectangle would have been selected. </w:t>
      </w:r>
      <w:r w:rsidR="00407BD2">
        <w:t xml:space="preserve">A mask used to indicate the location of the protein position (B). Lattice points with a value of 1 indicate the protein while the remaining points are set to 0. </w:t>
      </w:r>
      <w:r w:rsidR="00EE3780">
        <w:t xml:space="preserve">Units for the x/y axis are grid points. The color bars have units of nm (A) or are unitless (B). </w:t>
      </w:r>
      <w:r w:rsidR="005E3E48">
        <w:t xml:space="preserve"> </w:t>
      </w:r>
      <w:r w:rsidR="006E0E09">
        <w:t xml:space="preserve"> </w:t>
      </w:r>
    </w:p>
    <w:p w14:paraId="582B363B" w14:textId="4F02A5A6" w:rsidR="00E658FB" w:rsidRPr="00DE38A3" w:rsidRDefault="00F1628B" w:rsidP="008E7A94">
      <w:pPr>
        <w:pStyle w:val="Heading2"/>
      </w:pPr>
      <w:bookmarkStart w:id="86" w:name="_Ref91257590"/>
      <w:r>
        <w:t xml:space="preserve"> </w:t>
      </w:r>
      <w:bookmarkStart w:id="87" w:name="_Toc157781211"/>
      <w:r w:rsidR="00F348A9">
        <w:t>Noise</w:t>
      </w:r>
      <w:r w:rsidR="00E658FB">
        <w:t xml:space="preserve"> Filters</w:t>
      </w:r>
      <w:bookmarkEnd w:id="86"/>
      <w:bookmarkEnd w:id="87"/>
    </w:p>
    <w:p w14:paraId="37787AE8" w14:textId="25DED8FB" w:rsidR="000956B9" w:rsidRDefault="00DE38A3" w:rsidP="00D62B20">
      <w:pPr>
        <w:spacing w:after="200"/>
        <w:jc w:val="both"/>
      </w:pPr>
      <w:r w:rsidRPr="00DE38A3">
        <w:t xml:space="preserve">A </w:t>
      </w:r>
      <w:r w:rsidR="00176DA5">
        <w:t>noise</w:t>
      </w:r>
      <w:r w:rsidRPr="00DE38A3">
        <w:t xml:space="preserve"> filter</w:t>
      </w:r>
      <w:r w:rsidR="009040A2">
        <w:t xml:space="preserve"> </w:t>
      </w:r>
      <w:r w:rsidRPr="00DE38A3">
        <w:t xml:space="preserve">is a device used </w:t>
      </w:r>
      <w:r w:rsidR="009040A2">
        <w:t>to determine if an event</w:t>
      </w:r>
      <w:r w:rsidR="009107A2">
        <w:t xml:space="preserve"> </w:t>
      </w:r>
      <w:r w:rsidR="00BF7E86">
        <w:t xml:space="preserve">occurring </w:t>
      </w:r>
      <w:r w:rsidR="009107A2">
        <w:t>at time t</w:t>
      </w:r>
      <w:r w:rsidR="00176DA5">
        <w:sym w:font="Symbol" w:char="F044"/>
      </w:r>
      <w:r w:rsidR="00176DA5">
        <w:t>t</w:t>
      </w:r>
      <w:r w:rsidR="009040A2">
        <w:t xml:space="preserve"> is</w:t>
      </w:r>
      <w:r w:rsidRPr="00DE38A3">
        <w:t xml:space="preserve"> significant</w:t>
      </w:r>
      <w:r w:rsidR="00872FCB">
        <w:t xml:space="preserve"> based on </w:t>
      </w:r>
      <w:r w:rsidR="009107A2">
        <w:t>how</w:t>
      </w:r>
      <w:r w:rsidR="00872FCB">
        <w:t xml:space="preserve"> frequently it occurs </w:t>
      </w:r>
      <w:r w:rsidR="009107A2">
        <w:t xml:space="preserve">in </w:t>
      </w:r>
      <w:r w:rsidR="00BF7E86">
        <w:t xml:space="preserve">other </w:t>
      </w:r>
      <w:r w:rsidR="00154F3C">
        <w:t>local</w:t>
      </w:r>
      <w:r w:rsidR="009107A2">
        <w:t xml:space="preserve"> </w:t>
      </w:r>
      <w:r w:rsidR="00BF7E86">
        <w:t>frames</w:t>
      </w:r>
      <w:r w:rsidR="00872FCB">
        <w:t>.</w:t>
      </w:r>
      <w:r w:rsidR="002E2B5D">
        <w:t xml:space="preserve"> </w:t>
      </w:r>
      <w:r w:rsidR="007004B4">
        <w:t>This heuristic</w:t>
      </w:r>
      <w:r w:rsidR="00BF7E86">
        <w:t xml:space="preserve"> </w:t>
      </w:r>
      <w:r w:rsidR="007004B4">
        <w:t xml:space="preserve">follows from defining </w:t>
      </w:r>
      <w:r w:rsidR="00154F3C">
        <w:t xml:space="preserve">a significant event </w:t>
      </w:r>
      <w:r w:rsidR="00BF7E86">
        <w:t>as one which is</w:t>
      </w:r>
      <w:r w:rsidR="00154F3C">
        <w:t xml:space="preserve"> present in multiple trajectory frame</w:t>
      </w:r>
      <w:r w:rsidR="00BF7E86">
        <w:t xml:space="preserve">s </w:t>
      </w:r>
      <w:r w:rsidR="008A2DE4">
        <w:t>as opposed to just</w:t>
      </w:r>
      <w:r w:rsidR="00BF7E86">
        <w:t xml:space="preserve"> one</w:t>
      </w:r>
      <w:r w:rsidR="00154F3C">
        <w:t xml:space="preserve">. In some </w:t>
      </w:r>
      <w:r w:rsidR="009107A2">
        <w:t>cases,</w:t>
      </w:r>
      <w:r w:rsidR="00154F3C">
        <w:t xml:space="preserve"> this means the lifetime of the event is </w:t>
      </w:r>
      <w:r w:rsidR="00BF7E86">
        <w:t>sufficiently long</w:t>
      </w:r>
      <w:r w:rsidR="00154F3C">
        <w:t xml:space="preserve">. </w:t>
      </w:r>
      <w:r w:rsidR="00872FCB">
        <w:t xml:space="preserve">For example, the binding of a lipid may </w:t>
      </w:r>
      <w:r w:rsidR="00872FCB">
        <w:lastRenderedPageBreak/>
        <w:t xml:space="preserve">be </w:t>
      </w:r>
      <w:r w:rsidR="009107A2">
        <w:t xml:space="preserve">deemed </w:t>
      </w:r>
      <w:r w:rsidR="00872FCB">
        <w:t xml:space="preserve">insignificant if the </w:t>
      </w:r>
      <w:r w:rsidR="004C01B6">
        <w:t>residence time</w:t>
      </w:r>
      <w:r w:rsidR="00872FCB">
        <w:t xml:space="preserve"> is too s</w:t>
      </w:r>
      <w:r w:rsidR="00764E1D">
        <w:t>hort</w:t>
      </w:r>
      <w:r w:rsidR="00872FCB">
        <w:t xml:space="preserve">. </w:t>
      </w:r>
      <w:r w:rsidR="00BF7E86">
        <w:t>In this case, a</w:t>
      </w:r>
      <w:r w:rsidR="00872FCB">
        <w:t xml:space="preserve"> </w:t>
      </w:r>
      <w:r w:rsidR="00176DA5">
        <w:t>noise</w:t>
      </w:r>
      <w:r w:rsidR="00872FCB">
        <w:t xml:space="preserve"> filter c</w:t>
      </w:r>
      <w:r w:rsidR="009107A2">
        <w:t>a</w:t>
      </w:r>
      <w:r w:rsidR="00BF7E86">
        <w:t>n</w:t>
      </w:r>
      <w:r w:rsidR="00872FCB">
        <w:t xml:space="preserve"> be used to </w:t>
      </w:r>
      <w:r w:rsidR="002E2B5D">
        <w:t>remove such events by assigning a b</w:t>
      </w:r>
      <w:r w:rsidR="007F6E18">
        <w:t>inding</w:t>
      </w:r>
      <w:r w:rsidR="002E2B5D">
        <w:t xml:space="preserve"> state</w:t>
      </w:r>
      <w:r w:rsidR="00D62B20">
        <w:t xml:space="preserve"> </w:t>
      </w:r>
      <m:oMath>
        <m:sSub>
          <m:sSubPr>
            <m:ctrlPr>
              <w:rPr>
                <w:rFonts w:ascii="Cambria Math" w:hAnsi="Cambria Math"/>
                <w:i/>
              </w:rPr>
            </m:ctrlPr>
          </m:sSubPr>
          <m:e>
            <m:r>
              <w:rPr>
                <w:rFonts w:ascii="Cambria Math" w:hAnsi="Cambria Math"/>
              </w:rPr>
              <m:t>b</m:t>
            </m:r>
          </m:e>
          <m:sub>
            <m:r>
              <w:rPr>
                <w:rFonts w:ascii="Cambria Math" w:hAnsi="Cambria Math"/>
              </w:rPr>
              <m:t>t</m:t>
            </m:r>
          </m:sub>
        </m:sSub>
      </m:oMath>
      <w:r w:rsidR="002E2B5D">
        <w:t xml:space="preserve"> (</w:t>
      </w:r>
      <w:r w:rsidR="007004B4">
        <w:t xml:space="preserve">0:unbound, </w:t>
      </w:r>
      <w:r w:rsidR="002E2B5D">
        <w:t>1</w:t>
      </w:r>
      <w:r w:rsidR="007004B4">
        <w:t>:bound</w:t>
      </w:r>
      <w:r w:rsidR="002E2B5D">
        <w:t>) to the lipid for each trajectory frame</w:t>
      </w:r>
      <w:r w:rsidR="00D62B20">
        <w:t xml:space="preserve"> t</w:t>
      </w:r>
      <w:r w:rsidR="002E2B5D">
        <w:t xml:space="preserve">. </w:t>
      </w:r>
      <w:r w:rsidR="009107A2">
        <w:t xml:space="preserve">Then, </w:t>
      </w:r>
      <m:oMath>
        <m:sSub>
          <m:sSubPr>
            <m:ctrlPr>
              <w:rPr>
                <w:rFonts w:ascii="Cambria Math" w:hAnsi="Cambria Math"/>
                <w:i/>
              </w:rPr>
            </m:ctrlPr>
          </m:sSubPr>
          <m:e>
            <m:r>
              <w:rPr>
                <w:rFonts w:ascii="Cambria Math" w:hAnsi="Cambria Math"/>
              </w:rPr>
              <m:t>b</m:t>
            </m:r>
          </m:e>
          <m:sub>
            <m:r>
              <w:rPr>
                <w:rFonts w:ascii="Cambria Math" w:hAnsi="Cambria Math"/>
              </w:rPr>
              <m:t>t</m:t>
            </m:r>
          </m:sub>
        </m:sSub>
      </m:oMath>
      <w:r w:rsidR="00D62B20">
        <w:t xml:space="preserve"> </w:t>
      </w:r>
      <w:r w:rsidR="009107A2">
        <w:t>is analyzed</w:t>
      </w:r>
      <w:r w:rsidR="002E2B5D">
        <w:t xml:space="preserve"> over a series of </w:t>
      </w:r>
      <w:r w:rsidR="004C01B6">
        <w:t>2</w:t>
      </w:r>
      <w:r w:rsidR="00BF7E86">
        <w:t>N</w:t>
      </w:r>
      <w:r w:rsidR="004C01B6">
        <w:t>+1</w:t>
      </w:r>
      <w:r w:rsidR="00BF7E86">
        <w:t xml:space="preserve"> </w:t>
      </w:r>
      <w:r w:rsidR="002E2B5D">
        <w:t xml:space="preserve">frames </w:t>
      </w:r>
      <w:r w:rsidR="004C01B6">
        <w:t>centered on</w:t>
      </w:r>
      <w:r w:rsidR="002E2B5D">
        <w:t xml:space="preserve"> t</w:t>
      </w:r>
      <w:r w:rsidR="00764E1D">
        <w:t>,</w:t>
      </w:r>
      <w:r w:rsidR="000956B9">
        <w:t xml:space="preserve"> and the filtered state </w:t>
      </w:r>
      <m:oMath>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m:t>
            </m:r>
          </m:sup>
        </m:sSubSup>
      </m:oMath>
      <w:r w:rsidR="000956B9">
        <w:rPr>
          <w:rFonts w:eastAsiaTheme="minorEastAsia"/>
        </w:rPr>
        <w:t xml:space="preserve"> </w:t>
      </w:r>
      <w:r w:rsidR="000956B9">
        <w:t xml:space="preserve">is computed as: </w:t>
      </w:r>
    </w:p>
    <w:p w14:paraId="72898395" w14:textId="62B68C14" w:rsidR="000956B9" w:rsidRPr="000956B9" w:rsidRDefault="00000000" w:rsidP="00D62B20">
      <w:pPr>
        <w:spacing w:after="200"/>
        <w:jc w:val="both"/>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m:t>
                  </m:r>
                </m:sup>
              </m:sSub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1   if   </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 ω</m:t>
                      </m:r>
                      <m:d>
                        <m:dPr>
                          <m:ctrlPr>
                            <w:rPr>
                              <w:rFonts w:ascii="Cambria Math" w:hAnsi="Cambria Math"/>
                              <w:i/>
                            </w:rPr>
                          </m:ctrlPr>
                        </m:dPr>
                        <m:e>
                          <m:r>
                            <w:rPr>
                              <w:rFonts w:ascii="Cambria Math" w:hAnsi="Cambria Math"/>
                            </w:rPr>
                            <m:t>2N+1</m:t>
                          </m:r>
                        </m:e>
                      </m:d>
                    </m:e>
                    <m:e>
                      <m:r>
                        <w:rPr>
                          <w:rFonts w:ascii="Cambria Math" w:hAnsi="Cambria Math"/>
                        </w:rPr>
                        <m:t xml:space="preserve"> 0   if   </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&lt; ω</m:t>
                      </m:r>
                      <m:d>
                        <m:dPr>
                          <m:ctrlPr>
                            <w:rPr>
                              <w:rFonts w:ascii="Cambria Math" w:hAnsi="Cambria Math"/>
                              <w:i/>
                            </w:rPr>
                          </m:ctrlPr>
                        </m:dPr>
                        <m:e>
                          <m:r>
                            <w:rPr>
                              <w:rFonts w:ascii="Cambria Math" w:hAnsi="Cambria Math"/>
                            </w:rPr>
                            <m:t>2N+1</m:t>
                          </m:r>
                        </m:e>
                      </m:d>
                    </m:e>
                  </m:eqArr>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1.15</m:t>
                  </m:r>
                </m:e>
              </m:d>
              <m:ctrlPr>
                <w:rPr>
                  <w:rFonts w:ascii="Cambria Math" w:hAnsi="Cambria Math"/>
                  <w:i/>
                </w:rPr>
              </m:ctrlPr>
            </m:e>
          </m:eqArr>
        </m:oMath>
      </m:oMathPara>
    </w:p>
    <w:p w14:paraId="54C5AC1E" w14:textId="359792D6" w:rsidR="00872FCB" w:rsidRPr="000956B9" w:rsidRDefault="000956B9" w:rsidP="00D62B20">
      <w:pPr>
        <w:spacing w:after="200"/>
        <w:jc w:val="both"/>
        <w:rPr>
          <w:rFonts w:eastAsiaTheme="minorEastAsia"/>
        </w:rPr>
      </w:pPr>
      <w:r>
        <w:t xml:space="preserve">where </w:t>
      </w:r>
      <m:oMath>
        <m:sSub>
          <m:sSubPr>
            <m:ctrlPr>
              <w:rPr>
                <w:rFonts w:ascii="Cambria Math" w:hAnsi="Cambria Math"/>
                <w:i/>
              </w:rPr>
            </m:ctrlPr>
          </m:sSubPr>
          <m:e>
            <m:r>
              <w:rPr>
                <w:rFonts w:ascii="Cambria Math" w:hAnsi="Cambria Math"/>
              </w:rPr>
              <m:t>f</m:t>
            </m:r>
          </m:e>
          <m:sub>
            <m:r>
              <w:rPr>
                <w:rFonts w:ascii="Cambria Math" w:hAnsi="Cambria Math"/>
              </w:rPr>
              <m:t>1</m:t>
            </m:r>
          </m:sub>
        </m:sSub>
      </m:oMath>
      <w:r>
        <w:t xml:space="preserve"> is the number of times </w:t>
      </w:r>
      <m:oMath>
        <m:sSub>
          <m:sSubPr>
            <m:ctrlPr>
              <w:rPr>
                <w:rFonts w:ascii="Cambria Math" w:hAnsi="Cambria Math"/>
                <w:i/>
              </w:rPr>
            </m:ctrlPr>
          </m:sSubPr>
          <m:e>
            <m:r>
              <w:rPr>
                <w:rFonts w:ascii="Cambria Math" w:hAnsi="Cambria Math"/>
              </w:rPr>
              <m:t>b</m:t>
            </m:r>
          </m:e>
          <m:sub>
            <m:r>
              <w:rPr>
                <w:rFonts w:ascii="Cambria Math" w:hAnsi="Cambria Math"/>
              </w:rPr>
              <m:t>t</m:t>
            </m:r>
          </m:sub>
        </m:sSub>
      </m:oMath>
      <w:r>
        <w:rPr>
          <w:rFonts w:eastAsiaTheme="minorEastAsia"/>
        </w:rPr>
        <w:t xml:space="preserve"> </w:t>
      </w:r>
      <w:r w:rsidR="00E50CBC">
        <w:rPr>
          <w:rFonts w:eastAsiaTheme="minorEastAsia"/>
        </w:rPr>
        <w:t>had a value of</w:t>
      </w:r>
      <w:r>
        <w:rPr>
          <w:rFonts w:eastAsiaTheme="minorEastAsia"/>
        </w:rPr>
        <w:t xml:space="preserve"> 1 in the 2N+1 frames examined by the filter and </w:t>
      </w:r>
      <m:oMath>
        <m:r>
          <w:rPr>
            <w:rFonts w:ascii="Cambria Math" w:hAnsi="Cambria Math"/>
          </w:rPr>
          <m:t>ω</m:t>
        </m:r>
      </m:oMath>
      <w:r>
        <w:rPr>
          <w:rFonts w:eastAsiaTheme="minorEastAsia"/>
        </w:rPr>
        <w:t xml:space="preserve"> is a significance threshold (ranging between 0 and 1) set by the user. A typical value used for </w:t>
      </w:r>
      <m:oMath>
        <m:r>
          <w:rPr>
            <w:rFonts w:ascii="Cambria Math" w:hAnsi="Cambria Math"/>
          </w:rPr>
          <m:t>ω</m:t>
        </m:r>
      </m:oMath>
      <w:r>
        <w:rPr>
          <w:rFonts w:eastAsiaTheme="minorEastAsia"/>
        </w:rPr>
        <w:t xml:space="preserve"> is 0.5. However, this is not a hard rule</w:t>
      </w:r>
      <w:r w:rsidR="00764E1D">
        <w:rPr>
          <w:rFonts w:eastAsiaTheme="minorEastAsia"/>
        </w:rPr>
        <w:t>,</w:t>
      </w:r>
      <w:r>
        <w:rPr>
          <w:rFonts w:eastAsiaTheme="minorEastAsia"/>
        </w:rPr>
        <w:t xml:space="preserve"> and other values are used when appropriate. </w:t>
      </w:r>
      <w:r w:rsidR="00176DA5">
        <w:t>Noise</w:t>
      </w:r>
      <w:r w:rsidR="007004B4">
        <w:t xml:space="preserve"> filters are used in many of the analysis tools concerning dynamics computations. </w:t>
      </w:r>
      <w:r w:rsidR="004C01B6">
        <w:t>These include the Lipid Mixing</w:t>
      </w:r>
      <w:r w:rsidR="00266735">
        <w:fldChar w:fldCharType="begin"/>
      </w:r>
      <w:r w:rsidR="00266735">
        <w:instrText xml:space="preserve"> XE "</w:instrText>
      </w:r>
      <w:r w:rsidR="00266735" w:rsidRPr="0007725E">
        <w:instrText>Lipid Mixing</w:instrText>
      </w:r>
      <w:r w:rsidR="00266735">
        <w:instrText xml:space="preserve">" </w:instrText>
      </w:r>
      <w:r w:rsidR="00266735">
        <w:fldChar w:fldCharType="end"/>
      </w:r>
      <w:r w:rsidR="004C01B6">
        <w:t xml:space="preserve"> program and many of the tools centered around 2</w:t>
      </w:r>
      <w:r w:rsidR="00106D60">
        <w:t>d</w:t>
      </w:r>
      <w:r w:rsidR="004C01B6">
        <w:t xml:space="preserve"> Kinetics</w:t>
      </w:r>
      <w:r w:rsidR="00141B90">
        <w:fldChar w:fldCharType="begin"/>
      </w:r>
      <w:r w:rsidR="00141B90">
        <w:instrText xml:space="preserve"> XE "</w:instrText>
      </w:r>
      <w:r w:rsidR="00141B90" w:rsidRPr="007A6B81">
        <w:instrText>2</w:instrText>
      </w:r>
      <w:r w:rsidR="00106D60">
        <w:instrText>d</w:instrText>
      </w:r>
      <w:r w:rsidR="00141B90" w:rsidRPr="007A6B81">
        <w:instrText xml:space="preserve"> Kinetics</w:instrText>
      </w:r>
      <w:r w:rsidR="00141B90">
        <w:instrText xml:space="preserve">" </w:instrText>
      </w:r>
      <w:r w:rsidR="00141B90">
        <w:fldChar w:fldCharType="end"/>
      </w:r>
      <w:r w:rsidR="004C01B6">
        <w:t xml:space="preserve">. </w:t>
      </w:r>
      <w:r w:rsidR="00EB37F6">
        <w:t xml:space="preserve">See </w:t>
      </w:r>
      <w:r w:rsidR="00EB37F6">
        <w:fldChar w:fldCharType="begin"/>
      </w:r>
      <w:r w:rsidR="00EB37F6">
        <w:instrText xml:space="preserve"> REF _Ref90980815 \h </w:instrText>
      </w:r>
      <w:r w:rsidR="00EB37F6">
        <w:fldChar w:fldCharType="separate"/>
      </w:r>
      <w:r w:rsidR="00895D4D">
        <w:t xml:space="preserve">Figure </w:t>
      </w:r>
      <w:r w:rsidR="00895D4D">
        <w:rPr>
          <w:noProof/>
        </w:rPr>
        <w:t>1</w:t>
      </w:r>
      <w:r w:rsidR="00895D4D">
        <w:noBreakHyphen/>
      </w:r>
      <w:r w:rsidR="00895D4D">
        <w:rPr>
          <w:noProof/>
        </w:rPr>
        <w:t>22</w:t>
      </w:r>
      <w:r w:rsidR="00EB37F6">
        <w:fldChar w:fldCharType="end"/>
      </w:r>
      <w:r w:rsidR="00EB37F6">
        <w:t xml:space="preserve"> for an example of a </w:t>
      </w:r>
      <w:r w:rsidR="00176DA5">
        <w:t>noise</w:t>
      </w:r>
      <w:r w:rsidR="00EB37F6">
        <w:t xml:space="preserve"> filter. </w:t>
      </w:r>
      <w:r w:rsidR="004C01B6">
        <w:t xml:space="preserve">    </w:t>
      </w:r>
    </w:p>
    <w:p w14:paraId="02450B5A" w14:textId="77777777" w:rsidR="00F82E60" w:rsidRDefault="00F82E60" w:rsidP="00F82E60">
      <w:pPr>
        <w:keepNext/>
        <w:jc w:val="center"/>
      </w:pPr>
      <w:r>
        <w:rPr>
          <w:noProof/>
        </w:rPr>
        <w:drawing>
          <wp:inline distT="0" distB="0" distL="0" distR="0" wp14:anchorId="47C3D8A6" wp14:editId="57A16382">
            <wp:extent cx="4353942" cy="2654686"/>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53942" cy="2654686"/>
                    </a:xfrm>
                    <a:prstGeom prst="rect">
                      <a:avLst/>
                    </a:prstGeom>
                  </pic:spPr>
                </pic:pic>
              </a:graphicData>
            </a:graphic>
          </wp:inline>
        </w:drawing>
      </w:r>
    </w:p>
    <w:p w14:paraId="40922C11" w14:textId="528CB4C6" w:rsidR="00226DA3" w:rsidRDefault="00F82E60" w:rsidP="008E7A94">
      <w:pPr>
        <w:pStyle w:val="Caption"/>
        <w:jc w:val="both"/>
      </w:pPr>
      <w:bookmarkStart w:id="88" w:name="_Ref90980815"/>
      <w:r>
        <w:t xml:space="preserve">Figure </w:t>
      </w:r>
      <w:fldSimple w:instr=" STYLEREF 1 \s ">
        <w:r w:rsidR="00895D4D">
          <w:rPr>
            <w:noProof/>
          </w:rPr>
          <w:t>1</w:t>
        </w:r>
      </w:fldSimple>
      <w:r w:rsidR="007D7998">
        <w:noBreakHyphen/>
      </w:r>
      <w:fldSimple w:instr=" SEQ Figure \* ARABIC \s 1 ">
        <w:r w:rsidR="00895D4D">
          <w:rPr>
            <w:noProof/>
          </w:rPr>
          <w:t>22</w:t>
        </w:r>
      </w:fldSimple>
      <w:bookmarkEnd w:id="88"/>
      <w:r>
        <w:t xml:space="preserve"> An example of a </w:t>
      </w:r>
      <w:r w:rsidR="00176DA5">
        <w:t>noise</w:t>
      </w:r>
      <w:r>
        <w:t xml:space="preserve"> filter</w:t>
      </w:r>
      <w:r w:rsidR="00EB37F6">
        <w:t>. Here the filtered property is the binding state</w:t>
      </w:r>
      <w:r w:rsidR="0058715F">
        <w:t xml:space="preserve"> </w:t>
      </w:r>
      <m:oMath>
        <m:sSub>
          <m:sSubPr>
            <m:ctrlPr>
              <w:rPr>
                <w:rFonts w:ascii="Cambria Math" w:hAnsi="Cambria Math"/>
              </w:rPr>
            </m:ctrlPr>
          </m:sSubPr>
          <m:e>
            <m:r>
              <w:rPr>
                <w:rFonts w:ascii="Cambria Math" w:hAnsi="Cambria Math"/>
              </w:rPr>
              <m:t>b</m:t>
            </m:r>
          </m:e>
          <m:sub>
            <m:r>
              <w:rPr>
                <w:rFonts w:ascii="Cambria Math" w:hAnsi="Cambria Math"/>
              </w:rPr>
              <m:t>t</m:t>
            </m:r>
          </m:sub>
        </m:sSub>
      </m:oMath>
      <w:r w:rsidR="00EB37F6">
        <w:t xml:space="preserve"> as described in the main text above. The filter half</w:t>
      </w:r>
      <w:r w:rsidR="00EE3B2D">
        <w:t>-</w:t>
      </w:r>
      <w:r w:rsidR="00EB37F6">
        <w:t xml:space="preserve">width is set to N = 3 frames and a cutoff of 0.5 is used. This means a total 0f 0.5*(2*3+1) = 4 frames must be bound for the </w:t>
      </w:r>
      <w:r w:rsidR="0058715F">
        <w:t xml:space="preserve">filtered </w:t>
      </w:r>
      <w:r w:rsidR="00EB37F6">
        <w:t>binding state</w:t>
      </w:r>
      <w:r w:rsidR="0058715F">
        <w:t xml:space="preserve"> </w:t>
      </w:r>
      <m:oMath>
        <m:sSubSup>
          <m:sSubSupPr>
            <m:ctrlPr>
              <w:rPr>
                <w:rFonts w:ascii="Cambria Math" w:hAnsi="Cambria Math"/>
              </w:rPr>
            </m:ctrlPr>
          </m:sSubSupPr>
          <m:e>
            <m:r>
              <w:rPr>
                <w:rFonts w:ascii="Cambria Math" w:hAnsi="Cambria Math"/>
              </w:rPr>
              <m:t>b</m:t>
            </m:r>
          </m:e>
          <m:sub>
            <m:r>
              <w:rPr>
                <w:rFonts w:ascii="Cambria Math" w:hAnsi="Cambria Math"/>
              </w:rPr>
              <m:t>t</m:t>
            </m:r>
          </m:sub>
          <m:sup>
            <m:r>
              <w:rPr>
                <w:rFonts w:ascii="Cambria Math" w:hAnsi="Cambria Math"/>
              </w:rPr>
              <m:t>*</m:t>
            </m:r>
          </m:sup>
        </m:sSubSup>
      </m:oMath>
      <w:r w:rsidR="00EB37F6">
        <w:t xml:space="preserve"> to be classified as 1.   </w:t>
      </w:r>
    </w:p>
    <w:p w14:paraId="06CAB22D" w14:textId="06299FF7" w:rsidR="008E7A94" w:rsidRDefault="008E7A94" w:rsidP="00226DA3">
      <w:pPr>
        <w:pStyle w:val="Heading2"/>
      </w:pPr>
      <w:r>
        <w:t xml:space="preserve"> </w:t>
      </w:r>
      <w:bookmarkStart w:id="89" w:name="_Ref108689834"/>
      <w:bookmarkStart w:id="90" w:name="_Toc157781212"/>
      <w:r>
        <w:t>Discretized Voronoi Diagrams</w:t>
      </w:r>
      <w:bookmarkEnd w:id="89"/>
      <w:bookmarkEnd w:id="90"/>
    </w:p>
    <w:p w14:paraId="0A41E0E2" w14:textId="002132A3" w:rsidR="008E7A94" w:rsidRDefault="008E7A94" w:rsidP="0069471B">
      <w:pPr>
        <w:spacing w:after="200"/>
        <w:jc w:val="both"/>
      </w:pPr>
      <w:r>
        <w:t>MOSAICS uses discretized Voronoi tessellations</w:t>
      </w:r>
      <w:r w:rsidR="00764E1D">
        <w:t>,</w:t>
      </w:r>
      <w:r>
        <w:t xml:space="preserve"> also called a Voronoi diagram</w:t>
      </w:r>
      <w:r w:rsidR="00764E1D">
        <w:t>,</w:t>
      </w:r>
      <w:r>
        <w:t xml:space="preserve"> to represent the lipid</w:t>
      </w:r>
      <w:r w:rsidR="0051073C">
        <w:t>’</w:t>
      </w:r>
      <w:r>
        <w:t>s position in the XY plane when estimating residence times as well as for computations of the area per lipid. Such discretized tessellations are derived by finding for each lattice point the lipid whose lipid-to-lattice-point distance is the smallest. Once determined, the lattice point is assigned the res id of the winning lipid. The Voronoi cell is th</w:t>
      </w:r>
      <w:r w:rsidR="0069471B">
        <w:t>us</w:t>
      </w:r>
      <w:r>
        <w:t xml:space="preserve"> defined by the collection of lattice points with a common res id</w:t>
      </w:r>
      <w:r w:rsidR="006B5BA6">
        <w:t xml:space="preserve"> (</w:t>
      </w:r>
      <w:r w:rsidR="006B5BA6">
        <w:fldChar w:fldCharType="begin"/>
      </w:r>
      <w:r w:rsidR="006B5BA6">
        <w:instrText xml:space="preserve"> REF _Ref117582748 \h </w:instrText>
      </w:r>
      <w:r w:rsidR="006B5BA6">
        <w:fldChar w:fldCharType="separate"/>
      </w:r>
      <w:r w:rsidR="00895D4D">
        <w:t xml:space="preserve">Figure </w:t>
      </w:r>
      <w:r w:rsidR="00895D4D">
        <w:rPr>
          <w:noProof/>
        </w:rPr>
        <w:t>1</w:t>
      </w:r>
      <w:r w:rsidR="00895D4D">
        <w:noBreakHyphen/>
      </w:r>
      <w:r w:rsidR="00895D4D">
        <w:rPr>
          <w:noProof/>
        </w:rPr>
        <w:t>23</w:t>
      </w:r>
      <w:r w:rsidR="006B5BA6">
        <w:fldChar w:fldCharType="end"/>
      </w:r>
      <w:r w:rsidR="006B5BA6">
        <w:t>)</w:t>
      </w:r>
      <w:r>
        <w:t xml:space="preserve">. </w:t>
      </w:r>
    </w:p>
    <w:p w14:paraId="6888FDB2" w14:textId="77777777" w:rsidR="0069471B" w:rsidRDefault="0069471B" w:rsidP="0069471B">
      <w:pPr>
        <w:keepNext/>
        <w:jc w:val="both"/>
      </w:pPr>
      <w:r>
        <w:rPr>
          <w:noProof/>
        </w:rPr>
        <w:lastRenderedPageBreak/>
        <w:drawing>
          <wp:inline distT="0" distB="0" distL="0" distR="0" wp14:anchorId="10D8EA23" wp14:editId="11E37A3C">
            <wp:extent cx="5943600" cy="43561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rotWithShape="1">
                    <a:blip r:embed="rId38">
                      <a:extLst>
                        <a:ext uri="{28A0092B-C50C-407E-A947-70E740481C1C}">
                          <a14:useLocalDpi xmlns:a14="http://schemas.microsoft.com/office/drawing/2010/main" val="0"/>
                        </a:ext>
                      </a:extLst>
                    </a:blip>
                    <a:srcRect t="11646" b="15064"/>
                    <a:stretch/>
                  </pic:blipFill>
                  <pic:spPr bwMode="auto">
                    <a:xfrm>
                      <a:off x="0" y="0"/>
                      <a:ext cx="5943600" cy="4356100"/>
                    </a:xfrm>
                    <a:prstGeom prst="rect">
                      <a:avLst/>
                    </a:prstGeom>
                    <a:ln>
                      <a:noFill/>
                    </a:ln>
                    <a:extLst>
                      <a:ext uri="{53640926-AAD7-44D8-BBD7-CCE9431645EC}">
                        <a14:shadowObscured xmlns:a14="http://schemas.microsoft.com/office/drawing/2010/main"/>
                      </a:ext>
                    </a:extLst>
                  </pic:spPr>
                </pic:pic>
              </a:graphicData>
            </a:graphic>
          </wp:inline>
        </w:drawing>
      </w:r>
    </w:p>
    <w:p w14:paraId="0B4585CE" w14:textId="460165AA" w:rsidR="0069471B" w:rsidRDefault="0069471B" w:rsidP="0069471B">
      <w:pPr>
        <w:pStyle w:val="Caption"/>
        <w:jc w:val="both"/>
      </w:pPr>
      <w:bookmarkStart w:id="91" w:name="_Ref117582748"/>
      <w:r>
        <w:t xml:space="preserve">Figure </w:t>
      </w:r>
      <w:fldSimple w:instr=" STYLEREF 1 \s ">
        <w:r w:rsidR="00895D4D">
          <w:rPr>
            <w:noProof/>
          </w:rPr>
          <w:t>1</w:t>
        </w:r>
      </w:fldSimple>
      <w:r w:rsidR="007D7998">
        <w:noBreakHyphen/>
      </w:r>
      <w:fldSimple w:instr=" SEQ Figure \* ARABIC \s 1 ">
        <w:r w:rsidR="00895D4D">
          <w:rPr>
            <w:noProof/>
          </w:rPr>
          <w:t>23</w:t>
        </w:r>
      </w:fldSimple>
      <w:bookmarkEnd w:id="91"/>
      <w:r>
        <w:t xml:space="preserve"> Discretized Voronoi diagram. In this case, the color bar indicates the res id. We note that the protein is also included in the tessellation and is shown here in red, i.e., the res id is set to -1. MOSAICS also accounts for periodic boundary conditions when computing tessellations and has the option to account for varying box dimensions. </w:t>
      </w:r>
    </w:p>
    <w:p w14:paraId="3AD9B09A" w14:textId="7EE12962" w:rsidR="008E7A94" w:rsidRDefault="008E7A94" w:rsidP="0069471B">
      <w:pPr>
        <w:spacing w:after="200"/>
        <w:ind w:firstLine="720"/>
        <w:jc w:val="both"/>
      </w:pPr>
      <w:r>
        <w:t xml:space="preserve">The computation of a discretized Voronoi diagram thus requires N*L distance calculations where N is the number of lipids and L </w:t>
      </w:r>
      <w:r w:rsidR="00764E1D">
        <w:t xml:space="preserve">is </w:t>
      </w:r>
      <w:r>
        <w:t>the number of lattice points. On the other hand, the diagram may be obtained more efficiently using a variation of the stamping method introduced previously. To see how, let each lipid stamp its res id to the grid such that the stamping radius is identical for each lipid (Note that the stamping performed here is a little different in that a list is created for each lattice point that holds the res id of the stamping atoms). Focusing on a grid region with some coverage</w:t>
      </w:r>
      <w:r w:rsidR="000B5A15">
        <w:t xml:space="preserve"> (</w:t>
      </w:r>
      <w:r w:rsidR="000B5A15">
        <w:fldChar w:fldCharType="begin"/>
      </w:r>
      <w:r w:rsidR="000B5A15">
        <w:instrText xml:space="preserve"> REF _Ref118186546 \h </w:instrText>
      </w:r>
      <w:r w:rsidR="000B5A15">
        <w:fldChar w:fldCharType="separate"/>
      </w:r>
      <w:r w:rsidR="00895D4D">
        <w:t xml:space="preserve">Figure </w:t>
      </w:r>
      <w:r w:rsidR="00895D4D">
        <w:rPr>
          <w:noProof/>
        </w:rPr>
        <w:t>1</w:t>
      </w:r>
      <w:r w:rsidR="00895D4D">
        <w:noBreakHyphen/>
      </w:r>
      <w:r w:rsidR="00895D4D">
        <w:rPr>
          <w:noProof/>
        </w:rPr>
        <w:t>24</w:t>
      </w:r>
      <w:r w:rsidR="000B5A15">
        <w:fldChar w:fldCharType="end"/>
      </w:r>
      <w:r w:rsidR="000B5A15">
        <w:t>)</w:t>
      </w:r>
      <w:r w:rsidR="00764E1D">
        <w:t>,</w:t>
      </w:r>
      <w:r>
        <w:t xml:space="preserve"> the lipid whose lipid-to-lattice-point distance is </w:t>
      </w:r>
      <w:r w:rsidR="00764E1D">
        <w:t xml:space="preserve">the </w:t>
      </w:r>
      <w:r>
        <w:t>shortest will be contained in the list. It then reasons that the lipid-to-lattice-point distance must be computed and compared only for these lipids. For lattice points missed by the stamping procedure</w:t>
      </w:r>
      <w:r w:rsidR="00764E1D">
        <w:t>,</w:t>
      </w:r>
      <w:r>
        <w:t xml:space="preserve"> the distance must be measured between all lipids. However, the stamping radius may be increased to minimize the number of such points.  In practice, the stamping radius is increased until the efficiency is maximized. We find this to occur with a stamping radius of </w:t>
      </w:r>
      <w:r w:rsidR="00434B1C">
        <w:t>approximately 0.8 nm</w:t>
      </w:r>
      <w:r w:rsidR="00764E1D">
        <w:t>,</w:t>
      </w:r>
      <w:r w:rsidR="00434B1C">
        <w:t xml:space="preserve"> and the default stamping radius is thus set to this value. Given this approach, we observe an increase in </w:t>
      </w:r>
      <w:r w:rsidR="00764E1D">
        <w:t xml:space="preserve">the </w:t>
      </w:r>
      <w:r w:rsidR="00434B1C">
        <w:t xml:space="preserve">computational efficiency of discretized Voronoi </w:t>
      </w:r>
      <w:r w:rsidR="00B62465">
        <w:t>tessellations</w:t>
      </w:r>
      <w:r w:rsidR="00434B1C">
        <w:t xml:space="preserve"> by nearly a factor of 100. </w:t>
      </w:r>
    </w:p>
    <w:p w14:paraId="19844205" w14:textId="77777777" w:rsidR="001B346B" w:rsidRDefault="001B346B" w:rsidP="001B346B">
      <w:pPr>
        <w:keepNext/>
        <w:ind w:firstLine="720"/>
        <w:jc w:val="center"/>
      </w:pPr>
      <w:r>
        <w:rPr>
          <w:noProof/>
        </w:rPr>
        <w:lastRenderedPageBreak/>
        <w:drawing>
          <wp:inline distT="0" distB="0" distL="0" distR="0" wp14:anchorId="78967D3B" wp14:editId="24FEBD84">
            <wp:extent cx="3873500" cy="38100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73500" cy="3810000"/>
                    </a:xfrm>
                    <a:prstGeom prst="rect">
                      <a:avLst/>
                    </a:prstGeom>
                  </pic:spPr>
                </pic:pic>
              </a:graphicData>
            </a:graphic>
          </wp:inline>
        </w:drawing>
      </w:r>
    </w:p>
    <w:p w14:paraId="7E2832A8" w14:textId="7FA51879" w:rsidR="001B346B" w:rsidRDefault="001B346B" w:rsidP="00307399">
      <w:pPr>
        <w:pStyle w:val="Caption"/>
        <w:jc w:val="both"/>
      </w:pPr>
      <w:bookmarkStart w:id="92" w:name="_Ref118186546"/>
      <w:r>
        <w:t xml:space="preserve">Figure </w:t>
      </w:r>
      <w:fldSimple w:instr=" STYLEREF 1 \s ">
        <w:r w:rsidR="00895D4D">
          <w:rPr>
            <w:noProof/>
          </w:rPr>
          <w:t>1</w:t>
        </w:r>
      </w:fldSimple>
      <w:r w:rsidR="007D7998">
        <w:noBreakHyphen/>
      </w:r>
      <w:fldSimple w:instr=" SEQ Figure \* ARABIC \s 1 ">
        <w:r w:rsidR="00895D4D">
          <w:rPr>
            <w:noProof/>
          </w:rPr>
          <w:t>24</w:t>
        </w:r>
      </w:fldSimple>
      <w:bookmarkEnd w:id="92"/>
      <w:r>
        <w:t xml:space="preserve"> Example of the stamp assisted Voronoi tessellation where each lipid stamps its res id to the lattice. In the example shown here we focus on a single lattice point as indicated by the intersecti</w:t>
      </w:r>
      <w:r w:rsidR="00981590">
        <w:t>ng</w:t>
      </w:r>
      <w:r>
        <w:t xml:space="preserve"> red lines. In this case, the l</w:t>
      </w:r>
      <w:r w:rsidR="00677BDE">
        <w:t>attice point</w:t>
      </w:r>
      <w:r>
        <w:t xml:space="preserve"> contains overlap with two lipids. The discretized Voronoi diagram is thus characterized at this lattice point by one of these two lipids.  </w:t>
      </w:r>
    </w:p>
    <w:p w14:paraId="471759DC" w14:textId="3A2EADFB" w:rsidR="00F05112" w:rsidRDefault="003109D1" w:rsidP="00F05112">
      <w:pPr>
        <w:pStyle w:val="Heading2"/>
      </w:pPr>
      <w:bookmarkStart w:id="93" w:name="_Ref153453330"/>
      <w:r>
        <w:t xml:space="preserve"> </w:t>
      </w:r>
      <w:bookmarkStart w:id="94" w:name="_Ref153787432"/>
      <w:bookmarkStart w:id="95" w:name="_Toc157781213"/>
      <w:r w:rsidR="00F05112">
        <w:t>Contact Screening</w:t>
      </w:r>
      <w:bookmarkEnd w:id="93"/>
      <w:bookmarkEnd w:id="94"/>
      <w:bookmarkEnd w:id="95"/>
    </w:p>
    <w:p w14:paraId="3D051397" w14:textId="2628A18F" w:rsidR="0050210E" w:rsidRDefault="00F05112" w:rsidP="00F05112">
      <w:pPr>
        <w:jc w:val="both"/>
      </w:pPr>
      <w:r>
        <w:t xml:space="preserve">The quantification of </w:t>
      </w:r>
      <w:r w:rsidR="00CC3E1A">
        <w:t xml:space="preserve">intermolecular </w:t>
      </w:r>
      <w:r>
        <w:t xml:space="preserve">contacts is an expensive operation that becomes a performance bottleneck when required for many molecules. </w:t>
      </w:r>
      <w:r w:rsidR="00307399">
        <w:t>I</w:t>
      </w:r>
      <w:r w:rsidR="00CC3E1A">
        <w:t>t takes</w:t>
      </w:r>
      <w:r w:rsidR="00307399">
        <w:t>, for example,</w:t>
      </w:r>
      <w:r w:rsidR="00CC3E1A">
        <w:t xml:space="preserve"> N distance calculations to count the lipid-lipid contacts for a single lipid</w:t>
      </w:r>
      <w:r w:rsidR="00D459C9">
        <w:t xml:space="preserve"> atom</w:t>
      </w:r>
      <w:r w:rsidR="00CC3E1A">
        <w:t xml:space="preserve">, where N is the number of atoms in the target leaflet. </w:t>
      </w:r>
      <w:r w:rsidR="00307399">
        <w:t xml:space="preserve">Quantifying these contacts for all lipids in the target leaflet </w:t>
      </w:r>
      <w:r w:rsidR="00CC3E1A">
        <w:t>thus takes N</w:t>
      </w:r>
      <w:r w:rsidR="00CC3E1A" w:rsidRPr="00CC3E1A">
        <w:rPr>
          <w:vertAlign w:val="superscript"/>
        </w:rPr>
        <w:t>2</w:t>
      </w:r>
      <w:r w:rsidR="00CC3E1A">
        <w:t xml:space="preserve"> </w:t>
      </w:r>
      <w:r w:rsidR="00BD101D">
        <w:t xml:space="preserve">distance </w:t>
      </w:r>
      <w:r w:rsidR="00CC3E1A">
        <w:t xml:space="preserve">calculations. </w:t>
      </w:r>
      <w:r w:rsidR="00307399">
        <w:t>Of course, m</w:t>
      </w:r>
      <w:r w:rsidR="00CC3E1A">
        <w:t>ost of these distances will correspond to atom pairs far too distant to be considered a contact for any reasonable contact threshold as would be obvious upon visual inspection</w:t>
      </w:r>
      <w:r w:rsidR="00BD101D">
        <w:t xml:space="preserve"> of the molecular system</w:t>
      </w:r>
      <w:r w:rsidR="00CC3E1A">
        <w:t xml:space="preserve">. The question thus becomes how to give the analysis tools the equivalence of </w:t>
      </w:r>
      <w:r w:rsidR="00D459C9">
        <w:t>a</w:t>
      </w:r>
      <w:r w:rsidR="00CC3E1A">
        <w:t xml:space="preserve"> “visual inspection” so that most distant pairs can be </w:t>
      </w:r>
      <w:r w:rsidR="00307399">
        <w:t>skipped, and the performance improved</w:t>
      </w:r>
      <w:r w:rsidR="00CC3E1A">
        <w:t xml:space="preserve">. </w:t>
      </w:r>
      <w:r w:rsidR="00307399">
        <w:t xml:space="preserve">To achieve this aim, </w:t>
      </w:r>
      <w:r w:rsidR="0050210E">
        <w:t>select</w:t>
      </w:r>
      <w:r w:rsidR="00307399">
        <w:t xml:space="preserve"> </w:t>
      </w:r>
      <w:r w:rsidR="00CC3E1A">
        <w:t xml:space="preserve">MOSAICS </w:t>
      </w:r>
      <w:r w:rsidR="00307399">
        <w:t xml:space="preserve">tools support a “distance </w:t>
      </w:r>
      <w:r w:rsidR="00CC3E1A">
        <w:t>screening</w:t>
      </w:r>
      <w:r w:rsidR="00307399">
        <w:t>”</w:t>
      </w:r>
      <w:r w:rsidR="00CC3E1A">
        <w:t xml:space="preserve"> </w:t>
      </w:r>
      <w:r w:rsidR="00307399">
        <w:t>option where</w:t>
      </w:r>
      <w:r w:rsidR="00CC3E1A">
        <w:t xml:space="preserve"> the distance</w:t>
      </w:r>
      <w:r w:rsidR="0050210E">
        <w:t>s</w:t>
      </w:r>
      <w:r w:rsidR="00CC3E1A">
        <w:t xml:space="preserve"> between the residue</w:t>
      </w:r>
      <w:r w:rsidR="00BD101D">
        <w:t xml:space="preserve"> centers are</w:t>
      </w:r>
      <w:r w:rsidR="00307399">
        <w:t xml:space="preserve"> inspected before measurements are made between individual atoms</w:t>
      </w:r>
      <w:r w:rsidR="003747D8">
        <w:t xml:space="preserve"> (</w:t>
      </w:r>
      <w:r w:rsidR="00D459C9">
        <w:fldChar w:fldCharType="begin"/>
      </w:r>
      <w:r w:rsidR="00D459C9">
        <w:instrText xml:space="preserve"> REF _Ref153786489 \h </w:instrText>
      </w:r>
      <w:r w:rsidR="00D459C9">
        <w:fldChar w:fldCharType="separate"/>
      </w:r>
      <w:r w:rsidR="00895D4D">
        <w:t xml:space="preserve">Figure </w:t>
      </w:r>
      <w:r w:rsidR="00895D4D">
        <w:rPr>
          <w:noProof/>
        </w:rPr>
        <w:t>1</w:t>
      </w:r>
      <w:r w:rsidR="00895D4D">
        <w:noBreakHyphen/>
      </w:r>
      <w:r w:rsidR="00895D4D">
        <w:rPr>
          <w:noProof/>
        </w:rPr>
        <w:t>25</w:t>
      </w:r>
      <w:r w:rsidR="00D459C9">
        <w:fldChar w:fldCharType="end"/>
      </w:r>
      <w:r w:rsidR="003747D8">
        <w:t>)</w:t>
      </w:r>
      <w:r w:rsidR="00307399">
        <w:t>. If this distance is too large</w:t>
      </w:r>
      <w:r w:rsidR="00BD101D">
        <w:t xml:space="preserve"> for a pair of residues</w:t>
      </w:r>
      <w:r w:rsidR="00307399">
        <w:t xml:space="preserve">, where the cutoff distance is provided by the user, then it is assumed that no intermolecular contacts are possible </w:t>
      </w:r>
      <w:r w:rsidR="0050210E">
        <w:t xml:space="preserve">between those residues </w:t>
      </w:r>
      <w:r w:rsidR="00307399">
        <w:t xml:space="preserve">and no further distance calculations are performed. This approach can speed up the analysis significantly. However, care must be </w:t>
      </w:r>
      <w:r w:rsidR="0050210E">
        <w:t>taken</w:t>
      </w:r>
      <w:r w:rsidR="00307399">
        <w:t xml:space="preserve"> when deciding upon a cutoff distance </w:t>
      </w:r>
      <w:r w:rsidR="0050210E">
        <w:t>used for the screening</w:t>
      </w:r>
      <w:r w:rsidR="00307399">
        <w:t xml:space="preserve">. This consideration requires intuition </w:t>
      </w:r>
      <w:r w:rsidR="0050210E">
        <w:t>about</w:t>
      </w:r>
      <w:r w:rsidR="00307399">
        <w:t xml:space="preserve"> the molecules under investigation. </w:t>
      </w:r>
      <w:r w:rsidR="00BD101D">
        <w:t xml:space="preserve">For example, the average membrane thickness measured between the head-groups of opposing leaflets could be used when lipid-lipid contacts are under investigation. </w:t>
      </w:r>
      <w:r w:rsidR="0050210E">
        <w:t>Let’s</w:t>
      </w:r>
      <w:r w:rsidR="00BD101D">
        <w:t xml:space="preserve"> say that this distance is </w:t>
      </w:r>
      <w:r w:rsidR="00AC4ED5">
        <w:t>4</w:t>
      </w:r>
      <w:r w:rsidR="00BD101D">
        <w:t xml:space="preserve"> nm for the example molecular system</w:t>
      </w:r>
      <w:r w:rsidR="0050210E">
        <w:t xml:space="preserve"> considered</w:t>
      </w:r>
      <w:r w:rsidR="00BD101D">
        <w:t xml:space="preserve">, a value close to that of a pure POPC membrane. </w:t>
      </w:r>
      <w:r w:rsidR="0050210E">
        <w:t xml:space="preserve">This tells us that the length of a </w:t>
      </w:r>
      <w:r w:rsidR="0050210E">
        <w:lastRenderedPageBreak/>
        <w:t xml:space="preserve">single lipid molecule is about 2 nm and that the distance between the centers for a pair of lipids should be about 2 nm when contacts begin to form. Thus, a cutoff threshold of 4 nm would be safe to use without missing any lipid-lipid contacts. Another approach for selecting a cutoff could be to vary the threshold until the results converge. Of course, this approach would defeat the point of screening distances if these tests were not computationally efficient. </w:t>
      </w:r>
      <w:r w:rsidR="003747D8">
        <w:t>Thus, t</w:t>
      </w:r>
      <w:r w:rsidR="0050210E">
        <w:t xml:space="preserve">he second approach should be </w:t>
      </w:r>
      <w:r w:rsidR="003747D8">
        <w:t>paired</w:t>
      </w:r>
      <w:r w:rsidR="0050210E">
        <w:t xml:space="preserve"> with a -stride option, for example</w:t>
      </w:r>
      <w:r w:rsidR="003747D8">
        <w:t>,</w:t>
      </w:r>
      <w:r w:rsidR="0050210E">
        <w:t xml:space="preserve"> analyzing every one thousandth frame should enable </w:t>
      </w:r>
      <w:r w:rsidR="003747D8">
        <w:t>for</w:t>
      </w:r>
      <w:r w:rsidR="0050210E">
        <w:t xml:space="preserve"> quick test</w:t>
      </w:r>
      <w:r w:rsidR="003747D8">
        <w:t>s</w:t>
      </w:r>
      <w:r w:rsidR="0050210E">
        <w:t xml:space="preserve">. </w:t>
      </w:r>
      <w:r w:rsidR="00D459C9">
        <w:t xml:space="preserve">Some analysis tools to incorporate distance screening include, Interleaflet Contacts, Lipid Contacts, Surface Residue Finder, and Lipid Protein Min Dist. </w:t>
      </w:r>
      <w:r w:rsidR="0050210E">
        <w:t xml:space="preserve">   </w:t>
      </w:r>
    </w:p>
    <w:p w14:paraId="592626C4" w14:textId="77777777" w:rsidR="00CC3E1A" w:rsidRDefault="00CC3E1A" w:rsidP="00CC3E1A">
      <w:pPr>
        <w:keepNext/>
        <w:jc w:val="both"/>
      </w:pPr>
      <w:r>
        <w:rPr>
          <w:noProof/>
        </w:rPr>
        <w:drawing>
          <wp:inline distT="0" distB="0" distL="0" distR="0" wp14:anchorId="445DDA51" wp14:editId="5F8D4165">
            <wp:extent cx="5943600" cy="4777105"/>
            <wp:effectExtent l="0" t="0" r="0" b="0"/>
            <wp:docPr id="674764589" name="Picture 674764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1148" name="Picture 34391114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777105"/>
                    </a:xfrm>
                    <a:prstGeom prst="rect">
                      <a:avLst/>
                    </a:prstGeom>
                  </pic:spPr>
                </pic:pic>
              </a:graphicData>
            </a:graphic>
          </wp:inline>
        </w:drawing>
      </w:r>
    </w:p>
    <w:p w14:paraId="27AA1E6C" w14:textId="0BA475BD" w:rsidR="00CC3E1A" w:rsidRPr="00C36B70" w:rsidRDefault="00CC3E1A" w:rsidP="00CC3E1A">
      <w:pPr>
        <w:pStyle w:val="Caption"/>
        <w:spacing w:after="0"/>
        <w:jc w:val="both"/>
      </w:pPr>
      <w:bookmarkStart w:id="96" w:name="_Ref153786489"/>
      <w:r>
        <w:t xml:space="preserve">Figure </w:t>
      </w:r>
      <w:fldSimple w:instr=" STYLEREF 1 \s ">
        <w:r w:rsidR="00895D4D">
          <w:rPr>
            <w:noProof/>
          </w:rPr>
          <w:t>1</w:t>
        </w:r>
      </w:fldSimple>
      <w:r w:rsidR="007D7998">
        <w:noBreakHyphen/>
      </w:r>
      <w:fldSimple w:instr=" SEQ Figure \* ARABIC \s 1 ">
        <w:r w:rsidR="00895D4D">
          <w:rPr>
            <w:noProof/>
          </w:rPr>
          <w:t>25</w:t>
        </w:r>
      </w:fldSimple>
      <w:bookmarkEnd w:id="96"/>
      <w:r>
        <w:t xml:space="preserve"> Example demonstrating how computation of the number of contacts between the protein and lipids is sped up. Here, the center of each residue involved is computed (blue circles). Then, the distance between the centers is computed and if less than a threshold distance (3nm </w:t>
      </w:r>
      <w:r w:rsidR="003747D8">
        <w:t>for this example</w:t>
      </w:r>
      <w:r>
        <w:t xml:space="preserve">) distance measurements between individual atoms are made and contacts counted. </w:t>
      </w:r>
    </w:p>
    <w:p w14:paraId="4F2C6E00" w14:textId="0C69A558" w:rsidR="00CC3E1A" w:rsidRDefault="00CC3E1A" w:rsidP="00F05112">
      <w:pPr>
        <w:jc w:val="both"/>
        <w:sectPr w:rsidR="00CC3E1A" w:rsidSect="001A660A">
          <w:headerReference w:type="default" r:id="rId41"/>
          <w:footerReference w:type="default" r:id="rId42"/>
          <w:pgSz w:w="12240" w:h="15840"/>
          <w:pgMar w:top="1440" w:right="1440" w:bottom="1440" w:left="1440" w:header="720" w:footer="720" w:gutter="0"/>
          <w:pgNumType w:start="0"/>
          <w:cols w:space="720"/>
          <w:docGrid w:linePitch="360"/>
        </w:sectPr>
      </w:pPr>
    </w:p>
    <w:p w14:paraId="19538D75" w14:textId="11867187" w:rsidR="00EE38DA" w:rsidRPr="00EF39A3" w:rsidRDefault="00EE38DA" w:rsidP="00EF39A3">
      <w:pPr>
        <w:pStyle w:val="Heading1"/>
      </w:pPr>
      <w:bookmarkStart w:id="97" w:name="_Ref89325440"/>
      <w:bookmarkStart w:id="98" w:name="_Toc157781214"/>
      <w:r w:rsidRPr="00EF39A3">
        <w:lastRenderedPageBreak/>
        <w:t>System Prep</w:t>
      </w:r>
      <w:bookmarkEnd w:id="97"/>
      <w:r w:rsidR="00B467AF" w:rsidRPr="00EF39A3">
        <w:t>aration</w:t>
      </w:r>
      <w:bookmarkEnd w:id="98"/>
    </w:p>
    <w:p w14:paraId="6511E0F2" w14:textId="07E46423" w:rsidR="00363477" w:rsidRDefault="00F1628B" w:rsidP="00C90432">
      <w:pPr>
        <w:pStyle w:val="Heading2"/>
      </w:pPr>
      <w:bookmarkStart w:id="99" w:name="_Ref91344927"/>
      <w:bookmarkStart w:id="100" w:name="_Ref44345482"/>
      <w:r>
        <w:t xml:space="preserve"> </w:t>
      </w:r>
      <w:bookmarkStart w:id="101" w:name="_Ref110328425"/>
      <w:bookmarkStart w:id="102" w:name="_Toc157781215"/>
      <w:r w:rsidR="00363477">
        <w:t>Guidelines for Preparing Your System for Analysis</w:t>
      </w:r>
      <w:bookmarkEnd w:id="99"/>
      <w:bookmarkEnd w:id="101"/>
      <w:bookmarkEnd w:id="102"/>
    </w:p>
    <w:p w14:paraId="06097911" w14:textId="05B2D44E" w:rsidR="00662774" w:rsidRDefault="00EA74C1" w:rsidP="00B467AF">
      <w:pPr>
        <w:jc w:val="both"/>
      </w:pPr>
      <w:r>
        <w:t>In this section</w:t>
      </w:r>
      <w:r w:rsidR="006649EB">
        <w:t>,</w:t>
      </w:r>
      <w:r>
        <w:t xml:space="preserve"> we </w:t>
      </w:r>
      <w:r w:rsidR="00422221">
        <w:t xml:space="preserve">discuss </w:t>
      </w:r>
      <w:r w:rsidR="004B2580">
        <w:t xml:space="preserve">the various considerations one should make when preparing </w:t>
      </w:r>
      <w:r w:rsidR="00B467AF">
        <w:t>trajectory files</w:t>
      </w:r>
      <w:r w:rsidR="004B2580">
        <w:t xml:space="preserve"> for use with a MOSAIC</w:t>
      </w:r>
      <w:r w:rsidR="00E3693E">
        <w:t>S</w:t>
      </w:r>
      <w:r w:rsidR="004B2580">
        <w:t xml:space="preserve"> tool. </w:t>
      </w:r>
      <w:r w:rsidR="00B467AF">
        <w:t>Here we briefly discuss each known issue and list any MOSAIC</w:t>
      </w:r>
      <w:r w:rsidR="00E3693E">
        <w:t>S</w:t>
      </w:r>
      <w:r w:rsidR="00B467AF">
        <w:t xml:space="preserve"> tools that can be used to overcome these challenges. Then, in the remaining sections</w:t>
      </w:r>
      <w:r w:rsidR="006649EB">
        <w:t>,</w:t>
      </w:r>
      <w:r w:rsidR="00B467AF">
        <w:t xml:space="preserve"> the individual tools are described in</w:t>
      </w:r>
      <w:r w:rsidR="00BC4CCE">
        <w:t xml:space="preserve"> greater</w:t>
      </w:r>
      <w:r w:rsidR="00B467AF">
        <w:t xml:space="preserve"> detail. </w:t>
      </w:r>
      <w:r w:rsidR="00232F20">
        <w:t xml:space="preserve">Note </w:t>
      </w:r>
      <w:r w:rsidR="00DD3CB0">
        <w:t xml:space="preserve">that </w:t>
      </w:r>
      <w:r w:rsidR="00232F20">
        <w:t xml:space="preserve">the recommendations provided here are not a recipe that should be strictly followed. It is up to the user to determine the best procedure for preparing their trajectories. </w:t>
      </w:r>
      <w:r w:rsidR="00662774">
        <w:t xml:space="preserve">With that said, we </w:t>
      </w:r>
      <w:r w:rsidR="00566A30">
        <w:t xml:space="preserve">do </w:t>
      </w:r>
      <w:r w:rsidR="00662774">
        <w:t xml:space="preserve">provide a flowchart </w:t>
      </w:r>
      <w:r w:rsidR="00566A30">
        <w:t>(</w:t>
      </w:r>
      <w:r w:rsidR="00566A30">
        <w:fldChar w:fldCharType="begin"/>
      </w:r>
      <w:r w:rsidR="00566A30">
        <w:instrText xml:space="preserve"> REF _Ref118368602 \h </w:instrText>
      </w:r>
      <w:r w:rsidR="00566A30">
        <w:fldChar w:fldCharType="separate"/>
      </w:r>
      <w:r w:rsidR="00895D4D">
        <w:t xml:space="preserve">Figure </w:t>
      </w:r>
      <w:r w:rsidR="00895D4D">
        <w:rPr>
          <w:noProof/>
        </w:rPr>
        <w:t>2</w:t>
      </w:r>
      <w:r w:rsidR="00895D4D">
        <w:noBreakHyphen/>
      </w:r>
      <w:r w:rsidR="00895D4D">
        <w:rPr>
          <w:noProof/>
        </w:rPr>
        <w:t>1</w:t>
      </w:r>
      <w:r w:rsidR="00566A30">
        <w:fldChar w:fldCharType="end"/>
      </w:r>
      <w:r w:rsidR="00566A30">
        <w:t>) that may be</w:t>
      </w:r>
      <w:r w:rsidR="00662774">
        <w:t xml:space="preserve"> used as a guide </w:t>
      </w:r>
      <w:r w:rsidR="00566A30">
        <w:t>and that</w:t>
      </w:r>
      <w:r w:rsidR="00662774">
        <w:t xml:space="preserve"> detail</w:t>
      </w:r>
      <w:r w:rsidR="00566A30">
        <w:t>s</w:t>
      </w:r>
      <w:r w:rsidR="00662774">
        <w:t xml:space="preserve"> the overall workflow </w:t>
      </w:r>
      <w:r w:rsidR="00566A30">
        <w:t>which</w:t>
      </w:r>
      <w:r w:rsidR="00662774">
        <w:t xml:space="preserve"> arises </w:t>
      </w:r>
      <w:r w:rsidR="00566A30">
        <w:t>when the noted steps are considered together</w:t>
      </w:r>
      <w:r w:rsidR="00662774">
        <w:t>.</w:t>
      </w:r>
      <w:r w:rsidR="000A0CF5">
        <w:t xml:space="preserve"> Then in section </w:t>
      </w:r>
      <w:r w:rsidR="000A0CF5">
        <w:fldChar w:fldCharType="begin"/>
      </w:r>
      <w:r w:rsidR="000A0CF5">
        <w:instrText xml:space="preserve"> REF _Ref157072351 \r \h </w:instrText>
      </w:r>
      <w:r w:rsidR="000A0CF5">
        <w:fldChar w:fldCharType="separate"/>
      </w:r>
      <w:r w:rsidR="00895D4D">
        <w:t>2.11</w:t>
      </w:r>
      <w:r w:rsidR="000A0CF5">
        <w:fldChar w:fldCharType="end"/>
      </w:r>
      <w:r w:rsidR="000A0CF5">
        <w:t xml:space="preserve"> we introduce a </w:t>
      </w:r>
      <w:r w:rsidR="00A76B7B">
        <w:t>general-purpose</w:t>
      </w:r>
      <w:r w:rsidR="000A0CF5">
        <w:t xml:space="preserve"> tool called Traj Prep</w:t>
      </w:r>
      <w:r w:rsidR="000A0CF5">
        <w:fldChar w:fldCharType="begin"/>
      </w:r>
      <w:r w:rsidR="000A0CF5">
        <w:instrText xml:space="preserve"> XE "</w:instrText>
      </w:r>
      <w:r w:rsidR="000A0CF5" w:rsidRPr="005E0DA0">
        <w:instrText>Traj Prep</w:instrText>
      </w:r>
      <w:r w:rsidR="000A0CF5">
        <w:instrText xml:space="preserve">" </w:instrText>
      </w:r>
      <w:r w:rsidR="000A0CF5">
        <w:fldChar w:fldCharType="end"/>
      </w:r>
      <w:r w:rsidR="000A0CF5">
        <w:t xml:space="preserve"> that can be used to more efficiently prepare trajectories for analysis. </w:t>
      </w:r>
      <w:r w:rsidR="00A76B7B">
        <w:t xml:space="preserve">An additional section (section </w:t>
      </w:r>
      <w:r w:rsidR="00A76B7B">
        <w:fldChar w:fldCharType="begin"/>
      </w:r>
      <w:r w:rsidR="00A76B7B">
        <w:instrText xml:space="preserve"> REF _Ref157777879 \r \h </w:instrText>
      </w:r>
      <w:r w:rsidR="00A76B7B">
        <w:fldChar w:fldCharType="separate"/>
      </w:r>
      <w:r w:rsidR="00895D4D">
        <w:t>2.12</w:t>
      </w:r>
      <w:r w:rsidR="00A76B7B">
        <w:fldChar w:fldCharType="end"/>
      </w:r>
      <w:r w:rsidR="00A76B7B">
        <w:t xml:space="preserve">) is provided for making a bonds list that can be used with Traj Prep to fix broken molecules. </w:t>
      </w:r>
    </w:p>
    <w:p w14:paraId="6CA7C1C8" w14:textId="58922B36" w:rsidR="004B2580" w:rsidRDefault="00B467AF" w:rsidP="00EA74C1">
      <w:r>
        <w:t xml:space="preserve">   </w:t>
      </w:r>
    </w:p>
    <w:p w14:paraId="5BEA6718" w14:textId="222A8433" w:rsidR="00CA0255" w:rsidRDefault="00BC4CCE" w:rsidP="00554BC9">
      <w:pPr>
        <w:pStyle w:val="ListParagraph"/>
        <w:numPr>
          <w:ilvl w:val="0"/>
          <w:numId w:val="21"/>
        </w:numPr>
        <w:jc w:val="both"/>
      </w:pPr>
      <w:r w:rsidRPr="00BC4CCE">
        <w:rPr>
          <w:b/>
          <w:bCs/>
        </w:rPr>
        <w:t>Converting the tr</w:t>
      </w:r>
      <w:r w:rsidR="00CA0255" w:rsidRPr="00BC4CCE">
        <w:rPr>
          <w:b/>
          <w:bCs/>
        </w:rPr>
        <w:t xml:space="preserve">ajectory </w:t>
      </w:r>
      <w:r w:rsidRPr="00BC4CCE">
        <w:rPr>
          <w:b/>
          <w:bCs/>
        </w:rPr>
        <w:t>to a supported format:</w:t>
      </w:r>
      <w:r>
        <w:t xml:space="preserve"> If a simulation is run using a platform other than GROMACS</w:t>
      </w:r>
      <w:r w:rsidR="006649EB">
        <w:t>,</w:t>
      </w:r>
      <w:r>
        <w:t xml:space="preserve"> there is a good chance that the trajectory files </w:t>
      </w:r>
      <w:r w:rsidR="00303FDC">
        <w:t xml:space="preserve">produced </w:t>
      </w:r>
      <w:r>
        <w:t>will be in an unsupported forma</w:t>
      </w:r>
      <w:r w:rsidR="00303FDC">
        <w:t>t</w:t>
      </w:r>
      <w:r>
        <w:t xml:space="preserve">. </w:t>
      </w:r>
      <w:r w:rsidR="00303FDC">
        <w:t xml:space="preserve">This problem may be overcome by converting the trajectory files to </w:t>
      </w:r>
      <w:r w:rsidR="00141F32">
        <w:t xml:space="preserve">one of </w:t>
      </w:r>
      <w:r w:rsidR="00305165">
        <w:t>the</w:t>
      </w:r>
      <w:r w:rsidR="006614ED">
        <w:t xml:space="preserve"> supported formats (</w:t>
      </w:r>
      <w:r w:rsidR="00305165">
        <w:t>.xtc</w:t>
      </w:r>
      <w:r w:rsidR="00303FDC">
        <w:t>, .trr, .gro</w:t>
      </w:r>
      <w:r w:rsidR="006649EB">
        <w:t>,</w:t>
      </w:r>
      <w:r w:rsidR="00303FDC">
        <w:t xml:space="preserve"> or .pdb</w:t>
      </w:r>
      <w:r w:rsidR="006614ED">
        <w:t>)</w:t>
      </w:r>
      <w:r w:rsidR="00303FDC">
        <w:t>. This may be done with VMD</w:t>
      </w:r>
      <w:r w:rsidR="00454652">
        <w:t xml:space="preserve"> </w:t>
      </w:r>
      <w:r w:rsidR="00277233">
        <w:fldChar w:fldCharType="begin"/>
      </w:r>
      <w:r w:rsidR="00277233">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277233">
        <w:fldChar w:fldCharType="separate"/>
      </w:r>
      <w:r w:rsidR="00277233">
        <w:rPr>
          <w:noProof/>
        </w:rPr>
        <w:t>[9]</w:t>
      </w:r>
      <w:r w:rsidR="00277233">
        <w:fldChar w:fldCharType="end"/>
      </w:r>
      <w:r w:rsidR="00303FDC">
        <w:t>. See</w:t>
      </w:r>
      <w:r w:rsidR="00FC7233">
        <w:t xml:space="preserve"> traj.tcl</w:t>
      </w:r>
      <w:r w:rsidR="00303FDC">
        <w:t xml:space="preserve"> in the </w:t>
      </w:r>
      <w:r w:rsidR="00EE6B65">
        <w:t>“</w:t>
      </w:r>
      <w:r w:rsidR="00303FDC">
        <w:t>scripts</w:t>
      </w:r>
      <w:r w:rsidR="00EE6B65">
        <w:t>”</w:t>
      </w:r>
      <w:r w:rsidR="00303FDC">
        <w:t xml:space="preserve"> folder for more details. </w:t>
      </w:r>
    </w:p>
    <w:p w14:paraId="1599E2E1" w14:textId="77777777" w:rsidR="00471F79" w:rsidRDefault="00471F79" w:rsidP="00471F79">
      <w:pPr>
        <w:pStyle w:val="ListParagraph"/>
        <w:jc w:val="both"/>
      </w:pPr>
    </w:p>
    <w:p w14:paraId="376F165E" w14:textId="3D6CEAD2" w:rsidR="00471F79" w:rsidRDefault="00471F79" w:rsidP="00554BC9">
      <w:pPr>
        <w:pStyle w:val="ListParagraph"/>
        <w:numPr>
          <w:ilvl w:val="0"/>
          <w:numId w:val="21"/>
        </w:numPr>
        <w:jc w:val="both"/>
      </w:pPr>
      <w:r>
        <w:rPr>
          <w:b/>
          <w:bCs/>
        </w:rPr>
        <w:t>Generating a reference file:</w:t>
      </w:r>
      <w:r>
        <w:t xml:space="preserve"> As mentioned in section </w:t>
      </w:r>
      <w:r>
        <w:fldChar w:fldCharType="begin"/>
      </w:r>
      <w:r>
        <w:instrText xml:space="preserve"> REF _Ref117450045 \r \h </w:instrText>
      </w:r>
      <w:r>
        <w:fldChar w:fldCharType="separate"/>
      </w:r>
      <w:r w:rsidR="00895D4D">
        <w:t>1.2</w:t>
      </w:r>
      <w:r>
        <w:fldChar w:fldCharType="end"/>
      </w:r>
      <w:r>
        <w:t xml:space="preserve">, a reference file is needed </w:t>
      </w:r>
      <w:r w:rsidR="00D25157">
        <w:t xml:space="preserve">by MOSAICS </w:t>
      </w:r>
      <w:r>
        <w:t xml:space="preserve">to determine the atom names and numbers of the system; the atomic coordinates from this file may also be </w:t>
      </w:r>
      <w:r w:rsidR="009650A5">
        <w:t>analyzed</w:t>
      </w:r>
      <w:r>
        <w:t xml:space="preserve"> by the leaflet finder. The user must therefore provide either a .pdb or .gro file </w:t>
      </w:r>
      <w:r w:rsidR="00D25157">
        <w:t>containing</w:t>
      </w:r>
      <w:r>
        <w:t xml:space="preserve"> a single trajectory snapshot</w:t>
      </w:r>
      <w:r w:rsidR="009650A5">
        <w:t xml:space="preserve"> for the reference file</w:t>
      </w:r>
      <w:r>
        <w:t>. If the simulation was generated using GROMACS, then the user should have a suitable .gro file already. However, a reference file may be generated</w:t>
      </w:r>
      <w:r w:rsidR="009650A5">
        <w:t xml:space="preserve"> when a different simulation package is used</w:t>
      </w:r>
      <w:r>
        <w:t xml:space="preserve"> by opening the trajectory with VMD and extracting the first snapshot. It is important to check that the resulting atom/residue numbers are consistent throughout the </w:t>
      </w:r>
      <w:r w:rsidR="00D25157">
        <w:t>resulting</w:t>
      </w:r>
      <w:r>
        <w:t xml:space="preserve"> </w:t>
      </w:r>
      <w:r w:rsidR="009650A5">
        <w:t xml:space="preserve">reference </w:t>
      </w:r>
      <w:r>
        <w:t>file. This is especially important when the number of atoms</w:t>
      </w:r>
      <w:r w:rsidR="00D25157">
        <w:t>/residues</w:t>
      </w:r>
      <w:r>
        <w:t xml:space="preserve"> simulated </w:t>
      </w:r>
      <w:r w:rsidR="009650A5">
        <w:t>is</w:t>
      </w:r>
      <w:r>
        <w:t xml:space="preserve"> large. In th</w:t>
      </w:r>
      <w:r w:rsidR="00D25157">
        <w:t>is case, a maximum atom and res id of 99,999 and 9,999</w:t>
      </w:r>
      <w:r w:rsidR="009650A5">
        <w:t xml:space="preserve"> </w:t>
      </w:r>
      <w:r w:rsidR="00D25157">
        <w:t xml:space="preserve">is allowed for .pdb </w:t>
      </w:r>
      <w:r w:rsidR="009650A5">
        <w:t xml:space="preserve">and .gro </w:t>
      </w:r>
      <w:r w:rsidR="00D25157">
        <w:t xml:space="preserve">files. That is, the atom numbers should reset to 1 beginning </w:t>
      </w:r>
      <w:r w:rsidR="009650A5">
        <w:t>with</w:t>
      </w:r>
      <w:r w:rsidR="00D25157">
        <w:t xml:space="preserve"> atom 100,000 and the numbering repeats for each 100,000 atoms in the system. We have found that .pdb files generated with VMD struggle with this numbering scheme. On the other hand, .gro files generated </w:t>
      </w:r>
      <w:r w:rsidR="009650A5">
        <w:t>with VMD are found to</w:t>
      </w:r>
      <w:r w:rsidR="00D25157">
        <w:t xml:space="preserve"> work </w:t>
      </w:r>
      <w:r w:rsidR="009F2D69">
        <w:t>well</w:t>
      </w:r>
      <w:r w:rsidR="00D25157">
        <w:t xml:space="preserve">.  </w:t>
      </w:r>
    </w:p>
    <w:p w14:paraId="3748A24F" w14:textId="77777777" w:rsidR="00BC4CCE" w:rsidRDefault="00BC4CCE" w:rsidP="00BC4CCE">
      <w:pPr>
        <w:jc w:val="both"/>
      </w:pPr>
    </w:p>
    <w:p w14:paraId="19889F7C" w14:textId="5A569670" w:rsidR="004954FF" w:rsidRPr="00D65312" w:rsidRDefault="00CA0255" w:rsidP="00D65312">
      <w:pPr>
        <w:pStyle w:val="ListParagraph"/>
        <w:numPr>
          <w:ilvl w:val="0"/>
          <w:numId w:val="21"/>
        </w:numPr>
        <w:jc w:val="both"/>
        <w:rPr>
          <w:b/>
          <w:bCs/>
        </w:rPr>
      </w:pPr>
      <w:r w:rsidRPr="00BC4CCE">
        <w:rPr>
          <w:b/>
          <w:bCs/>
        </w:rPr>
        <w:t>Least squares fitting</w:t>
      </w:r>
      <w:r w:rsidR="00DE3383">
        <w:rPr>
          <w:b/>
          <w:bCs/>
        </w:rPr>
        <w:t>:</w:t>
      </w:r>
      <w:r w:rsidRPr="00BC4CCE">
        <w:rPr>
          <w:b/>
          <w:bCs/>
        </w:rPr>
        <w:t xml:space="preserve"> </w:t>
      </w:r>
      <w:r w:rsidR="00DE3383">
        <w:t xml:space="preserve">The user must determine if least squares fitting is required for their trajectory. Recall that the protein position, if </w:t>
      </w:r>
      <w:r w:rsidR="004921BC">
        <w:t>the</w:t>
      </w:r>
      <w:r w:rsidR="00DE3383">
        <w:t xml:space="preserve"> membrane simulation contained one, must remain fixed throughout the simulation</w:t>
      </w:r>
      <w:r w:rsidR="003E561F">
        <w:t xml:space="preserve"> if one wishes to perform grid-based analysis. </w:t>
      </w:r>
      <w:r w:rsidR="00DE3383">
        <w:t xml:space="preserve"> </w:t>
      </w:r>
      <w:r w:rsidR="00442469">
        <w:t>If a simulation is performed and the protein</w:t>
      </w:r>
      <w:r w:rsidR="006649EB">
        <w:t>’</w:t>
      </w:r>
      <w:r w:rsidR="00442469">
        <w:t>s position is restrained (maybe using colvars or plumed</w:t>
      </w:r>
      <w:r w:rsidR="00554BC9">
        <w:t>,</w:t>
      </w:r>
      <w:r w:rsidR="00442469">
        <w:t xml:space="preserve"> etc.)</w:t>
      </w:r>
      <w:r w:rsidR="009806EC">
        <w:t>,</w:t>
      </w:r>
      <w:r w:rsidR="00442469">
        <w:t xml:space="preserve"> then no least squares fitting is required.</w:t>
      </w:r>
      <w:r w:rsidR="00654037">
        <w:t xml:space="preserve"> However, the user may want to use the MOSAIC</w:t>
      </w:r>
      <w:r w:rsidR="00E3693E">
        <w:t>S</w:t>
      </w:r>
      <w:r w:rsidR="00654037">
        <w:t xml:space="preserve"> tool System Translator</w:t>
      </w:r>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r w:rsidR="00A71D8A">
        <w:t xml:space="preserve"> (section </w:t>
      </w:r>
      <w:r w:rsidR="00A71D8A">
        <w:fldChar w:fldCharType="begin"/>
      </w:r>
      <w:r w:rsidR="00A71D8A">
        <w:instrText xml:space="preserve"> REF _Ref91057103 \r \h </w:instrText>
      </w:r>
      <w:r w:rsidR="00A71D8A">
        <w:fldChar w:fldCharType="separate"/>
      </w:r>
      <w:r w:rsidR="00895D4D">
        <w:t>2.2</w:t>
      </w:r>
      <w:r w:rsidR="00A71D8A">
        <w:fldChar w:fldCharType="end"/>
      </w:r>
      <w:r w:rsidR="00A71D8A">
        <w:t>)</w:t>
      </w:r>
      <w:r w:rsidR="00654037">
        <w:t xml:space="preserve"> </w:t>
      </w:r>
      <w:r w:rsidR="00654037">
        <w:lastRenderedPageBreak/>
        <w:t>to better pin the protein</w:t>
      </w:r>
      <w:r w:rsidR="00554BC9">
        <w:t>’</w:t>
      </w:r>
      <w:r w:rsidR="00654037">
        <w:t>s location</w:t>
      </w:r>
      <w:r w:rsidR="009806EC">
        <w:t>,</w:t>
      </w:r>
      <w:r w:rsidR="00654037">
        <w:t xml:space="preserve"> especially if the restraints included some wiggle room (flat bottom potential). </w:t>
      </w:r>
      <w:r w:rsidR="00442469">
        <w:t xml:space="preserve"> On the other hand, i</w:t>
      </w:r>
      <w:r w:rsidR="00DE3383">
        <w:t>f</w:t>
      </w:r>
      <w:r w:rsidR="00442469">
        <w:t xml:space="preserve"> </w:t>
      </w:r>
      <w:r w:rsidR="00232F20">
        <w:t>no restraints</w:t>
      </w:r>
      <w:r w:rsidR="00442469">
        <w:t xml:space="preserve"> are included in the simulation</w:t>
      </w:r>
      <w:r w:rsidR="004954FF">
        <w:t>, then the protein will be free to move about the system. This motion includes translations as well as rotations. If this is the case, least square</w:t>
      </w:r>
      <w:r w:rsidR="009806EC">
        <w:t>s</w:t>
      </w:r>
      <w:r w:rsidR="004954FF">
        <w:t xml:space="preserve"> fitting should be performed before using MOSAIC</w:t>
      </w:r>
      <w:r w:rsidR="00E3693E">
        <w:t>S</w:t>
      </w:r>
      <w:r w:rsidR="004954FF">
        <w:t xml:space="preserve">. This may be done with GROMACS using </w:t>
      </w:r>
      <w:r w:rsidR="00517109">
        <w:t>trjconv</w:t>
      </w:r>
      <w:r w:rsidR="004954FF">
        <w:t xml:space="preserve"> or with the fitting routine built into </w:t>
      </w:r>
      <w:r w:rsidR="007510DB">
        <w:t>Mos</w:t>
      </w:r>
      <w:r w:rsidR="004954FF">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E46D59">
        <w:t xml:space="preserve"> or Traj Prep</w:t>
      </w:r>
      <w:r w:rsidR="000A0CF5">
        <w:t xml:space="preserve"> (section </w:t>
      </w:r>
      <w:r w:rsidR="000A0CF5">
        <w:fldChar w:fldCharType="begin"/>
      </w:r>
      <w:r w:rsidR="000A0CF5">
        <w:instrText xml:space="preserve"> REF _Ref157072451 \r \h </w:instrText>
      </w:r>
      <w:r w:rsidR="000A0CF5">
        <w:fldChar w:fldCharType="separate"/>
      </w:r>
      <w:r w:rsidR="00895D4D">
        <w:t>2.11</w:t>
      </w:r>
      <w:r w:rsidR="000A0CF5">
        <w:fldChar w:fldCharType="end"/>
      </w:r>
      <w:r w:rsidR="000A0CF5">
        <w:t>)</w:t>
      </w:r>
      <w:r w:rsidR="004954FF">
        <w:t xml:space="preserve">. If one of these tools are used, then the user will have the option of performing </w:t>
      </w:r>
      <w:r w:rsidR="004954FF" w:rsidRPr="004954FF">
        <w:t>either a 2- or 3-dimensional fit.</w:t>
      </w:r>
      <w:r w:rsidR="004954FF">
        <w:t xml:space="preserve"> If a 2-dimensional fit is </w:t>
      </w:r>
      <w:r w:rsidR="00305165">
        <w:t>chosen,</w:t>
      </w:r>
      <w:r w:rsidR="004954FF">
        <w:t xml:space="preserve"> then the rotations are performed around the z-axis only. With this approach</w:t>
      </w:r>
      <w:r w:rsidR="009806EC">
        <w:t>,</w:t>
      </w:r>
      <w:r w:rsidR="004954FF">
        <w:t xml:space="preserve"> the protein </w:t>
      </w:r>
      <w:r w:rsidR="00305165">
        <w:t xml:space="preserve">can vary its </w:t>
      </w:r>
      <w:r w:rsidR="004954FF">
        <w:t>tilt</w:t>
      </w:r>
      <w:r w:rsidR="00305165">
        <w:t xml:space="preserve"> within the bilayer but not rotate. </w:t>
      </w:r>
      <w:r w:rsidR="00E20D38">
        <w:t>In contrast</w:t>
      </w:r>
      <w:r w:rsidR="00305165">
        <w:t xml:space="preserve">, </w:t>
      </w:r>
      <w:r w:rsidR="00E20D38">
        <w:t xml:space="preserve">when </w:t>
      </w:r>
      <w:r w:rsidR="00305165">
        <w:t>a 3-dimensional fit is performed</w:t>
      </w:r>
      <w:r w:rsidR="009806EC">
        <w:t>,</w:t>
      </w:r>
      <w:r w:rsidR="00305165">
        <w:t xml:space="preserve"> the protein tilt </w:t>
      </w:r>
      <w:r w:rsidR="00E20D38">
        <w:t>is</w:t>
      </w:r>
      <w:r w:rsidR="00305165">
        <w:t xml:space="preserve"> removed </w:t>
      </w:r>
      <w:r w:rsidR="00E20D38">
        <w:t>but</w:t>
      </w:r>
      <w:r w:rsidR="00305165">
        <w:t xml:space="preserve"> replaced by a tilting of the bilayer. We should note that for simulations, which were performed with an MD engine other than GROMACS</w:t>
      </w:r>
      <w:r w:rsidR="003E561F">
        <w:t>, least squares fitting may be performed using another platform</w:t>
      </w:r>
      <w:r w:rsidR="009806EC">
        <w:t>,</w:t>
      </w:r>
      <w:r w:rsidR="003E561F">
        <w:t xml:space="preserve"> such as VMD. </w:t>
      </w:r>
      <w:r w:rsidR="00BF4A0A">
        <w:t>This allows the user to make the rotation while converting the trajectory format</w:t>
      </w:r>
      <w:r w:rsidR="009806EC">
        <w:t>,</w:t>
      </w:r>
      <w:r w:rsidR="00BF4A0A">
        <w:t xml:space="preserve"> thus saving time and disk space. </w:t>
      </w:r>
    </w:p>
    <w:p w14:paraId="2374BBDC" w14:textId="77777777" w:rsidR="000C45C8" w:rsidRDefault="000C45C8" w:rsidP="000C45C8">
      <w:pPr>
        <w:pStyle w:val="ListParagraph"/>
        <w:jc w:val="both"/>
        <w:rPr>
          <w:b/>
          <w:bCs/>
        </w:rPr>
      </w:pPr>
    </w:p>
    <w:p w14:paraId="31A35788" w14:textId="0E94EA13" w:rsidR="00CA0255" w:rsidRPr="00D70642" w:rsidRDefault="00CA0255" w:rsidP="00BC4CCE">
      <w:pPr>
        <w:pStyle w:val="ListParagraph"/>
        <w:numPr>
          <w:ilvl w:val="0"/>
          <w:numId w:val="21"/>
        </w:numPr>
        <w:jc w:val="both"/>
        <w:rPr>
          <w:b/>
          <w:bCs/>
        </w:rPr>
      </w:pPr>
      <w:r w:rsidRPr="004921BC">
        <w:rPr>
          <w:b/>
          <w:bCs/>
        </w:rPr>
        <w:t>Fixing broken molecules</w:t>
      </w:r>
      <w:r w:rsidR="004921BC" w:rsidRPr="004921BC">
        <w:rPr>
          <w:b/>
          <w:bCs/>
        </w:rPr>
        <w:t>:</w:t>
      </w:r>
      <w:r w:rsidR="004921BC" w:rsidRPr="004921BC">
        <w:t xml:space="preserve"> An important step in preparing a trajectory for analysis is to fix any molecules that are broken across a periodic boundary. Not doing so will result i</w:t>
      </w:r>
      <w:r w:rsidR="004921BC">
        <w:t xml:space="preserve">n </w:t>
      </w:r>
      <w:r w:rsidR="00DE631D">
        <w:t>serious inaccuracies for many of the computations performed with MOSAIC</w:t>
      </w:r>
      <w:r w:rsidR="00E3693E">
        <w:t>S</w:t>
      </w:r>
      <w:r w:rsidR="00DE631D">
        <w:t xml:space="preserve">. This problem arises in computations that require the center of mass </w:t>
      </w:r>
      <w:r w:rsidR="00FD647A">
        <w:t xml:space="preserve">(equation 1.1) </w:t>
      </w:r>
      <w:r w:rsidR="00DE631D">
        <w:t xml:space="preserve">or geometric center </w:t>
      </w:r>
      <w:r w:rsidR="00FD647A">
        <w:t xml:space="preserve">(equation 1.3) </w:t>
      </w:r>
      <w:r w:rsidR="00DE631D">
        <w:t xml:space="preserve">of a lipid </w:t>
      </w:r>
      <w:r w:rsidR="00DD3CB0">
        <w:t xml:space="preserve">to </w:t>
      </w:r>
      <w:r w:rsidR="00DE631D">
        <w:t xml:space="preserve">be known. For such cases, a broken lipid will result in </w:t>
      </w:r>
      <w:r w:rsidR="00D70642">
        <w:t>an</w:t>
      </w:r>
      <w:r w:rsidR="00DE631D">
        <w:t xml:space="preserve"> incorrect calculation </w:t>
      </w:r>
      <w:r w:rsidR="00D70642">
        <w:t xml:space="preserve">of the center. </w:t>
      </w:r>
      <w:r w:rsidR="00A6747C">
        <w:t xml:space="preserve">Some tools </w:t>
      </w:r>
      <w:r w:rsidR="001B3E50">
        <w:t>prone to this error</w:t>
      </w:r>
      <w:r w:rsidR="00A6747C">
        <w:t xml:space="preserve"> include </w:t>
      </w:r>
      <w:r w:rsidR="00554BC9">
        <w:t>Nearest Neighbors</w:t>
      </w:r>
      <w:r w:rsidR="007F7A20">
        <w:fldChar w:fldCharType="begin"/>
      </w:r>
      <w:r w:rsidR="007F7A20">
        <w:instrText xml:space="preserve"> XE "</w:instrText>
      </w:r>
      <w:r w:rsidR="007F7A20" w:rsidRPr="0062589E">
        <w:instrText>Nearest Neighbors</w:instrText>
      </w:r>
      <w:r w:rsidR="007F7A20">
        <w:instrText xml:space="preserve">" </w:instrText>
      </w:r>
      <w:r w:rsidR="007F7A20">
        <w:fldChar w:fldCharType="end"/>
      </w:r>
      <w:r w:rsidR="00A6747C">
        <w:t>, Lipid Mixing</w:t>
      </w:r>
      <w:r w:rsidR="00266735">
        <w:fldChar w:fldCharType="begin"/>
      </w:r>
      <w:r w:rsidR="00266735">
        <w:instrText xml:space="preserve"> XE "</w:instrText>
      </w:r>
      <w:r w:rsidR="00266735" w:rsidRPr="003A1110">
        <w:instrText>Lipid Mixing</w:instrText>
      </w:r>
      <w:r w:rsidR="00266735">
        <w:instrText xml:space="preserve">" </w:instrText>
      </w:r>
      <w:r w:rsidR="00266735">
        <w:fldChar w:fldCharType="end"/>
      </w:r>
      <w:r w:rsidR="00A6747C">
        <w:t>, Lipid MSD</w:t>
      </w:r>
      <w:r w:rsidR="00104DEE">
        <w:fldChar w:fldCharType="begin"/>
      </w:r>
      <w:r w:rsidR="00104DEE">
        <w:instrText xml:space="preserve"> XE "</w:instrText>
      </w:r>
      <w:r w:rsidR="00104DEE" w:rsidRPr="00F70BF7">
        <w:instrText>Lipid MSD</w:instrText>
      </w:r>
      <w:r w:rsidR="00104DEE">
        <w:instrText xml:space="preserve">" </w:instrText>
      </w:r>
      <w:r w:rsidR="00104DEE">
        <w:fldChar w:fldCharType="end"/>
      </w:r>
      <w:r w:rsidR="001600CD">
        <w:t>, Membrane Thickness</w:t>
      </w:r>
      <w:r w:rsidR="00554BC9">
        <w:t>,</w:t>
      </w:r>
      <w:r w:rsidR="00250A7D">
        <w:fldChar w:fldCharType="begin"/>
      </w:r>
      <w:r w:rsidR="00250A7D">
        <w:instrText xml:space="preserve"> XE "</w:instrText>
      </w:r>
      <w:r w:rsidR="00250A7D" w:rsidRPr="008B6D1F">
        <w:instrText>Membrane Thickness</w:instrText>
      </w:r>
      <w:r w:rsidR="00250A7D">
        <w:instrText xml:space="preserve">" </w:instrText>
      </w:r>
      <w:r w:rsidR="00250A7D">
        <w:fldChar w:fldCharType="end"/>
      </w:r>
      <w:r w:rsidR="001600CD">
        <w:t xml:space="preserve"> and Lipid Salt Bridges</w:t>
      </w:r>
      <w:r w:rsidR="007A3F9D">
        <w:fldChar w:fldCharType="begin"/>
      </w:r>
      <w:r w:rsidR="007A3F9D">
        <w:instrText xml:space="preserve"> XE "</w:instrText>
      </w:r>
      <w:r w:rsidR="007A3F9D" w:rsidRPr="009F6600">
        <w:instrText>Lipid Salt Bridges</w:instrText>
      </w:r>
      <w:r w:rsidR="007A3F9D">
        <w:instrText xml:space="preserve">" </w:instrText>
      </w:r>
      <w:r w:rsidR="007A3F9D">
        <w:fldChar w:fldCharType="end"/>
      </w:r>
      <w:r w:rsidR="001600CD">
        <w:t>. Broken molecules may be fixed using trjconv with the -pbc whole option</w:t>
      </w:r>
      <w:r w:rsidR="000A0CF5">
        <w:t xml:space="preserve"> or with Traj Prep (Section </w:t>
      </w:r>
      <w:r w:rsidR="000A0CF5">
        <w:fldChar w:fldCharType="begin"/>
      </w:r>
      <w:r w:rsidR="000A0CF5">
        <w:instrText xml:space="preserve"> REF _Ref157072550 \r \h </w:instrText>
      </w:r>
      <w:r w:rsidR="000A0CF5">
        <w:fldChar w:fldCharType="separate"/>
      </w:r>
      <w:r w:rsidR="00895D4D">
        <w:t>2.11</w:t>
      </w:r>
      <w:r w:rsidR="000A0CF5">
        <w:fldChar w:fldCharType="end"/>
      </w:r>
      <w:r w:rsidR="000A0CF5">
        <w:t>) using he mend operation</w:t>
      </w:r>
      <w:r w:rsidR="001600CD">
        <w:t xml:space="preserve">. Note </w:t>
      </w:r>
      <w:r w:rsidR="00843557">
        <w:t xml:space="preserve">that </w:t>
      </w:r>
      <w:r w:rsidR="001600CD">
        <w:t>a .tpr file is required for repairing broken molecules</w:t>
      </w:r>
      <w:r w:rsidR="000A0CF5">
        <w:t xml:space="preserve"> with trjconv</w:t>
      </w:r>
      <w:r w:rsidR="001600CD">
        <w:t>. A .gro file will not work here since these files do not contain molecule definitions. If a simulation was performed using an engine other than GROMACS</w:t>
      </w:r>
      <w:r w:rsidR="00DD3CB0">
        <w:t>,</w:t>
      </w:r>
      <w:r w:rsidR="001600CD">
        <w:t xml:space="preserve"> then the molecules </w:t>
      </w:r>
      <w:r w:rsidR="000A0CF5">
        <w:t>may need to be repaired</w:t>
      </w:r>
      <w:r w:rsidR="001600CD">
        <w:t xml:space="preserve"> before performing any conversions of the trajectory. It should be noted that it is not always obvious whether a trajectory contains broken molecules or not. </w:t>
      </w:r>
      <w:r w:rsidR="001B3E50">
        <w:t>It is</w:t>
      </w:r>
      <w:r w:rsidR="00DD3CB0">
        <w:t>,</w:t>
      </w:r>
      <w:r w:rsidR="001B3E50">
        <w:t xml:space="preserve"> therefore</w:t>
      </w:r>
      <w:r w:rsidR="00DD3CB0">
        <w:t>,</w:t>
      </w:r>
      <w:r w:rsidR="001B3E50">
        <w:t xml:space="preserve"> a good idea to use the MOSAIC</w:t>
      </w:r>
      <w:r w:rsidR="00E3693E">
        <w:t>S</w:t>
      </w:r>
      <w:r w:rsidR="001B3E50">
        <w:t xml:space="preserve"> tool Check Broken Mols</w:t>
      </w:r>
      <w:r w:rsidR="00A6747C">
        <w:t xml:space="preserve"> </w:t>
      </w:r>
      <w:r w:rsidR="000A0CF5">
        <w:t xml:space="preserve">(Section </w:t>
      </w:r>
      <w:r w:rsidR="000A0CF5">
        <w:fldChar w:fldCharType="begin"/>
      </w:r>
      <w:r w:rsidR="000A0CF5">
        <w:instrText xml:space="preserve"> REF _Ref157072727 \r \h </w:instrText>
      </w:r>
      <w:r w:rsidR="000A0CF5">
        <w:fldChar w:fldCharType="separate"/>
      </w:r>
      <w:r w:rsidR="00895D4D">
        <w:t>2.6</w:t>
      </w:r>
      <w:r w:rsidR="000A0CF5">
        <w:fldChar w:fldCharType="end"/>
      </w:r>
      <w:r w:rsidR="000A0CF5">
        <w:t xml:space="preserve">) or perform a mend operation with Traj Prep (Section </w:t>
      </w:r>
      <w:r w:rsidR="000A0CF5">
        <w:fldChar w:fldCharType="begin"/>
      </w:r>
      <w:r w:rsidR="000A0CF5">
        <w:instrText xml:space="preserve"> REF _Ref157072689 \r \h </w:instrText>
      </w:r>
      <w:r w:rsidR="000A0CF5">
        <w:fldChar w:fldCharType="separate"/>
      </w:r>
      <w:r w:rsidR="00895D4D">
        <w:t>2.11</w:t>
      </w:r>
      <w:r w:rsidR="000A0CF5">
        <w:fldChar w:fldCharType="end"/>
      </w:r>
      <w:r w:rsidR="000A0CF5">
        <w:t xml:space="preserve">) </w:t>
      </w:r>
      <w:r w:rsidR="001B3E50">
        <w:t xml:space="preserve">before performing any analysis. </w:t>
      </w:r>
    </w:p>
    <w:p w14:paraId="3B543B2D" w14:textId="77777777" w:rsidR="00D70642" w:rsidRPr="00D70642" w:rsidRDefault="00D70642" w:rsidP="00D70642">
      <w:pPr>
        <w:jc w:val="both"/>
        <w:rPr>
          <w:b/>
          <w:bCs/>
        </w:rPr>
      </w:pPr>
    </w:p>
    <w:p w14:paraId="470C2BF9" w14:textId="2A6E262B" w:rsidR="007E5B45" w:rsidRDefault="00CA0255" w:rsidP="00BC4CCE">
      <w:pPr>
        <w:pStyle w:val="ListParagraph"/>
        <w:numPr>
          <w:ilvl w:val="0"/>
          <w:numId w:val="21"/>
        </w:numPr>
        <w:jc w:val="both"/>
      </w:pPr>
      <w:r w:rsidRPr="00BC4CCE">
        <w:rPr>
          <w:b/>
          <w:bCs/>
        </w:rPr>
        <w:t xml:space="preserve">Fixing </w:t>
      </w:r>
      <w:r w:rsidR="007E5B45">
        <w:rPr>
          <w:b/>
          <w:bCs/>
        </w:rPr>
        <w:t>periodic boundary problems in</w:t>
      </w:r>
      <w:r w:rsidRPr="00BC4CCE">
        <w:rPr>
          <w:b/>
          <w:bCs/>
        </w:rPr>
        <w:t xml:space="preserve"> z</w:t>
      </w:r>
      <w:r w:rsidR="001600CD">
        <w:rPr>
          <w:b/>
          <w:bCs/>
        </w:rPr>
        <w:t xml:space="preserve">: </w:t>
      </w:r>
      <w:r w:rsidR="001B3E50" w:rsidRPr="001B3E50">
        <w:t>One problem that can occur with simulations of membrane</w:t>
      </w:r>
      <w:r w:rsidR="001B3E50">
        <w:t xml:space="preserve"> systems </w:t>
      </w:r>
      <w:r w:rsidR="007E5B45">
        <w:t xml:space="preserve">involves the jumping of lipids in the z direction across a periodic boundary. This has the effect of separating the lipids, either from the host leaflet or separating the </w:t>
      </w:r>
      <w:r w:rsidR="00DD3CB0">
        <w:t>two</w:t>
      </w:r>
      <w:r w:rsidR="007E5B45">
        <w:t xml:space="preserve"> leaflets altogether (see </w:t>
      </w:r>
      <w:r w:rsidR="007E5B45">
        <w:fldChar w:fldCharType="begin"/>
      </w:r>
      <w:r w:rsidR="007E5B45">
        <w:instrText xml:space="preserve"> REF _Ref43890029 \h </w:instrText>
      </w:r>
      <w:r w:rsidR="007E5B45">
        <w:fldChar w:fldCharType="separate"/>
      </w:r>
      <w:r w:rsidR="00895D4D">
        <w:t xml:space="preserve">Figure </w:t>
      </w:r>
      <w:r w:rsidR="00895D4D">
        <w:rPr>
          <w:noProof/>
        </w:rPr>
        <w:t>2</w:t>
      </w:r>
      <w:r w:rsidR="00895D4D">
        <w:noBreakHyphen/>
      </w:r>
      <w:r w:rsidR="00895D4D">
        <w:rPr>
          <w:noProof/>
        </w:rPr>
        <w:t>3</w:t>
      </w:r>
      <w:r w:rsidR="007E5B45">
        <w:fldChar w:fldCharType="end"/>
      </w:r>
      <w:r w:rsidR="007E5B45">
        <w:t xml:space="preserve">). This problem can occur when the bilayer fluctuations in the z-direction are large compared to the </w:t>
      </w:r>
      <w:r w:rsidR="00AF2D92">
        <w:t>z-component of the box. This problem can be fixed by looking for lipid jumps and making corrections accordingly. This can be done using the MOSAIC</w:t>
      </w:r>
      <w:r w:rsidR="00E3693E">
        <w:t>S</w:t>
      </w:r>
      <w:r w:rsidR="00AF2D92">
        <w:t xml:space="preserve"> tool PBC Z</w:t>
      </w:r>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r w:rsidR="00AF2D92">
        <w:t xml:space="preserve"> (section </w:t>
      </w:r>
      <w:r w:rsidR="00AF2D92">
        <w:fldChar w:fldCharType="begin"/>
      </w:r>
      <w:r w:rsidR="00AF2D92">
        <w:instrText xml:space="preserve"> REF _Ref44345442 \r \h </w:instrText>
      </w:r>
      <w:r w:rsidR="00AF2D92">
        <w:fldChar w:fldCharType="separate"/>
      </w:r>
      <w:r w:rsidR="00895D4D">
        <w:t>2.4</w:t>
      </w:r>
      <w:r w:rsidR="00AF2D92">
        <w:fldChar w:fldCharType="end"/>
      </w:r>
      <w:r w:rsidR="00AF2D92">
        <w:t xml:space="preserve">).  </w:t>
      </w:r>
    </w:p>
    <w:p w14:paraId="56841E40" w14:textId="36FA9AAA" w:rsidR="00CA0255" w:rsidRPr="001B3E50" w:rsidRDefault="001B3E50" w:rsidP="007E5B45">
      <w:pPr>
        <w:jc w:val="both"/>
      </w:pPr>
      <w:r w:rsidRPr="001B3E50">
        <w:t xml:space="preserve"> </w:t>
      </w:r>
    </w:p>
    <w:p w14:paraId="3DBE13DD" w14:textId="41D719D6" w:rsidR="00AF2D92" w:rsidRDefault="00DD3CB0" w:rsidP="00BC4CCE">
      <w:pPr>
        <w:pStyle w:val="ListParagraph"/>
        <w:numPr>
          <w:ilvl w:val="0"/>
          <w:numId w:val="21"/>
        </w:numPr>
        <w:jc w:val="both"/>
      </w:pPr>
      <w:r>
        <w:rPr>
          <w:b/>
          <w:bCs/>
        </w:rPr>
        <w:t>M</w:t>
      </w:r>
      <w:r w:rsidR="00CA0255" w:rsidRPr="00BC4CCE">
        <w:rPr>
          <w:b/>
          <w:bCs/>
        </w:rPr>
        <w:t>embrane</w:t>
      </w:r>
      <w:r>
        <w:rPr>
          <w:b/>
          <w:bCs/>
        </w:rPr>
        <w:t>-</w:t>
      </w:r>
      <w:r w:rsidR="00AF2D92">
        <w:rPr>
          <w:b/>
          <w:bCs/>
        </w:rPr>
        <w:t xml:space="preserve">only </w:t>
      </w:r>
      <w:r w:rsidR="00CA0255" w:rsidRPr="00BC4CCE">
        <w:rPr>
          <w:b/>
          <w:bCs/>
        </w:rPr>
        <w:t>systems</w:t>
      </w:r>
      <w:r w:rsidR="00AF2D92">
        <w:rPr>
          <w:b/>
          <w:bCs/>
        </w:rPr>
        <w:t xml:space="preserve">: </w:t>
      </w:r>
      <w:r w:rsidR="00AF2D92" w:rsidRPr="00AF2D92">
        <w:t>For</w:t>
      </w:r>
      <w:r w:rsidR="00AF2D92">
        <w:t xml:space="preserve"> simulation</w:t>
      </w:r>
      <w:r w:rsidR="00EE5F3E">
        <w:t>s</w:t>
      </w:r>
      <w:r w:rsidR="00AF2D92">
        <w:t xml:space="preserve"> of lipid bilayers</w:t>
      </w:r>
      <w:r w:rsidR="00517109">
        <w:t>,</w:t>
      </w:r>
      <w:r w:rsidR="00AF2D92">
        <w:t xml:space="preserve"> in the absence of any embedded protein</w:t>
      </w:r>
      <w:r w:rsidR="00517109">
        <w:t>, only</w:t>
      </w:r>
      <w:r w:rsidR="00AF2D92">
        <w:t xml:space="preserve"> </w:t>
      </w:r>
      <w:r w:rsidR="00517109">
        <w:t xml:space="preserve">translations in the z-direction need </w:t>
      </w:r>
      <w:r>
        <w:t xml:space="preserve">to </w:t>
      </w:r>
      <w:r w:rsidR="00517109">
        <w:t xml:space="preserve">be removed. This can be </w:t>
      </w:r>
      <w:r w:rsidR="00517109">
        <w:lastRenderedPageBreak/>
        <w:t>done using the MOSAIC</w:t>
      </w:r>
      <w:r w:rsidR="00E3693E">
        <w:t>S</w:t>
      </w:r>
      <w:r w:rsidR="00517109">
        <w:t xml:space="preserve"> tool Bilayer Z</w:t>
      </w:r>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r w:rsidR="00787ADF">
        <w:t xml:space="preserve"> (section </w:t>
      </w:r>
      <w:r w:rsidR="00787ADF">
        <w:fldChar w:fldCharType="begin"/>
      </w:r>
      <w:r w:rsidR="00787ADF">
        <w:instrText xml:space="preserve"> REF _Ref44345267 \r \h </w:instrText>
      </w:r>
      <w:r w:rsidR="00787ADF">
        <w:fldChar w:fldCharType="separate"/>
      </w:r>
      <w:r w:rsidR="00895D4D">
        <w:t>2.3</w:t>
      </w:r>
      <w:r w:rsidR="00787ADF">
        <w:fldChar w:fldCharType="end"/>
      </w:r>
      <w:r w:rsidR="00787ADF">
        <w:t>)</w:t>
      </w:r>
      <w:r w:rsidR="00784C49">
        <w:t xml:space="preserve"> or Traj Prep (Section </w:t>
      </w:r>
      <w:r w:rsidR="00784C49">
        <w:fldChar w:fldCharType="begin"/>
      </w:r>
      <w:r w:rsidR="00784C49">
        <w:instrText xml:space="preserve"> REF _Ref157072819 \r \h </w:instrText>
      </w:r>
      <w:r w:rsidR="00784C49">
        <w:fldChar w:fldCharType="separate"/>
      </w:r>
      <w:r w:rsidR="00895D4D">
        <w:t>2.11</w:t>
      </w:r>
      <w:r w:rsidR="00784C49">
        <w:fldChar w:fldCharType="end"/>
      </w:r>
      <w:r w:rsidR="00784C49">
        <w:t>)</w:t>
      </w:r>
      <w:r w:rsidR="00517109">
        <w:t>.</w:t>
      </w:r>
      <w:r w:rsidR="0043413A">
        <w:t xml:space="preserve"> </w:t>
      </w:r>
    </w:p>
    <w:p w14:paraId="52C85D66" w14:textId="68C3E1E6" w:rsidR="00CA0255" w:rsidRPr="00AF2D92" w:rsidRDefault="00AF2D92" w:rsidP="00AF2D92">
      <w:pPr>
        <w:jc w:val="both"/>
      </w:pPr>
      <w:r w:rsidRPr="00AF2D92">
        <w:t xml:space="preserve"> </w:t>
      </w:r>
    </w:p>
    <w:p w14:paraId="3345AAB7" w14:textId="085336B3" w:rsidR="00CA0255" w:rsidRDefault="00CA0255" w:rsidP="00BC4CCE">
      <w:pPr>
        <w:pStyle w:val="ListParagraph"/>
        <w:numPr>
          <w:ilvl w:val="0"/>
          <w:numId w:val="21"/>
        </w:numPr>
        <w:jc w:val="both"/>
      </w:pPr>
      <w:r w:rsidRPr="00BC4CCE">
        <w:rPr>
          <w:b/>
          <w:bCs/>
        </w:rPr>
        <w:t xml:space="preserve">Diffusion coefficients and </w:t>
      </w:r>
      <w:r w:rsidR="0043413A">
        <w:rPr>
          <w:b/>
          <w:bCs/>
        </w:rPr>
        <w:t>periodic boundary conditions:</w:t>
      </w:r>
      <w:r w:rsidR="00517109">
        <w:rPr>
          <w:b/>
          <w:bCs/>
        </w:rPr>
        <w:t xml:space="preserve"> </w:t>
      </w:r>
      <w:r w:rsidR="00517109" w:rsidRPr="00517109">
        <w:t>For calculations of the lipid diffusion coefficient</w:t>
      </w:r>
      <w:r w:rsidR="00AD1F60">
        <w:t>,</w:t>
      </w:r>
      <w:r w:rsidR="00517109">
        <w:t xml:space="preserve"> the MOSAIC</w:t>
      </w:r>
      <w:r w:rsidR="00E3693E">
        <w:t>S</w:t>
      </w:r>
      <w:r w:rsidR="00517109">
        <w:t xml:space="preserve"> tool </w:t>
      </w:r>
      <w:r w:rsidR="00787ADF">
        <w:t>Lipid MSD</w:t>
      </w:r>
      <w:r w:rsidR="00104DEE">
        <w:fldChar w:fldCharType="begin"/>
      </w:r>
      <w:r w:rsidR="00104DEE">
        <w:instrText xml:space="preserve"> XE "</w:instrText>
      </w:r>
      <w:r w:rsidR="00104DEE" w:rsidRPr="004404AB">
        <w:instrText>Lipid MSD</w:instrText>
      </w:r>
      <w:r w:rsidR="00104DEE">
        <w:instrText xml:space="preserve">" </w:instrText>
      </w:r>
      <w:r w:rsidR="00104DEE">
        <w:fldChar w:fldCharType="end"/>
      </w:r>
      <w:r w:rsidR="00787ADF">
        <w:t xml:space="preserve"> (section</w:t>
      </w:r>
      <w:r w:rsidR="00F9313A">
        <w:t xml:space="preserve"> </w:t>
      </w:r>
      <w:r w:rsidR="00F9313A">
        <w:fldChar w:fldCharType="begin"/>
      </w:r>
      <w:r w:rsidR="00F9313A">
        <w:instrText xml:space="preserve"> REF _Ref91345215 \r \h </w:instrText>
      </w:r>
      <w:r w:rsidR="00F9313A">
        <w:fldChar w:fldCharType="separate"/>
      </w:r>
      <w:r w:rsidR="00895D4D">
        <w:t>4.2</w:t>
      </w:r>
      <w:r w:rsidR="00F9313A">
        <w:fldChar w:fldCharType="end"/>
      </w:r>
      <w:r w:rsidR="00787ADF">
        <w:t xml:space="preserve">) is used. Because this tool computes the mean square displacement of the lipids </w:t>
      </w:r>
      <w:r w:rsidR="004A451B">
        <w:t>as a function of time</w:t>
      </w:r>
      <w:r w:rsidR="00DD3CB0">
        <w:t>,</w:t>
      </w:r>
      <w:r w:rsidR="004A451B">
        <w:t xml:space="preserve"> </w:t>
      </w:r>
      <w:r w:rsidR="00787ADF">
        <w:t>the periodic boundary conditions</w:t>
      </w:r>
      <w:r w:rsidR="009F3613">
        <w:t xml:space="preserve"> in the x and y directions</w:t>
      </w:r>
      <w:r w:rsidR="00787ADF">
        <w:t xml:space="preserve"> should be removed.</w:t>
      </w:r>
      <w:r w:rsidR="009F3613">
        <w:t xml:space="preserve"> This can be accomplished using the MOSAIC</w:t>
      </w:r>
      <w:r w:rsidR="00E3693E">
        <w:t>S</w:t>
      </w:r>
      <w:r w:rsidR="009F3613">
        <w:t xml:space="preserve"> tool PBC XY</w:t>
      </w:r>
      <w:r w:rsidR="007600A6">
        <w:fldChar w:fldCharType="begin"/>
      </w:r>
      <w:r w:rsidR="007600A6">
        <w:instrText xml:space="preserve"> XE "</w:instrText>
      </w:r>
      <w:r w:rsidR="007600A6" w:rsidRPr="00403A69">
        <w:instrText>PBC XY</w:instrText>
      </w:r>
      <w:r w:rsidR="007600A6">
        <w:instrText xml:space="preserve">" </w:instrText>
      </w:r>
      <w:r w:rsidR="007600A6">
        <w:fldChar w:fldCharType="end"/>
      </w:r>
      <w:r w:rsidR="009F3613">
        <w:t xml:space="preserve"> (sec</w:t>
      </w:r>
      <w:r w:rsidR="00F9313A">
        <w:t>t</w:t>
      </w:r>
      <w:r w:rsidR="009F3613">
        <w:t xml:space="preserve">ion </w:t>
      </w:r>
      <w:r w:rsidR="009F3613">
        <w:fldChar w:fldCharType="begin"/>
      </w:r>
      <w:r w:rsidR="009F3613">
        <w:instrText xml:space="preserve"> REF _Ref71035271 \r \h </w:instrText>
      </w:r>
      <w:r w:rsidR="009F3613">
        <w:fldChar w:fldCharType="separate"/>
      </w:r>
      <w:r w:rsidR="00895D4D">
        <w:t>2.5</w:t>
      </w:r>
      <w:r w:rsidR="009F3613">
        <w:fldChar w:fldCharType="end"/>
      </w:r>
      <w:r w:rsidR="009F3613">
        <w:t>).</w:t>
      </w:r>
      <w:r w:rsidR="00787ADF">
        <w:t xml:space="preserve"> </w:t>
      </w:r>
    </w:p>
    <w:p w14:paraId="2580DF5E" w14:textId="77777777" w:rsidR="00787ADF" w:rsidRPr="00517109" w:rsidRDefault="00787ADF" w:rsidP="00787ADF">
      <w:pPr>
        <w:jc w:val="both"/>
      </w:pPr>
    </w:p>
    <w:p w14:paraId="66A3D8FE" w14:textId="1762883F" w:rsidR="0056404E" w:rsidRPr="0056404E" w:rsidRDefault="00CA0255" w:rsidP="00BC4CCE">
      <w:pPr>
        <w:pStyle w:val="ListParagraph"/>
        <w:numPr>
          <w:ilvl w:val="0"/>
          <w:numId w:val="21"/>
        </w:numPr>
        <w:jc w:val="both"/>
        <w:rPr>
          <w:b/>
          <w:bCs/>
        </w:rPr>
      </w:pPr>
      <w:r w:rsidRPr="00BC4CCE">
        <w:rPr>
          <w:b/>
          <w:bCs/>
        </w:rPr>
        <w:t xml:space="preserve">Comparing </w:t>
      </w:r>
      <w:r w:rsidR="0043413A">
        <w:rPr>
          <w:b/>
          <w:bCs/>
        </w:rPr>
        <w:t xml:space="preserve">grid </w:t>
      </w:r>
      <w:r w:rsidRPr="00BC4CCE">
        <w:rPr>
          <w:b/>
          <w:bCs/>
        </w:rPr>
        <w:t xml:space="preserve">data from </w:t>
      </w:r>
      <w:r w:rsidR="004A451B">
        <w:rPr>
          <w:b/>
          <w:bCs/>
        </w:rPr>
        <w:t>multiple</w:t>
      </w:r>
      <w:r w:rsidRPr="00BC4CCE">
        <w:rPr>
          <w:b/>
          <w:bCs/>
        </w:rPr>
        <w:t xml:space="preserve"> simulations</w:t>
      </w:r>
      <w:r w:rsidR="0043413A">
        <w:rPr>
          <w:b/>
          <w:bCs/>
        </w:rPr>
        <w:t>:</w:t>
      </w:r>
      <w:r w:rsidR="004A451B">
        <w:rPr>
          <w:b/>
          <w:bCs/>
        </w:rPr>
        <w:t xml:space="preserve"> </w:t>
      </w:r>
      <w:r w:rsidR="004A451B" w:rsidRPr="004A451B">
        <w:t>It is sometimes necessary to compare</w:t>
      </w:r>
      <w:r w:rsidR="004A451B">
        <w:t xml:space="preserve"> grid data from 2 or more simulations. For example, the user might vary the lipid composition with</w:t>
      </w:r>
      <w:r w:rsidR="006E4624">
        <w:t>in</w:t>
      </w:r>
      <w:r w:rsidR="004A451B">
        <w:t xml:space="preserve"> </w:t>
      </w:r>
      <w:r w:rsidR="006E4624">
        <w:t>a set of N</w:t>
      </w:r>
      <w:r w:rsidR="004A451B">
        <w:t xml:space="preserve"> simulation</w:t>
      </w:r>
      <w:r w:rsidR="006E4624">
        <w:t>s</w:t>
      </w:r>
      <w:r w:rsidR="004A451B">
        <w:t xml:space="preserve"> and look for changes</w:t>
      </w:r>
      <w:r w:rsidR="006E4624">
        <w:t xml:space="preserve"> to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6E4624">
        <w:t xml:space="preserve"> between them.</w:t>
      </w:r>
      <w:r w:rsidR="004A451B">
        <w:t xml:space="preserve"> To facilitate such comparisons, the user will want to fit </w:t>
      </w:r>
      <w:r w:rsidR="006E4624">
        <w:t>each</w:t>
      </w:r>
      <w:r w:rsidR="004A451B">
        <w:t xml:space="preserve"> of the</w:t>
      </w:r>
      <w:r w:rsidR="006E4624">
        <w:t xml:space="preserve"> N-1</w:t>
      </w:r>
      <w:r w:rsidR="004A451B">
        <w:t xml:space="preserve"> trajectories to </w:t>
      </w:r>
      <w:r w:rsidR="006E4624">
        <w:t xml:space="preserve">the remaining </w:t>
      </w:r>
      <w:r w:rsidR="0056404E">
        <w:t>simulation</w:t>
      </w:r>
      <w:r w:rsidR="004A451B">
        <w:t>.</w:t>
      </w:r>
      <w:r w:rsidR="0056404E">
        <w:t xml:space="preserve"> More specifically, the first simulation is fit in the </w:t>
      </w:r>
      <w:r w:rsidR="002C1025">
        <w:t>usual</w:t>
      </w:r>
      <w:r w:rsidR="0056404E">
        <w:t xml:space="preserve"> manner using least squares fitting</w:t>
      </w:r>
      <w:r w:rsidR="00554BC9">
        <w:t>,</w:t>
      </w:r>
      <w:r w:rsidR="0056404E">
        <w:t xml:space="preserve"> etc. Following this, each of the remaining simulations is fit to the same structure that was used for the first simulations. To facilitate this </w:t>
      </w:r>
      <w:r w:rsidR="002C1025">
        <w:t>task,</w:t>
      </w:r>
      <w:r w:rsidR="0056404E">
        <w:t xml:space="preserve"> we have provided the MOSAIC</w:t>
      </w:r>
      <w:r w:rsidR="00E3693E">
        <w:t>S</w:t>
      </w:r>
      <w:r w:rsidR="0056404E">
        <w:t xml:space="preserve"> tool System Translator</w:t>
      </w:r>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r w:rsidR="0056404E">
        <w:t xml:space="preserve"> (section </w:t>
      </w:r>
      <w:r w:rsidR="0056404E">
        <w:fldChar w:fldCharType="begin"/>
      </w:r>
      <w:r w:rsidR="0056404E">
        <w:instrText xml:space="preserve"> REF _Ref89171364 \r \h </w:instrText>
      </w:r>
      <w:r w:rsidR="0056404E">
        <w:fldChar w:fldCharType="separate"/>
      </w:r>
      <w:r w:rsidR="00895D4D">
        <w:t>2.7</w:t>
      </w:r>
      <w:r w:rsidR="0056404E">
        <w:fldChar w:fldCharType="end"/>
      </w:r>
      <w:r w:rsidR="0056404E">
        <w:t>).</w:t>
      </w:r>
    </w:p>
    <w:p w14:paraId="6A184BC7" w14:textId="349610E2" w:rsidR="00CA0255" w:rsidRPr="0056404E" w:rsidRDefault="004A451B" w:rsidP="0056404E">
      <w:pPr>
        <w:jc w:val="both"/>
        <w:rPr>
          <w:b/>
          <w:bCs/>
        </w:rPr>
      </w:pPr>
      <w:r>
        <w:t xml:space="preserve"> </w:t>
      </w:r>
      <w:r w:rsidRPr="0056404E">
        <w:rPr>
          <w:b/>
          <w:bCs/>
        </w:rPr>
        <w:t xml:space="preserve"> </w:t>
      </w:r>
    </w:p>
    <w:p w14:paraId="34764F3E" w14:textId="3410C859" w:rsidR="004319C7" w:rsidRDefault="00CA0255" w:rsidP="004319C7">
      <w:pPr>
        <w:pStyle w:val="ListParagraph"/>
        <w:numPr>
          <w:ilvl w:val="0"/>
          <w:numId w:val="21"/>
        </w:numPr>
        <w:jc w:val="both"/>
      </w:pPr>
      <w:r w:rsidRPr="00BC4CCE">
        <w:rPr>
          <w:b/>
          <w:bCs/>
        </w:rPr>
        <w:t>Adjusting the trajectory time</w:t>
      </w:r>
      <w:r w:rsidR="0043413A">
        <w:rPr>
          <w:b/>
          <w:bCs/>
        </w:rPr>
        <w:t>:</w:t>
      </w:r>
      <w:r w:rsidRPr="00BC4CCE">
        <w:rPr>
          <w:b/>
          <w:bCs/>
        </w:rPr>
        <w:t xml:space="preserve"> </w:t>
      </w:r>
      <w:r w:rsidR="00601AA8" w:rsidRPr="00601AA8">
        <w:t>For analysis concerned with the lipid dynamics</w:t>
      </w:r>
      <w:r w:rsidR="00DD3CB0">
        <w:t>,</w:t>
      </w:r>
      <w:r w:rsidR="00601AA8" w:rsidRPr="00601AA8">
        <w:t xml:space="preserve"> </w:t>
      </w:r>
      <w:r w:rsidR="00601AA8">
        <w:t>the trajectory time is often needed. If the simulation was performed outside of GROMACS and later converted to .xtc or .trr using VMD</w:t>
      </w:r>
      <w:r w:rsidR="00DD3CB0">
        <w:t>,</w:t>
      </w:r>
      <w:r w:rsidR="00601AA8">
        <w:t xml:space="preserve"> then there is a good chance that the time for each frame is not preserved. </w:t>
      </w:r>
      <w:r w:rsidR="007A7C0C">
        <w:t>In this case, the user may fix the time values for each frame using the MOSAIC</w:t>
      </w:r>
      <w:r w:rsidR="00E3693E">
        <w:t>S</w:t>
      </w:r>
      <w:r w:rsidR="007A7C0C">
        <w:t xml:space="preserve"> tool Traj Time</w:t>
      </w:r>
      <w:r w:rsidR="007600A6">
        <w:fldChar w:fldCharType="begin"/>
      </w:r>
      <w:r w:rsidR="007600A6">
        <w:instrText xml:space="preserve"> XE "</w:instrText>
      </w:r>
      <w:r w:rsidR="007600A6" w:rsidRPr="00403A69">
        <w:instrText>Traj Time</w:instrText>
      </w:r>
      <w:r w:rsidR="007600A6">
        <w:instrText xml:space="preserve">" </w:instrText>
      </w:r>
      <w:r w:rsidR="007600A6">
        <w:fldChar w:fldCharType="end"/>
      </w:r>
      <w:r w:rsidR="007A7C0C">
        <w:t xml:space="preserve"> (section </w:t>
      </w:r>
      <w:r w:rsidR="007A7C0C">
        <w:fldChar w:fldCharType="begin"/>
      </w:r>
      <w:r w:rsidR="007A7C0C">
        <w:instrText xml:space="preserve"> REF _Ref71041678 \r \h </w:instrText>
      </w:r>
      <w:r w:rsidR="007A7C0C">
        <w:fldChar w:fldCharType="separate"/>
      </w:r>
      <w:r w:rsidR="00895D4D">
        <w:t>2.8</w:t>
      </w:r>
      <w:r w:rsidR="007A7C0C">
        <w:fldChar w:fldCharType="end"/>
      </w:r>
      <w:r w:rsidR="007A7C0C">
        <w:t>)</w:t>
      </w:r>
      <w:r w:rsidR="00784C49">
        <w:t xml:space="preserve"> or Traj Prep (Section </w:t>
      </w:r>
      <w:r w:rsidR="00784C49">
        <w:fldChar w:fldCharType="begin"/>
      </w:r>
      <w:r w:rsidR="00784C49">
        <w:instrText xml:space="preserve"> REF _Ref157072920 \r \h </w:instrText>
      </w:r>
      <w:r w:rsidR="00784C49">
        <w:fldChar w:fldCharType="separate"/>
      </w:r>
      <w:r w:rsidR="00895D4D">
        <w:t>2.11</w:t>
      </w:r>
      <w:r w:rsidR="00784C49">
        <w:fldChar w:fldCharType="end"/>
      </w:r>
      <w:r w:rsidR="00784C49">
        <w:t>)</w:t>
      </w:r>
      <w:r w:rsidR="007A7C0C">
        <w:t xml:space="preserve">. </w:t>
      </w:r>
    </w:p>
    <w:p w14:paraId="68A066C2" w14:textId="77777777" w:rsidR="004319C7" w:rsidRDefault="004319C7" w:rsidP="004319C7">
      <w:pPr>
        <w:pStyle w:val="ListParagraph"/>
      </w:pPr>
    </w:p>
    <w:p w14:paraId="2F764E23" w14:textId="53976123" w:rsidR="004319C7" w:rsidRDefault="004319C7" w:rsidP="004319C7">
      <w:pPr>
        <w:pStyle w:val="ListParagraph"/>
        <w:numPr>
          <w:ilvl w:val="0"/>
          <w:numId w:val="21"/>
        </w:numPr>
        <w:jc w:val="both"/>
      </w:pPr>
      <w:r w:rsidRPr="00235FC2">
        <w:rPr>
          <w:b/>
          <w:bCs/>
        </w:rPr>
        <w:t>Generating Periodic Images:</w:t>
      </w:r>
      <w:r>
        <w:t xml:space="preserve"> For simulations where the protein was allowed to diffuse freely within the membrane a least square fitting procedure should be performed so that the reference frame is centered on the protein. In these cases, grid data is typically lost </w:t>
      </w:r>
      <w:r w:rsidR="00DA1F50">
        <w:t>in the grid corners due to the rotation. To compensate for this problem, the user can generate the surrounding eight copies of the system in the XY plane and perform the grid-based analysis on this expanded system. In these cases, data from the periodic copies should fill in the previously missing grid regions. To generate the periodic images, the user can process their trajectory with PBC Gen</w:t>
      </w:r>
      <w:r w:rsidR="00235FC2">
        <w:fldChar w:fldCharType="begin"/>
      </w:r>
      <w:r w:rsidR="00235FC2">
        <w:instrText xml:space="preserve"> XE "</w:instrText>
      </w:r>
      <w:r w:rsidR="00235FC2" w:rsidRPr="001C1131">
        <w:instrText>PBC Gen</w:instrText>
      </w:r>
      <w:r w:rsidR="00235FC2">
        <w:instrText xml:space="preserve">" </w:instrText>
      </w:r>
      <w:r w:rsidR="00235FC2">
        <w:fldChar w:fldCharType="end"/>
      </w:r>
      <w:r w:rsidR="00DA1F50">
        <w:t xml:space="preserve"> (section </w:t>
      </w:r>
      <w:r w:rsidR="00DA1F50">
        <w:fldChar w:fldCharType="begin"/>
      </w:r>
      <w:r w:rsidR="00DA1F50">
        <w:instrText xml:space="preserve"> REF _Ref135141490 \r \h </w:instrText>
      </w:r>
      <w:r w:rsidR="00DA1F50">
        <w:fldChar w:fldCharType="separate"/>
      </w:r>
      <w:r w:rsidR="00895D4D">
        <w:t>2.9</w:t>
      </w:r>
      <w:r w:rsidR="00DA1F50">
        <w:fldChar w:fldCharType="end"/>
      </w:r>
      <w:r w:rsidR="00DA1F50">
        <w:t xml:space="preserve">).  </w:t>
      </w:r>
      <w:r>
        <w:t xml:space="preserve"> </w:t>
      </w:r>
    </w:p>
    <w:p w14:paraId="074F9F38" w14:textId="77777777" w:rsidR="00601AA8" w:rsidRPr="00601AA8" w:rsidRDefault="00601AA8" w:rsidP="00601AA8">
      <w:pPr>
        <w:jc w:val="both"/>
      </w:pPr>
    </w:p>
    <w:p w14:paraId="16E08F22" w14:textId="66F32C46" w:rsidR="00E56B74" w:rsidRDefault="00380F97" w:rsidP="00E56B74">
      <w:pPr>
        <w:pStyle w:val="ListParagraph"/>
        <w:numPr>
          <w:ilvl w:val="0"/>
          <w:numId w:val="21"/>
        </w:numPr>
        <w:jc w:val="both"/>
      </w:pPr>
      <w:r w:rsidRPr="007A7C0C">
        <w:rPr>
          <w:b/>
          <w:bCs/>
        </w:rPr>
        <w:t>Back mapping from a coarse-grained to an atomistic model:</w:t>
      </w:r>
      <w:r w:rsidR="007A7C0C" w:rsidRPr="007A7C0C">
        <w:rPr>
          <w:b/>
          <w:bCs/>
        </w:rPr>
        <w:t xml:space="preserve"> </w:t>
      </w:r>
      <w:r w:rsidR="007A7C0C" w:rsidRPr="007A7C0C">
        <w:t xml:space="preserve">The </w:t>
      </w:r>
      <w:r w:rsidR="007A7C0C">
        <w:t>task</w:t>
      </w:r>
      <w:r w:rsidR="007A7C0C" w:rsidRPr="007A7C0C">
        <w:t xml:space="preserve"> of preparing an all-atom membrane system for simulation is one that is challenging to this day.</w:t>
      </w:r>
      <w:r w:rsidRPr="007A7C0C">
        <w:t xml:space="preserve"> </w:t>
      </w:r>
      <w:r w:rsidR="007A7C0C">
        <w:t>One technique is to select a structure from a coarse-grained simulation, which can be thoroughly equilibrated, and use back mapping to create an all-atom representation. When this approach is taken, the user may wish to select a frame</w:t>
      </w:r>
      <w:r w:rsidR="006606FB">
        <w:t xml:space="preserve"> from the trajectory</w:t>
      </w:r>
      <w:r w:rsidR="007A7C0C">
        <w:t xml:space="preserve"> that is </w:t>
      </w:r>
      <w:r w:rsidR="006606FB">
        <w:t>as close to the equilibrium state as possible. To facilitate this task, we have included the MOSAIC</w:t>
      </w:r>
      <w:r w:rsidR="00E3693E">
        <w:t>S</w:t>
      </w:r>
      <w:r w:rsidR="006606FB">
        <w:t xml:space="preserve"> tool Single Frame Error</w:t>
      </w:r>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r w:rsidR="006606FB">
        <w:t xml:space="preserve"> (section </w:t>
      </w:r>
      <w:r w:rsidR="006606FB">
        <w:fldChar w:fldCharType="begin"/>
      </w:r>
      <w:r w:rsidR="006606FB">
        <w:instrText xml:space="preserve"> REF _Ref89171388 \r \h </w:instrText>
      </w:r>
      <w:r w:rsidR="006606FB">
        <w:fldChar w:fldCharType="separate"/>
      </w:r>
      <w:r w:rsidR="00895D4D">
        <w:t>2.10</w:t>
      </w:r>
      <w:r w:rsidR="006606FB">
        <w:fldChar w:fldCharType="end"/>
      </w:r>
      <w:r w:rsidR="006606FB">
        <w:t xml:space="preserve">).  </w:t>
      </w:r>
    </w:p>
    <w:p w14:paraId="01600FFF" w14:textId="77777777" w:rsidR="00E56B74" w:rsidRDefault="00E56B74" w:rsidP="00E56B74">
      <w:pPr>
        <w:keepNext/>
        <w:jc w:val="both"/>
      </w:pPr>
      <w:r>
        <w:rPr>
          <w:noProof/>
        </w:rPr>
        <w:lastRenderedPageBreak/>
        <w:drawing>
          <wp:inline distT="0" distB="0" distL="0" distR="0" wp14:anchorId="0D9688EB" wp14:editId="6A59566B">
            <wp:extent cx="5943600" cy="57950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5795010"/>
                    </a:xfrm>
                    <a:prstGeom prst="rect">
                      <a:avLst/>
                    </a:prstGeom>
                  </pic:spPr>
                </pic:pic>
              </a:graphicData>
            </a:graphic>
          </wp:inline>
        </w:drawing>
      </w:r>
    </w:p>
    <w:p w14:paraId="2801D7FC" w14:textId="74DD8FF0" w:rsidR="006606FB" w:rsidRPr="00363477" w:rsidRDefault="00E56B74" w:rsidP="00662774">
      <w:pPr>
        <w:pStyle w:val="Caption"/>
        <w:jc w:val="both"/>
      </w:pPr>
      <w:bookmarkStart w:id="103" w:name="_Ref118368602"/>
      <w:r>
        <w:t xml:space="preserve">Figure </w:t>
      </w:r>
      <w:fldSimple w:instr=" STYLEREF 1 \s ">
        <w:r w:rsidR="00895D4D">
          <w:rPr>
            <w:noProof/>
          </w:rPr>
          <w:t>2</w:t>
        </w:r>
      </w:fldSimple>
      <w:r w:rsidR="007D7998">
        <w:noBreakHyphen/>
      </w:r>
      <w:fldSimple w:instr=" SEQ Figure \* ARABIC \s 1 ">
        <w:r w:rsidR="00895D4D">
          <w:rPr>
            <w:noProof/>
          </w:rPr>
          <w:t>1</w:t>
        </w:r>
      </w:fldSimple>
      <w:bookmarkEnd w:id="103"/>
      <w:r>
        <w:t xml:space="preserve"> </w:t>
      </w:r>
      <w:r w:rsidR="00C81E4C" w:rsidRPr="00C81E4C">
        <w:t xml:space="preserve">A flowchart depicting the steps that may be taken to prepare a trajectory for use with MOSAICS. The procedure shown here merely suggests the steps that could be tried, as there are too many unique cases for us to provide a universal recipe. This fact owes to the many MD packages available for generating trajectory files and the fact that the system complexity can vary significantly. For example, a system containing multiple copies of a protein will likely require additional consideration compared to one with a single protomer. Still, the protocol shown here </w:t>
      </w:r>
      <w:r w:rsidR="0097586B">
        <w:t>should</w:t>
      </w:r>
      <w:r w:rsidR="00C81E4C" w:rsidRPr="00C81E4C">
        <w:t xml:space="preserve"> give the user an idea of the problems to look for and the steps required to fix them.</w:t>
      </w:r>
      <w:r w:rsidR="00662774">
        <w:t xml:space="preserve">   </w:t>
      </w:r>
      <w:r>
        <w:t xml:space="preserve">  </w:t>
      </w:r>
    </w:p>
    <w:p w14:paraId="58FFA940" w14:textId="41DE6F36" w:rsidR="00C90432" w:rsidRPr="003B16B3" w:rsidRDefault="00F1628B" w:rsidP="00C90432">
      <w:pPr>
        <w:pStyle w:val="Heading2"/>
      </w:pPr>
      <w:bookmarkStart w:id="104" w:name="_Ref91057103"/>
      <w:r>
        <w:t xml:space="preserve"> </w:t>
      </w:r>
      <w:bookmarkStart w:id="105" w:name="_Toc157781216"/>
      <w:bookmarkEnd w:id="100"/>
      <w:bookmarkEnd w:id="104"/>
      <w:r w:rsidR="00BE03B9">
        <w:t xml:space="preserve">Simulations with Constrained </w:t>
      </w:r>
      <w:r w:rsidR="0087192C">
        <w:t>M</w:t>
      </w:r>
      <w:r w:rsidR="00BE03B9">
        <w:t>otions</w:t>
      </w:r>
      <w:bookmarkEnd w:id="105"/>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p>
    <w:p w14:paraId="358502B3" w14:textId="6028F8F4" w:rsidR="008951EA" w:rsidRDefault="00C90432" w:rsidP="008951EA">
      <w:pPr>
        <w:pStyle w:val="ListParagraph"/>
        <w:ind w:left="0"/>
        <w:contextualSpacing w:val="0"/>
        <w:jc w:val="both"/>
      </w:pPr>
      <w:r>
        <w:t>Protein Translator</w:t>
      </w:r>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r>
        <w:t xml:space="preserve"> is an analysis tool used for preparing a trajectory for analysis. This tool is specifically useful for simulations in which </w:t>
      </w:r>
      <w:r w:rsidR="00B963DE">
        <w:t>a membrane</w:t>
      </w:r>
      <w:r>
        <w:t xml:space="preserve"> protein </w:t>
      </w:r>
      <w:r w:rsidR="00B963DE">
        <w:t>is included and</w:t>
      </w:r>
      <w:r>
        <w:t xml:space="preserve"> </w:t>
      </w:r>
      <w:r w:rsidR="00B963DE">
        <w:t xml:space="preserve">whose position is </w:t>
      </w:r>
      <w:r>
        <w:t xml:space="preserve">restrained to </w:t>
      </w:r>
      <w:r w:rsidR="00B963DE">
        <w:t xml:space="preserve">prevent translations and rotation. </w:t>
      </w:r>
      <w:r>
        <w:t xml:space="preserve">In such a simulation, the user typically picks two atom selections for which the center of mass </w:t>
      </w:r>
      <w:r w:rsidR="00FD647A">
        <w:t xml:space="preserve">(equation 1.1) </w:t>
      </w:r>
      <w:r>
        <w:t>is found for both</w:t>
      </w:r>
      <w:r w:rsidR="00A74233">
        <w:t xml:space="preserve"> to give </w:t>
      </w:r>
      <w:r w:rsidR="007E5773">
        <w:t xml:space="preserve">centers </w:t>
      </w:r>
      <w:r w:rsidR="00A74233">
        <w:t>C1 and C</w:t>
      </w:r>
      <w:r w:rsidR="007E5773">
        <w:t>2</w:t>
      </w:r>
      <w:r>
        <w:t xml:space="preserve">. Restraints are then applied to these centers so that they are locked into </w:t>
      </w:r>
      <w:r w:rsidR="00FC3734">
        <w:t>the</w:t>
      </w:r>
      <w:r>
        <w:t xml:space="preserve"> </w:t>
      </w:r>
      <w:r w:rsidR="00A10BB1">
        <w:t>XY</w:t>
      </w:r>
      <w:r>
        <w:t xml:space="preserve"> plane. </w:t>
      </w:r>
      <w:r w:rsidR="00A74233">
        <w:t>Following this, a third center</w:t>
      </w:r>
      <w:r w:rsidR="0052332E">
        <w:t>,</w:t>
      </w:r>
      <w:r w:rsidR="00A74233">
        <w:t xml:space="preserve"> C3</w:t>
      </w:r>
      <w:r w:rsidR="0052332E">
        <w:t>,</w:t>
      </w:r>
      <w:r w:rsidR="00A74233">
        <w:t xml:space="preserve"> is found as the center of C1 and C2. </w:t>
      </w:r>
      <w:r w:rsidR="00A74233">
        <w:lastRenderedPageBreak/>
        <w:t xml:space="preserve">Then, C3 is restrained to the </w:t>
      </w:r>
      <w:r w:rsidR="00A10BB1">
        <w:t>YZ</w:t>
      </w:r>
      <w:r w:rsidR="00A74233">
        <w:t xml:space="preserve"> plane. With these restraints</w:t>
      </w:r>
      <w:r w:rsidR="00295883">
        <w:t>,</w:t>
      </w:r>
      <w:r w:rsidR="00A74233">
        <w:t xml:space="preserve"> t</w:t>
      </w:r>
      <w:r>
        <w:t xml:space="preserve">he protein </w:t>
      </w:r>
      <w:r w:rsidR="00A74233">
        <w:t>should be free to tilt</w:t>
      </w:r>
      <w:r w:rsidR="0052332E">
        <w:t>,</w:t>
      </w:r>
      <w:r w:rsidR="00A74233">
        <w:t xml:space="preserve"> but translations a</w:t>
      </w:r>
      <w:r w:rsidR="001B38D2">
        <w:t>nd</w:t>
      </w:r>
      <w:r w:rsidR="00A74233">
        <w:t xml:space="preserve"> rotations are suppressed. </w:t>
      </w:r>
      <w:r w:rsidR="00295883">
        <w:t xml:space="preserve">Because of this, the resulting trajectory may be prepared without performing least squares fitting. </w:t>
      </w:r>
      <w:r w:rsidR="00BD0186">
        <w:t>Instead,</w:t>
      </w:r>
      <w:r>
        <w:t xml:space="preserve"> the user only needs </w:t>
      </w:r>
      <w:r w:rsidR="0052332E">
        <w:t xml:space="preserve">to </w:t>
      </w:r>
      <w:r w:rsidR="00295883">
        <w:t xml:space="preserve">remove minor motions </w:t>
      </w:r>
      <w:r w:rsidR="00FE6085">
        <w:t xml:space="preserve">arising from wiggle room </w:t>
      </w:r>
      <w:r w:rsidR="00295883">
        <w:t xml:space="preserve">in </w:t>
      </w:r>
      <w:r w:rsidR="00FE6085">
        <w:t>the restraints</w:t>
      </w:r>
      <w:r w:rsidR="00A10BB1">
        <w:t>,</w:t>
      </w:r>
      <w:r w:rsidR="00295883">
        <w:t xml:space="preserve"> etc</w:t>
      </w:r>
      <w:r w:rsidR="00FE6085">
        <w:t>.</w:t>
      </w:r>
      <w:r w:rsidR="00AE21DA">
        <w:t xml:space="preserve"> </w:t>
      </w:r>
      <w:r>
        <w:t xml:space="preserve">Protein Translator </w:t>
      </w:r>
      <w:r w:rsidR="00AE21DA">
        <w:t xml:space="preserve">thus </w:t>
      </w:r>
      <w:r>
        <w:t>takes two atom selections from the user and computes the center of mass</w:t>
      </w:r>
      <w:r w:rsidR="008951EA">
        <w:t xml:space="preserve"> (equation 1.1)</w:t>
      </w:r>
      <w:r>
        <w:t xml:space="preserve"> for each</w:t>
      </w:r>
      <w:r w:rsidR="005634C8">
        <w:t>. Note</w:t>
      </w:r>
      <w:r w:rsidR="0052332E">
        <w:t xml:space="preserve"> that</w:t>
      </w:r>
      <w:r w:rsidR="005634C8">
        <w:t xml:space="preserve"> </w:t>
      </w:r>
      <w:r w:rsidR="00295883">
        <w:t>it makes sense to use atoms from C1 and C2 for this</w:t>
      </w:r>
      <w:r w:rsidR="005634C8">
        <w:t xml:space="preserve">. </w:t>
      </w:r>
      <w:r>
        <w:t>The program then finds the center of these two centers</w:t>
      </w:r>
      <w:r w:rsidR="00AE21DA">
        <w:t xml:space="preserve">, i.e., </w:t>
      </w:r>
      <w:r w:rsidR="005634C8">
        <w:t>C3</w:t>
      </w:r>
      <w:r w:rsidR="00AE21DA">
        <w:t>,</w:t>
      </w:r>
      <w:r>
        <w:t xml:space="preserve"> and translates that center to a user</w:t>
      </w:r>
      <w:r w:rsidR="0052332E">
        <w:t>-</w:t>
      </w:r>
      <w:r>
        <w:t xml:space="preserve">specified point in space. </w:t>
      </w:r>
    </w:p>
    <w:p w14:paraId="43A062C8" w14:textId="1EE39870" w:rsidR="007F1FDA" w:rsidRDefault="00C90432" w:rsidP="008951EA">
      <w:pPr>
        <w:pStyle w:val="ListParagraph"/>
        <w:spacing w:after="200"/>
        <w:ind w:left="0" w:firstLine="720"/>
        <w:contextualSpacing w:val="0"/>
        <w:jc w:val="both"/>
      </w:pPr>
      <w:r>
        <w:t>To use the program</w:t>
      </w:r>
      <w:r w:rsidR="0052332E">
        <w:t>,</w:t>
      </w:r>
      <w:r>
        <w:t xml:space="preserve"> the user must specify two atom selections. This is done using the -n1 and -n2 tags. An example follows. </w:t>
      </w:r>
    </w:p>
    <w:p w14:paraId="1C276620" w14:textId="08306507" w:rsidR="00C90432" w:rsidRPr="007F1FDA" w:rsidRDefault="00C90432" w:rsidP="007F1FDA">
      <w:pPr>
        <w:pStyle w:val="ListParagraph"/>
        <w:spacing w:after="200"/>
        <w:ind w:left="0"/>
        <w:contextualSpacing w:val="0"/>
        <w:jc w:val="both"/>
      </w:pPr>
      <w:r w:rsidRPr="00FD624B">
        <w:rPr>
          <w:b/>
          <w:bCs/>
          <w:color w:val="D8137E"/>
        </w:rPr>
        <w:t>-</w:t>
      </w:r>
      <w:r w:rsidRPr="000902AD">
        <w:rPr>
          <w:b/>
          <w:bCs/>
          <w:color w:val="D8137E"/>
        </w:rPr>
        <w:t>n1</w:t>
      </w:r>
      <w:r w:rsidRPr="00FD624B">
        <w:rPr>
          <w:b/>
          <w:bCs/>
          <w:color w:val="D8137E"/>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2"/>
        <w:gridCol w:w="458"/>
        <w:gridCol w:w="458"/>
        <w:gridCol w:w="458"/>
        <w:gridCol w:w="458"/>
        <w:gridCol w:w="458"/>
      </w:tblGrid>
      <w:tr w:rsidR="000F3180" w14:paraId="78CFD0CE" w14:textId="77777777" w:rsidTr="000F3180">
        <w:tc>
          <w:tcPr>
            <w:tcW w:w="1272" w:type="dxa"/>
          </w:tcPr>
          <w:p w14:paraId="182DEABE" w14:textId="02377820" w:rsidR="000F3180" w:rsidRDefault="000F3180" w:rsidP="00C90432">
            <w:pPr>
              <w:pStyle w:val="ListParagraph"/>
              <w:ind w:left="0"/>
              <w:jc w:val="both"/>
            </w:pPr>
            <w:r w:rsidRPr="00301C62">
              <w:rPr>
                <w:color w:val="0011FF"/>
              </w:rPr>
              <w:t>#g</w:t>
            </w:r>
            <w:r w:rsidRPr="000902AD">
              <w:rPr>
                <w:color w:val="0011FF"/>
              </w:rPr>
              <w:t>roup</w:t>
            </w:r>
            <w:r w:rsidRPr="00301C62">
              <w:rPr>
                <w:color w:val="0011FF"/>
              </w:rPr>
              <w:t>_1</w:t>
            </w:r>
          </w:p>
        </w:tc>
        <w:tc>
          <w:tcPr>
            <w:tcW w:w="458" w:type="dxa"/>
          </w:tcPr>
          <w:p w14:paraId="1FD80ACF" w14:textId="250813E1" w:rsidR="000F3180" w:rsidRDefault="000F3180" w:rsidP="00C90432">
            <w:pPr>
              <w:pStyle w:val="ListParagraph"/>
              <w:ind w:left="0"/>
              <w:jc w:val="both"/>
            </w:pPr>
            <w:r>
              <w:t>1</w:t>
            </w:r>
          </w:p>
        </w:tc>
        <w:tc>
          <w:tcPr>
            <w:tcW w:w="458" w:type="dxa"/>
          </w:tcPr>
          <w:p w14:paraId="3E235AAD" w14:textId="41EF77AE" w:rsidR="000F3180" w:rsidRDefault="000F3180" w:rsidP="00C90432">
            <w:pPr>
              <w:pStyle w:val="ListParagraph"/>
              <w:ind w:left="0"/>
              <w:jc w:val="both"/>
            </w:pPr>
            <w:r>
              <w:t>2</w:t>
            </w:r>
          </w:p>
        </w:tc>
        <w:tc>
          <w:tcPr>
            <w:tcW w:w="458" w:type="dxa"/>
          </w:tcPr>
          <w:p w14:paraId="6D5A7084" w14:textId="1ACF2FFF" w:rsidR="000F3180" w:rsidRDefault="000F3180" w:rsidP="00C90432">
            <w:pPr>
              <w:pStyle w:val="ListParagraph"/>
              <w:ind w:left="0"/>
              <w:jc w:val="both"/>
            </w:pPr>
            <w:r>
              <w:t>3</w:t>
            </w:r>
          </w:p>
        </w:tc>
        <w:tc>
          <w:tcPr>
            <w:tcW w:w="458" w:type="dxa"/>
          </w:tcPr>
          <w:p w14:paraId="419B77B5" w14:textId="1970FEB0" w:rsidR="000F3180" w:rsidRDefault="000F3180" w:rsidP="00C90432">
            <w:pPr>
              <w:pStyle w:val="ListParagraph"/>
              <w:ind w:left="0"/>
              <w:jc w:val="both"/>
            </w:pPr>
            <w:r>
              <w:t>4</w:t>
            </w:r>
          </w:p>
        </w:tc>
        <w:tc>
          <w:tcPr>
            <w:tcW w:w="458" w:type="dxa"/>
          </w:tcPr>
          <w:p w14:paraId="044C290F" w14:textId="1EE7707E" w:rsidR="000F3180" w:rsidRDefault="000F3180" w:rsidP="00C90432">
            <w:pPr>
              <w:pStyle w:val="ListParagraph"/>
              <w:ind w:left="0"/>
              <w:jc w:val="both"/>
            </w:pPr>
            <w:r>
              <w:t>5</w:t>
            </w:r>
          </w:p>
        </w:tc>
      </w:tr>
    </w:tbl>
    <w:p w14:paraId="2E85A202" w14:textId="77777777" w:rsidR="00C90432" w:rsidRDefault="00C90432" w:rsidP="00C90432">
      <w:pPr>
        <w:pStyle w:val="ListParagraph"/>
        <w:ind w:left="0"/>
        <w:jc w:val="both"/>
      </w:pPr>
    </w:p>
    <w:p w14:paraId="6CFFEFC8" w14:textId="0BF25E97" w:rsidR="00C90432" w:rsidRPr="00FD624B" w:rsidRDefault="00C90432" w:rsidP="00C90432">
      <w:pPr>
        <w:pStyle w:val="ListParagraph"/>
        <w:ind w:left="0"/>
        <w:jc w:val="both"/>
        <w:rPr>
          <w:b/>
          <w:bCs/>
          <w:color w:val="D8137E"/>
        </w:rPr>
      </w:pPr>
      <w:r w:rsidRPr="00FD624B">
        <w:rPr>
          <w:b/>
          <w:bCs/>
          <w:color w:val="D8137E"/>
        </w:rPr>
        <w:t xml:space="preserve">-n2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2"/>
        <w:gridCol w:w="458"/>
        <w:gridCol w:w="458"/>
        <w:gridCol w:w="458"/>
        <w:gridCol w:w="458"/>
        <w:gridCol w:w="460"/>
      </w:tblGrid>
      <w:tr w:rsidR="000F3180" w14:paraId="71B12B7C" w14:textId="77777777" w:rsidTr="00823D21">
        <w:tc>
          <w:tcPr>
            <w:tcW w:w="1272" w:type="dxa"/>
          </w:tcPr>
          <w:p w14:paraId="47ABEFDC" w14:textId="47FAF5DD" w:rsidR="000F3180" w:rsidRDefault="000F3180" w:rsidP="00823D21">
            <w:pPr>
              <w:pStyle w:val="ListParagraph"/>
              <w:ind w:left="0"/>
              <w:jc w:val="both"/>
            </w:pPr>
            <w:r w:rsidRPr="00301C62">
              <w:rPr>
                <w:color w:val="0011FF"/>
              </w:rPr>
              <w:t>#group_2</w:t>
            </w:r>
          </w:p>
        </w:tc>
        <w:tc>
          <w:tcPr>
            <w:tcW w:w="458" w:type="dxa"/>
          </w:tcPr>
          <w:p w14:paraId="2A1DAB35" w14:textId="6429AAAA" w:rsidR="000F3180" w:rsidRDefault="000F3180" w:rsidP="00823D21">
            <w:pPr>
              <w:pStyle w:val="ListParagraph"/>
              <w:ind w:left="0"/>
              <w:jc w:val="both"/>
            </w:pPr>
            <w:r>
              <w:t>6</w:t>
            </w:r>
          </w:p>
        </w:tc>
        <w:tc>
          <w:tcPr>
            <w:tcW w:w="458" w:type="dxa"/>
          </w:tcPr>
          <w:p w14:paraId="4F3DD364" w14:textId="6957AC30" w:rsidR="000F3180" w:rsidRDefault="000F3180" w:rsidP="00823D21">
            <w:pPr>
              <w:pStyle w:val="ListParagraph"/>
              <w:ind w:left="0"/>
              <w:jc w:val="both"/>
            </w:pPr>
            <w:r>
              <w:t>7</w:t>
            </w:r>
          </w:p>
        </w:tc>
        <w:tc>
          <w:tcPr>
            <w:tcW w:w="458" w:type="dxa"/>
          </w:tcPr>
          <w:p w14:paraId="11E37394" w14:textId="34767F8B" w:rsidR="000F3180" w:rsidRDefault="000F3180" w:rsidP="00823D21">
            <w:pPr>
              <w:pStyle w:val="ListParagraph"/>
              <w:ind w:left="0"/>
              <w:jc w:val="both"/>
            </w:pPr>
            <w:r>
              <w:t>8</w:t>
            </w:r>
          </w:p>
        </w:tc>
        <w:tc>
          <w:tcPr>
            <w:tcW w:w="458" w:type="dxa"/>
          </w:tcPr>
          <w:p w14:paraId="5DD5BCD8" w14:textId="64529DC6" w:rsidR="000F3180" w:rsidRDefault="000F3180" w:rsidP="00823D21">
            <w:pPr>
              <w:pStyle w:val="ListParagraph"/>
              <w:ind w:left="0"/>
              <w:jc w:val="both"/>
            </w:pPr>
            <w:r>
              <w:t>9</w:t>
            </w:r>
          </w:p>
        </w:tc>
        <w:tc>
          <w:tcPr>
            <w:tcW w:w="458" w:type="dxa"/>
          </w:tcPr>
          <w:p w14:paraId="6BBAA0A1" w14:textId="16CABBB8" w:rsidR="000F3180" w:rsidRDefault="000F3180" w:rsidP="00823D21">
            <w:pPr>
              <w:pStyle w:val="ListParagraph"/>
              <w:ind w:left="0"/>
              <w:jc w:val="both"/>
            </w:pPr>
            <w:r>
              <w:t>10</w:t>
            </w:r>
          </w:p>
        </w:tc>
      </w:tr>
    </w:tbl>
    <w:p w14:paraId="54759075" w14:textId="4447AB6A" w:rsidR="008951EA" w:rsidRDefault="005634C8" w:rsidP="008951EA">
      <w:pPr>
        <w:pStyle w:val="ListParagraph"/>
        <w:spacing w:before="200" w:after="200"/>
        <w:ind w:left="0"/>
        <w:contextualSpacing w:val="0"/>
        <w:jc w:val="both"/>
      </w:pPr>
      <w:r>
        <w:t>In addition to this</w:t>
      </w:r>
      <w:r w:rsidR="00C90432">
        <w:t>, the user must specify the mass of the atoms</w:t>
      </w:r>
      <w:r w:rsidR="008951EA">
        <w:t xml:space="preserve"> via the </w:t>
      </w:r>
      <w:r w:rsidR="009E22BC">
        <w:t>B-factor</w:t>
      </w:r>
      <w:r w:rsidR="008951EA">
        <w:t xml:space="preserve"> in the reference PDB file (-ref)</w:t>
      </w:r>
      <w:r w:rsidR="00C90432">
        <w:t>.</w:t>
      </w:r>
      <w:r w:rsidR="008951EA">
        <w:t xml:space="preserve"> We note that the masses are set to 1 when a gro file is used as the reference. In this case, the geometric center (equation 1.3) is used in place of the center of mass.</w:t>
      </w:r>
      <w:r w:rsidR="00C90432">
        <w:t xml:space="preserve"> And finally, the user must specify </w:t>
      </w:r>
      <w:r w:rsidR="008951EA">
        <w:t>the position</w:t>
      </w:r>
      <w:r w:rsidR="00C90432">
        <w:t xml:space="preserve"> in space</w:t>
      </w:r>
      <w:r w:rsidR="008951EA">
        <w:t>, i.e., the coordinates,</w:t>
      </w:r>
      <w:r w:rsidR="00C90432">
        <w:t xml:space="preserve"> </w:t>
      </w:r>
      <w:r w:rsidR="008951EA">
        <w:t>that center C3</w:t>
      </w:r>
      <w:r w:rsidR="00C90432">
        <w:t xml:space="preserve"> should be translated</w:t>
      </w:r>
      <w:r w:rsidR="00276F9F">
        <w:t xml:space="preserve"> to</w:t>
      </w:r>
      <w:r w:rsidR="00C90432">
        <w:t>. This is accomplished with the -x, -y</w:t>
      </w:r>
      <w:r w:rsidR="0052332E">
        <w:t>,</w:t>
      </w:r>
      <w:r w:rsidR="00C90432">
        <w:t xml:space="preserve"> and -z tags. Note that Protein Translator</w:t>
      </w:r>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r w:rsidR="00C90432">
        <w:t xml:space="preserve"> </w:t>
      </w:r>
      <w:r>
        <w:t xml:space="preserve">moves </w:t>
      </w:r>
      <w:r w:rsidR="00C90432">
        <w:t>atoms that are translated outside of the box back in</w:t>
      </w:r>
      <w:r>
        <w:t>side</w:t>
      </w:r>
      <w:r w:rsidR="00C90432">
        <w:t>. This can result in broken molecules</w:t>
      </w:r>
      <w:r w:rsidR="0052332E">
        <w:t>,</w:t>
      </w:r>
      <w:r w:rsidR="00C90432">
        <w:t xml:space="preserve"> which can be fixed in a later step using </w:t>
      </w:r>
      <w:r w:rsidR="00AE21DA">
        <w:t xml:space="preserve">a program like </w:t>
      </w:r>
      <w:r w:rsidR="00C90432">
        <w:t>trjconv</w:t>
      </w:r>
      <w:r>
        <w:t xml:space="preserve"> and -pbc whole</w:t>
      </w:r>
      <w:r w:rsidR="00FF0B8E">
        <w:t xml:space="preserve"> (requires a tpr</w:t>
      </w:r>
      <w:r w:rsidR="00AE21DA">
        <w:t xml:space="preserve"> </w:t>
      </w:r>
      <w:r w:rsidR="00263191">
        <w:t xml:space="preserve">file </w:t>
      </w:r>
      <w:r w:rsidR="00AE21DA">
        <w:t>and a GROMACS installation</w:t>
      </w:r>
      <w:r w:rsidR="00FF0B8E">
        <w:t>)</w:t>
      </w:r>
      <w:r w:rsidR="00C90432">
        <w:t xml:space="preserve">. </w:t>
      </w:r>
      <w:r w:rsidR="008951EA">
        <w:t xml:space="preserve">An example of the run commands for Protein Translator is now given: </w:t>
      </w:r>
    </w:p>
    <w:p w14:paraId="034ACBC6" w14:textId="055F7C4D" w:rsidR="008951EA" w:rsidRDefault="00276F9F" w:rsidP="008951EA">
      <w:pPr>
        <w:pStyle w:val="ListParagraph"/>
        <w:spacing w:before="200" w:after="200"/>
        <w:ind w:left="0"/>
        <w:contextualSpacing w:val="0"/>
        <w:jc w:val="both"/>
      </w:pPr>
      <w:r w:rsidRPr="00276F9F">
        <w:t xml:space="preserve">mpirun -n </w:t>
      </w:r>
      <w:r>
        <w:t>50</w:t>
      </w:r>
      <w:r w:rsidRPr="00276F9F">
        <w:t xml:space="preserve"> protein_translator_mpi -traj traj.xtc -ref ref.pdb -o traj_</w:t>
      </w:r>
      <w:r>
        <w:t>translated</w:t>
      </w:r>
      <w:r w:rsidRPr="00276F9F">
        <w:t xml:space="preserve">.xtc -n1 </w:t>
      </w:r>
      <w:r>
        <w:t>center_</w:t>
      </w:r>
      <w:r w:rsidRPr="00276F9F">
        <w:t>1.crd -n2 c</w:t>
      </w:r>
      <w:r>
        <w:t>enter_</w:t>
      </w:r>
      <w:r w:rsidRPr="00276F9F">
        <w:t>2.crd -x 14.5 -y 14.5 -z 4.5</w:t>
      </w:r>
    </w:p>
    <w:p w14:paraId="6BC078D7" w14:textId="3194B90C" w:rsidR="00C90432" w:rsidRDefault="00276F9F" w:rsidP="008951EA">
      <w:pPr>
        <w:pStyle w:val="ListParagraph"/>
        <w:spacing w:before="200" w:after="200"/>
        <w:ind w:left="0"/>
        <w:contextualSpacing w:val="0"/>
        <w:jc w:val="both"/>
      </w:pPr>
      <w:r>
        <w:t>O</w:t>
      </w:r>
      <w:r w:rsidR="00C90432">
        <w:t>utput from Protein Translator is a trajectory file</w:t>
      </w:r>
      <w:r>
        <w:t xml:space="preserve"> with the translated system</w:t>
      </w:r>
      <w:r w:rsidR="00C90432">
        <w:t>. A</w:t>
      </w:r>
      <w:r w:rsidR="005634C8">
        <w:t xml:space="preserve"> snapshot from</w:t>
      </w:r>
      <w:r w:rsidR="00C90432">
        <w:t xml:space="preserve"> a trajectory prepared with Protein Translator is shown in </w:t>
      </w:r>
      <w:r w:rsidR="00C90432">
        <w:fldChar w:fldCharType="begin"/>
      </w:r>
      <w:r w:rsidR="00C90432">
        <w:instrText xml:space="preserve"> REF _Ref42084359 \h </w:instrText>
      </w:r>
      <w:r w:rsidR="00C90432">
        <w:fldChar w:fldCharType="separate"/>
      </w:r>
      <w:r w:rsidR="00895D4D">
        <w:t xml:space="preserve">Figure </w:t>
      </w:r>
      <w:r w:rsidR="00895D4D">
        <w:rPr>
          <w:noProof/>
        </w:rPr>
        <w:t>2</w:t>
      </w:r>
      <w:r w:rsidR="00895D4D">
        <w:noBreakHyphen/>
      </w:r>
      <w:r w:rsidR="00895D4D">
        <w:rPr>
          <w:noProof/>
        </w:rPr>
        <w:t>2</w:t>
      </w:r>
      <w:r w:rsidR="00C90432">
        <w:fldChar w:fldCharType="end"/>
      </w:r>
      <w:r w:rsidR="00C90432">
        <w:t>.</w:t>
      </w:r>
    </w:p>
    <w:p w14:paraId="51E8C4C5" w14:textId="77777777" w:rsidR="00C90432" w:rsidRDefault="00C90432" w:rsidP="00C90432">
      <w:pPr>
        <w:pStyle w:val="ListParagraph"/>
        <w:keepNext/>
        <w:ind w:left="0"/>
        <w:jc w:val="center"/>
      </w:pPr>
      <w:r>
        <w:rPr>
          <w:noProof/>
        </w:rPr>
        <w:lastRenderedPageBreak/>
        <w:drawing>
          <wp:inline distT="0" distB="0" distL="0" distR="0" wp14:anchorId="61B0E205" wp14:editId="59DBC929">
            <wp:extent cx="3987800" cy="2324100"/>
            <wp:effectExtent l="0" t="0" r="0" b="0"/>
            <wp:docPr id="32" name="Picture 32" descr="A picture containing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otein_trans.png"/>
                    <pic:cNvPicPr/>
                  </pic:nvPicPr>
                  <pic:blipFill>
                    <a:blip r:embed="rId44">
                      <a:extLst>
                        <a:ext uri="{28A0092B-C50C-407E-A947-70E740481C1C}">
                          <a14:useLocalDpi xmlns:a14="http://schemas.microsoft.com/office/drawing/2010/main" val="0"/>
                        </a:ext>
                      </a:extLst>
                    </a:blip>
                    <a:stretch>
                      <a:fillRect/>
                    </a:stretch>
                  </pic:blipFill>
                  <pic:spPr>
                    <a:xfrm>
                      <a:off x="0" y="0"/>
                      <a:ext cx="3987800" cy="2324100"/>
                    </a:xfrm>
                    <a:prstGeom prst="rect">
                      <a:avLst/>
                    </a:prstGeom>
                  </pic:spPr>
                </pic:pic>
              </a:graphicData>
            </a:graphic>
          </wp:inline>
        </w:drawing>
      </w:r>
    </w:p>
    <w:p w14:paraId="27029A9D" w14:textId="6FD7E662" w:rsidR="00C90432" w:rsidRPr="00554BC9" w:rsidRDefault="00C90432" w:rsidP="00554BC9">
      <w:pPr>
        <w:pStyle w:val="Caption"/>
        <w:jc w:val="both"/>
      </w:pPr>
      <w:bookmarkStart w:id="106" w:name="_Ref42084359"/>
      <w:r>
        <w:t xml:space="preserve">Figure </w:t>
      </w:r>
      <w:fldSimple w:instr=" STYLEREF 1 \s ">
        <w:r w:rsidR="00895D4D">
          <w:rPr>
            <w:noProof/>
          </w:rPr>
          <w:t>2</w:t>
        </w:r>
      </w:fldSimple>
      <w:r w:rsidR="007D7998">
        <w:noBreakHyphen/>
      </w:r>
      <w:fldSimple w:instr=" SEQ Figure \* ARABIC \s 1 ">
        <w:r w:rsidR="00895D4D">
          <w:rPr>
            <w:noProof/>
          </w:rPr>
          <w:t>2</w:t>
        </w:r>
      </w:fldSimple>
      <w:bookmarkEnd w:id="106"/>
      <w:r>
        <w:t xml:space="preserve"> </w:t>
      </w:r>
      <w:r w:rsidRPr="00713EC3">
        <w:t xml:space="preserve">CLC-ec1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00277233">
        <w:t xml:space="preserve"> </w:t>
      </w:r>
      <w:r w:rsidRPr="00713EC3">
        <w:t>system prepared with Protein Translator</w:t>
      </w:r>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r w:rsidRPr="00713EC3">
        <w:t>. Many of the heatmaps shown throughout this manual were generated using trajectories prepared with this tool.</w:t>
      </w:r>
    </w:p>
    <w:p w14:paraId="29F22FCF" w14:textId="50C0657E" w:rsidR="00C90432" w:rsidRPr="00612EFA" w:rsidRDefault="00F1628B" w:rsidP="00C90432">
      <w:pPr>
        <w:pStyle w:val="Heading2"/>
      </w:pPr>
      <w:bookmarkStart w:id="107" w:name="_Ref44345267"/>
      <w:r>
        <w:t xml:space="preserve"> </w:t>
      </w:r>
      <w:bookmarkStart w:id="108" w:name="_Toc157781217"/>
      <w:r w:rsidR="00BE03B9">
        <w:t>Bilayer Simulations</w:t>
      </w:r>
      <w:bookmarkEnd w:id="107"/>
      <w:bookmarkEnd w:id="108"/>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p>
    <w:p w14:paraId="48AD69EB" w14:textId="754D9E8A" w:rsidR="00C90432" w:rsidRDefault="00C90432" w:rsidP="00554BC9">
      <w:pPr>
        <w:pStyle w:val="ListParagraph"/>
        <w:spacing w:after="200"/>
        <w:ind w:left="0"/>
        <w:contextualSpacing w:val="0"/>
        <w:jc w:val="both"/>
      </w:pPr>
      <w:r>
        <w:t>Bilayer Z</w:t>
      </w:r>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r>
        <w:t xml:space="preserve"> is an analysis tool used to prepare membrane simulations for analysis. Specifically, the program is used to remove bilayer translations in the z</w:t>
      </w:r>
      <w:r w:rsidR="0052332E">
        <w:t>-</w:t>
      </w:r>
      <w:r>
        <w:t>direction. To accomplish this, Bilayer Z computes the</w:t>
      </w:r>
      <w:r w:rsidR="00AE1F29">
        <w:t xml:space="preserve"> center of mass</w:t>
      </w:r>
      <w:r>
        <w:t xml:space="preserve"> </w:t>
      </w:r>
      <w:r w:rsidR="00FD647A">
        <w:t>(equation 1.</w:t>
      </w:r>
      <w:r w:rsidR="00AE1F29">
        <w:t>1</w:t>
      </w:r>
      <w:r w:rsidR="00FD647A">
        <w:t xml:space="preserve">) </w:t>
      </w:r>
      <w:r>
        <w:t>of the membrane and then shifts the system so that this center</w:t>
      </w:r>
      <w:r w:rsidR="00FD647A">
        <w:t>’</w:t>
      </w:r>
      <w:r>
        <w:t>s z-component resides at a user</w:t>
      </w:r>
      <w:r w:rsidR="0052332E">
        <w:t>-</w:t>
      </w:r>
      <w:r>
        <w:t xml:space="preserve">specified z-coordinate. </w:t>
      </w:r>
      <w:r w:rsidR="00AE1F29">
        <w:t xml:space="preserve">We note that the mass data is taken from the </w:t>
      </w:r>
      <w:r w:rsidR="009E22BC">
        <w:t>B-factor</w:t>
      </w:r>
      <w:r w:rsidR="00AE1F29">
        <w:t xml:space="preserve"> specified in the reference PDB file (-ref). If a gro file is used for the reference file</w:t>
      </w:r>
      <w:r w:rsidR="00DC37B7">
        <w:t>,</w:t>
      </w:r>
      <w:r w:rsidR="00AE1F29">
        <w:t xml:space="preserve"> then the masses are set to 1</w:t>
      </w:r>
      <w:r w:rsidR="0052332E">
        <w:t>,</w:t>
      </w:r>
      <w:r w:rsidR="00AE1F29">
        <w:t xml:space="preserve"> and a geometric center (equation 1.3) is used instead. Otherwise, t</w:t>
      </w:r>
      <w:r>
        <w:t>he z-component of the bilayer center</w:t>
      </w:r>
      <w:r w:rsidR="00AE1F29">
        <w:t xml:space="preserve"> of mass</w:t>
      </w:r>
      <w:r>
        <w:t xml:space="preserve"> is computed as</w:t>
      </w:r>
      <w:r w:rsidR="00554BC9">
        <w:t>:</w:t>
      </w:r>
      <w:r>
        <w:t xml:space="preserve"> </w:t>
      </w:r>
    </w:p>
    <w:p w14:paraId="0C785EE3" w14:textId="217A1C89" w:rsidR="00C90432" w:rsidRPr="00B33534" w:rsidRDefault="00000000" w:rsidP="00C90432">
      <w:pPr>
        <w:pStyle w:val="ListParagraph"/>
        <w:ind w:left="0"/>
        <w:jc w:val="both"/>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z</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sSub>
                    <m:sSubPr>
                      <m:ctrlPr>
                        <w:rPr>
                          <w:rFonts w:ascii="Cambria Math" w:hAnsi="Cambria Math"/>
                          <w:i/>
                        </w:rPr>
                      </m:ctrlPr>
                    </m:sSubPr>
                    <m:e>
                      <m:r>
                        <w:rPr>
                          <w:rFonts w:ascii="Cambria Math" w:hAnsi="Cambria Math"/>
                        </w:rPr>
                        <m:t>z</m:t>
                      </m:r>
                    </m:e>
                    <m:sub>
                      <m:r>
                        <w:rPr>
                          <w:rFonts w:ascii="Cambria Math" w:hAnsi="Cambria Math"/>
                        </w:rPr>
                        <m:t>i</m:t>
                      </m:r>
                    </m:sub>
                  </m:sSub>
                </m:e>
              </m:nary>
              <m:r>
                <w:rPr>
                  <w:rFonts w:ascii="Cambria Math" w:hAnsi="Cambria Math"/>
                </w:rPr>
                <m:t>#</m:t>
              </m:r>
              <m:d>
                <m:dPr>
                  <m:ctrlPr>
                    <w:rPr>
                      <w:rFonts w:ascii="Cambria Math" w:hAnsi="Cambria Math"/>
                      <w:i/>
                    </w:rPr>
                  </m:ctrlPr>
                </m:dPr>
                <m:e>
                  <m:r>
                    <w:rPr>
                      <w:rFonts w:ascii="Cambria Math" w:hAnsi="Cambria Math"/>
                    </w:rPr>
                    <m:t>2.1</m:t>
                  </m:r>
                </m:e>
              </m:d>
            </m:e>
          </m:eqArr>
        </m:oMath>
      </m:oMathPara>
    </w:p>
    <w:p w14:paraId="3443D7D6" w14:textId="409B6F29" w:rsidR="00C90432" w:rsidRDefault="00AE1F29" w:rsidP="00B33534">
      <w:pPr>
        <w:pStyle w:val="ListParagraph"/>
        <w:spacing w:before="200" w:after="200"/>
        <w:ind w:left="0"/>
        <w:contextualSpacing w:val="0"/>
        <w:jc w:val="both"/>
      </w:pPr>
      <w:r>
        <w:t>w</w:t>
      </w:r>
      <w:r w:rsidR="00C90432">
        <w:t>here</w:t>
      </w:r>
      <w:r>
        <w:t xml:space="preserve"> M is the mass summed over the bilayer atoms, i.e., </w:t>
      </w:r>
      <m:oMath>
        <m:r>
          <w:rPr>
            <w:rFonts w:ascii="Cambria Math" w:hAnsi="Cambria Math"/>
          </w:rPr>
          <m:t>M=</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e>
        </m:nary>
      </m:oMath>
      <w:r>
        <w:rPr>
          <w:rFonts w:eastAsiaTheme="minorEastAsia"/>
        </w:rPr>
        <w:t>,</w:t>
      </w:r>
      <w:r w:rsidR="00C90432">
        <w:t xml:space="preserve"> </w:t>
      </w:r>
      <w:r>
        <w:t xml:space="preserve">N </w:t>
      </w:r>
      <w:r w:rsidR="00C90432">
        <w:t>is the number of atoms in the bilayer selection</w:t>
      </w:r>
      <w:r>
        <w:t>,</w:t>
      </w:r>
      <w:r w:rsidR="00C90432">
        <w:t xml:space="preserve"> and z</w:t>
      </w:r>
      <w:r w:rsidR="00C90432" w:rsidRPr="00341593">
        <w:rPr>
          <w:vertAlign w:val="subscript"/>
        </w:rPr>
        <w:t>i</w:t>
      </w:r>
      <w:r w:rsidR="00C90432">
        <w:t xml:space="preserve"> is the atomic z coordinate of atom i. To use the program</w:t>
      </w:r>
      <w:r>
        <w:t>,</w:t>
      </w:r>
      <w:r w:rsidR="00C90432">
        <w:t xml:space="preserve"> the user must specify the </w:t>
      </w:r>
      <w:r w:rsidR="00385A6D">
        <w:t>z</w:t>
      </w:r>
      <w:r w:rsidR="00C90432">
        <w:t xml:space="preserve"> coordinate for which the bilayer center </w:t>
      </w:r>
      <w:r>
        <w:t xml:space="preserve">of mass </w:t>
      </w:r>
      <w:r w:rsidR="00C90432">
        <w:t xml:space="preserve">is to be translated to. This is done with the -z tag. The user must also specify the leaflet to be included in the </w:t>
      </w:r>
      <w:r w:rsidR="00385A6D">
        <w:t>computation</w:t>
      </w:r>
      <w:r w:rsidR="00C90432">
        <w:t>. This is done with the -leaf ta</w:t>
      </w:r>
      <w:r w:rsidR="00385A6D">
        <w:t>g</w:t>
      </w:r>
      <w:r w:rsidR="0052332E">
        <w:t>,</w:t>
      </w:r>
      <w:r w:rsidR="00385A6D">
        <w:t xml:space="preserve"> where the entire bilayer may be chosen</w:t>
      </w:r>
      <w:r w:rsidR="00C90432">
        <w:t xml:space="preserve"> </w:t>
      </w:r>
      <w:r w:rsidR="00385A6D">
        <w:t xml:space="preserve">with </w:t>
      </w:r>
      <w:r w:rsidR="00C90432">
        <w:t>-leaf 0. Note that Bilayer Z</w:t>
      </w:r>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r w:rsidR="00C90432">
        <w:t xml:space="preserve"> </w:t>
      </w:r>
      <w:r w:rsidR="00385A6D">
        <w:t>relocates any</w:t>
      </w:r>
      <w:r w:rsidR="00C90432">
        <w:t xml:space="preserve"> atoms </w:t>
      </w:r>
      <w:r w:rsidR="00385A6D">
        <w:t>that</w:t>
      </w:r>
      <w:r w:rsidR="00C90432">
        <w:t xml:space="preserve"> are moved outside the box during the translation back inside. This can result in broken molecules</w:t>
      </w:r>
      <w:r w:rsidR="0052332E">
        <w:t>,</w:t>
      </w:r>
      <w:r w:rsidR="00385A6D">
        <w:t xml:space="preserve"> which </w:t>
      </w:r>
      <w:r w:rsidR="00C90432">
        <w:t>can be fixed in a second step using trjconv and -pbc whole (requires a</w:t>
      </w:r>
      <w:r>
        <w:t>n installation of GRAMACS and</w:t>
      </w:r>
      <w:r w:rsidR="00C90432">
        <w:t xml:space="preserve"> tpr</w:t>
      </w:r>
      <w:r>
        <w:t xml:space="preserve"> file</w:t>
      </w:r>
      <w:r w:rsidR="00C90432">
        <w:t xml:space="preserve">). </w:t>
      </w:r>
      <w:r w:rsidR="00DC37B7">
        <w:t xml:space="preserve">An example of the run commands used by Bilayer Z is now given: </w:t>
      </w:r>
    </w:p>
    <w:p w14:paraId="1F3C12C5" w14:textId="32E9ABF9" w:rsidR="00DC37B7" w:rsidRDefault="00DC37B7" w:rsidP="00DC37B7">
      <w:pPr>
        <w:pStyle w:val="ListParagraph"/>
        <w:spacing w:after="200"/>
        <w:ind w:left="0"/>
        <w:contextualSpacing w:val="0"/>
        <w:jc w:val="both"/>
        <w:rPr>
          <w:i/>
          <w:iCs/>
        </w:rPr>
      </w:pPr>
      <w:r>
        <w:rPr>
          <w:i/>
          <w:iCs/>
        </w:rPr>
        <w:t xml:space="preserve">$ </w:t>
      </w:r>
      <w:r w:rsidRPr="00DC37B7">
        <w:rPr>
          <w:i/>
          <w:iCs/>
        </w:rPr>
        <w:t xml:space="preserve">mpirun -n 50 bilayer_z_mpi -traj traj.xtc -ref ref.pdb -o traj_bilayer_z.xtc -z 4.5 -leaf 0 </w:t>
      </w:r>
    </w:p>
    <w:p w14:paraId="49773AC3" w14:textId="3020334A" w:rsidR="00DC37B7" w:rsidRPr="00DC37B7" w:rsidRDefault="00DC37B7" w:rsidP="00DC37B7">
      <w:pPr>
        <w:pStyle w:val="ListParagraph"/>
        <w:spacing w:after="200"/>
        <w:ind w:left="0"/>
        <w:contextualSpacing w:val="0"/>
        <w:jc w:val="both"/>
      </w:pPr>
      <w:r w:rsidRPr="00DC37B7">
        <w:t>In the example given here, the bilayer center of mass was translated so</w:t>
      </w:r>
      <w:r w:rsidR="0052332E">
        <w:t xml:space="preserve"> that</w:t>
      </w:r>
      <w:r w:rsidRPr="00DC37B7">
        <w:t xml:space="preserve"> its z-coordinate was positioned at 4.5 nm. Since our system had a box that was approximately 9 nm in this direction, the bilayer was </w:t>
      </w:r>
      <w:r>
        <w:t xml:space="preserve">thus </w:t>
      </w:r>
      <w:r w:rsidRPr="00DC37B7">
        <w:t>placed in the box</w:t>
      </w:r>
      <w:r>
        <w:t xml:space="preserve"> center</w:t>
      </w:r>
      <w:r w:rsidRPr="00DC37B7">
        <w:t xml:space="preserve">. </w:t>
      </w:r>
    </w:p>
    <w:p w14:paraId="29BBF9C5" w14:textId="09AE15F7" w:rsidR="00C90432" w:rsidRPr="002A242D" w:rsidRDefault="00F1628B" w:rsidP="00C90432">
      <w:pPr>
        <w:pStyle w:val="Heading2"/>
      </w:pPr>
      <w:bookmarkStart w:id="109" w:name="_Ref44345442"/>
      <w:r>
        <w:lastRenderedPageBreak/>
        <w:t xml:space="preserve"> </w:t>
      </w:r>
      <w:bookmarkStart w:id="110" w:name="_Ref109210895"/>
      <w:bookmarkStart w:id="111" w:name="_Toc157781218"/>
      <w:r w:rsidR="00BE03B9">
        <w:t>Fixing Periodic Boundary Conditions in Z</w:t>
      </w:r>
      <w:bookmarkEnd w:id="109"/>
      <w:bookmarkEnd w:id="110"/>
      <w:bookmarkEnd w:id="111"/>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p>
    <w:p w14:paraId="162D39B6" w14:textId="44F5967F" w:rsidR="00C90432" w:rsidRDefault="00C90432" w:rsidP="00554BC9">
      <w:pPr>
        <w:pStyle w:val="ListParagraph"/>
        <w:spacing w:after="200"/>
        <w:ind w:left="0"/>
        <w:contextualSpacing w:val="0"/>
        <w:jc w:val="both"/>
      </w:pPr>
      <w:r>
        <w:t>PBC Z</w:t>
      </w:r>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r>
        <w:t xml:space="preserve"> is an analysis tool used for preparing membrane protein trajectories for analysis. Specifically, the program </w:t>
      </w:r>
      <w:r w:rsidR="007F6017">
        <w:t>is used to</w:t>
      </w:r>
      <w:r>
        <w:t xml:space="preserve"> fix fragmented leaflets. This is a periodic boundary problem caused by bilayer fluctuations in the z-direction combined with a short box</w:t>
      </w:r>
      <w:r w:rsidR="007F6017">
        <w:t xml:space="preserve"> height</w:t>
      </w:r>
      <w:r>
        <w:t>. Under these conditions, atoms from a subset of the lipids can cross the boundary. If the molecules are made whole</w:t>
      </w:r>
      <w:r w:rsidR="004B01C1">
        <w:t>,</w:t>
      </w:r>
      <w:r>
        <w:t xml:space="preserve"> this could result in the lipids being placed on the opposite side </w:t>
      </w:r>
      <w:r w:rsidR="00AE3DE4">
        <w:t xml:space="preserve">of </w:t>
      </w:r>
      <w:r>
        <w:t xml:space="preserve">the box relative to the remaining leaflet lipids (see </w:t>
      </w:r>
      <w:r>
        <w:fldChar w:fldCharType="begin"/>
      </w:r>
      <w:r>
        <w:instrText xml:space="preserve"> REF _Ref43890029 \h </w:instrText>
      </w:r>
      <w:r>
        <w:fldChar w:fldCharType="separate"/>
      </w:r>
      <w:r w:rsidR="00895D4D">
        <w:t xml:space="preserve">Figure </w:t>
      </w:r>
      <w:r w:rsidR="00895D4D">
        <w:rPr>
          <w:noProof/>
        </w:rPr>
        <w:t>2</w:t>
      </w:r>
      <w:r w:rsidR="00895D4D">
        <w:noBreakHyphen/>
      </w:r>
      <w:r w:rsidR="00895D4D">
        <w:rPr>
          <w:noProof/>
        </w:rPr>
        <w:t>3</w:t>
      </w:r>
      <w:r>
        <w:fldChar w:fldCharType="end"/>
      </w:r>
      <w:r>
        <w:t>).</w:t>
      </w:r>
    </w:p>
    <w:p w14:paraId="600BB00D" w14:textId="77777777" w:rsidR="00C90432" w:rsidRDefault="00C90432" w:rsidP="00C90432">
      <w:pPr>
        <w:pStyle w:val="ListParagraph"/>
        <w:keepNext/>
        <w:ind w:left="0"/>
        <w:jc w:val="center"/>
      </w:pPr>
      <w:r>
        <w:rPr>
          <w:noProof/>
        </w:rPr>
        <w:drawing>
          <wp:inline distT="0" distB="0" distL="0" distR="0" wp14:anchorId="5FC10096" wp14:editId="0A405A67">
            <wp:extent cx="4845050" cy="196484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ump_1.png"/>
                    <pic:cNvPicPr/>
                  </pic:nvPicPr>
                  <pic:blipFill rotWithShape="1">
                    <a:blip r:embed="rId45">
                      <a:extLst>
                        <a:ext uri="{28A0092B-C50C-407E-A947-70E740481C1C}">
                          <a14:useLocalDpi xmlns:a14="http://schemas.microsoft.com/office/drawing/2010/main" val="0"/>
                        </a:ext>
                      </a:extLst>
                    </a:blip>
                    <a:srcRect t="12865" b="26699"/>
                    <a:stretch/>
                  </pic:blipFill>
                  <pic:spPr bwMode="auto">
                    <a:xfrm>
                      <a:off x="0" y="0"/>
                      <a:ext cx="4878776" cy="1978526"/>
                    </a:xfrm>
                    <a:prstGeom prst="rect">
                      <a:avLst/>
                    </a:prstGeom>
                    <a:ln>
                      <a:noFill/>
                    </a:ln>
                    <a:extLst>
                      <a:ext uri="{53640926-AAD7-44D8-BBD7-CCE9431645EC}">
                        <a14:shadowObscured xmlns:a14="http://schemas.microsoft.com/office/drawing/2010/main"/>
                      </a:ext>
                    </a:extLst>
                  </pic:spPr>
                </pic:pic>
              </a:graphicData>
            </a:graphic>
          </wp:inline>
        </w:drawing>
      </w:r>
    </w:p>
    <w:p w14:paraId="3B6DDC5F" w14:textId="7C2BF5B8" w:rsidR="00C90432" w:rsidRDefault="00C90432" w:rsidP="00C90432">
      <w:pPr>
        <w:pStyle w:val="Caption"/>
        <w:jc w:val="both"/>
      </w:pPr>
      <w:bookmarkStart w:id="112" w:name="_Ref43890029"/>
      <w:r>
        <w:t xml:space="preserve">Figure </w:t>
      </w:r>
      <w:fldSimple w:instr=" STYLEREF 1 \s ">
        <w:r w:rsidR="00895D4D">
          <w:rPr>
            <w:noProof/>
          </w:rPr>
          <w:t>2</w:t>
        </w:r>
      </w:fldSimple>
      <w:r w:rsidR="007D7998">
        <w:noBreakHyphen/>
      </w:r>
      <w:fldSimple w:instr=" SEQ Figure \* ARABIC \s 1 ">
        <w:r w:rsidR="00895D4D">
          <w:rPr>
            <w:noProof/>
          </w:rPr>
          <w:t>3</w:t>
        </w:r>
      </w:fldSimple>
      <w:bookmarkEnd w:id="112"/>
      <w:r>
        <w:t xml:space="preserve"> Snapshot showing</w:t>
      </w:r>
      <w:r w:rsidR="005B53D7">
        <w:t xml:space="preserve"> a</w:t>
      </w:r>
      <w:r>
        <w:t xml:space="preserve"> fragmented leaflet</w:t>
      </w:r>
      <w:r w:rsidR="005B53D7">
        <w:t xml:space="preserve"> where some lipids have jumped across the periodic boundary in the z-direction</w:t>
      </w:r>
      <w:r>
        <w:t>.</w:t>
      </w:r>
    </w:p>
    <w:p w14:paraId="15C4129A" w14:textId="407D336D" w:rsidR="0095480C" w:rsidRDefault="00C90432" w:rsidP="005255F4">
      <w:pPr>
        <w:spacing w:after="200"/>
        <w:ind w:firstLine="720"/>
        <w:jc w:val="both"/>
      </w:pPr>
      <w:r>
        <w:t>PBC Z</w:t>
      </w:r>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r>
        <w:t xml:space="preserve"> works to correct fragment</w:t>
      </w:r>
      <w:r w:rsidR="006F6365">
        <w:t xml:space="preserve">ed leaflets </w:t>
      </w:r>
      <w:r>
        <w:t xml:space="preserve">by removing periodic boundary jumps in the z-direction. </w:t>
      </w:r>
      <w:r w:rsidR="0095480C">
        <w:t xml:space="preserve">More specifically, a jump number </w:t>
      </w:r>
      <m:oMath>
        <m:sSub>
          <m:sSubPr>
            <m:ctrlPr>
              <w:rPr>
                <w:rFonts w:ascii="Cambria Math" w:hAnsi="Cambria Math"/>
                <w:i/>
              </w:rPr>
            </m:ctrlPr>
          </m:sSubPr>
          <m:e>
            <m:r>
              <w:rPr>
                <w:rFonts w:ascii="Cambria Math" w:hAnsi="Cambria Math"/>
              </w:rPr>
              <m:t>J</m:t>
            </m:r>
          </m:e>
          <m:sub>
            <m:r>
              <w:rPr>
                <w:rFonts w:ascii="Cambria Math" w:hAnsi="Cambria Math"/>
              </w:rPr>
              <m:t>i,t</m:t>
            </m:r>
          </m:sub>
        </m:sSub>
      </m:oMath>
      <w:r w:rsidR="005255F4">
        <w:rPr>
          <w:rFonts w:eastAsiaTheme="minorEastAsia"/>
        </w:rPr>
        <w:t xml:space="preserve"> </w:t>
      </w:r>
      <w:r w:rsidR="0095480C">
        <w:t xml:space="preserve">is recorded </w:t>
      </w:r>
      <w:r w:rsidR="004B01C1">
        <w:t>for each atom i at each trajectory frame t. This jump number is history</w:t>
      </w:r>
      <w:r w:rsidR="00AE3DE4">
        <w:t>-</w:t>
      </w:r>
      <w:r w:rsidR="004B01C1">
        <w:t>dependent and is computed as</w:t>
      </w:r>
      <w:r w:rsidR="005255F4">
        <w:t>:</w:t>
      </w:r>
    </w:p>
    <w:p w14:paraId="689298A8" w14:textId="2244C935" w:rsidR="005255F4" w:rsidRPr="005255F4" w:rsidRDefault="00000000" w:rsidP="005255F4">
      <w:pPr>
        <w:ind w:firstLine="720"/>
        <w:jc w:val="both"/>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J</m:t>
                  </m:r>
                </m:e>
                <m:sub>
                  <m:r>
                    <w:rPr>
                      <w:rFonts w:ascii="Cambria Math" w:hAnsi="Cambria Math"/>
                    </w:rPr>
                    <m:t>i,t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i,t-1</m:t>
                  </m:r>
                </m:sub>
              </m:sSub>
              <m:r>
                <w:rPr>
                  <w:rFonts w:ascii="Cambria Math" w:hAnsi="Cambria Math"/>
                </w:rPr>
                <m:t>±1 #</m:t>
              </m:r>
              <m:d>
                <m:dPr>
                  <m:ctrlPr>
                    <w:rPr>
                      <w:rFonts w:ascii="Cambria Math" w:hAnsi="Cambria Math"/>
                      <w:i/>
                    </w:rPr>
                  </m:ctrlPr>
                </m:dPr>
                <m:e>
                  <m:r>
                    <w:rPr>
                      <w:rFonts w:ascii="Cambria Math" w:hAnsi="Cambria Math"/>
                    </w:rPr>
                    <m:t>2.2</m:t>
                  </m:r>
                </m:e>
              </m:d>
            </m:e>
          </m:eqArr>
        </m:oMath>
      </m:oMathPara>
    </w:p>
    <w:p w14:paraId="7D05FC90" w14:textId="1E2AAEF2" w:rsidR="005255F4" w:rsidRPr="005255F4" w:rsidRDefault="004B01C1" w:rsidP="005255F4">
      <w:pPr>
        <w:spacing w:before="200" w:after="200"/>
        <w:jc w:val="both"/>
        <w:rPr>
          <w:rFonts w:eastAsiaTheme="minorEastAsia"/>
        </w:rPr>
      </w:pPr>
      <w:r>
        <w:rPr>
          <w:rFonts w:eastAsiaTheme="minorEastAsia"/>
        </w:rPr>
        <w:t>w</w:t>
      </w:r>
      <w:r w:rsidR="005255F4">
        <w:rPr>
          <w:rFonts w:eastAsiaTheme="minorEastAsia"/>
        </w:rPr>
        <w:t xml:space="preserve">here 1 is added to </w:t>
      </w:r>
      <m:oMath>
        <m:sSub>
          <m:sSubPr>
            <m:ctrlPr>
              <w:rPr>
                <w:rFonts w:ascii="Cambria Math" w:hAnsi="Cambria Math"/>
                <w:i/>
              </w:rPr>
            </m:ctrlPr>
          </m:sSubPr>
          <m:e>
            <m:r>
              <w:rPr>
                <w:rFonts w:ascii="Cambria Math" w:hAnsi="Cambria Math"/>
              </w:rPr>
              <m:t>J</m:t>
            </m:r>
          </m:e>
          <m:sub>
            <m:r>
              <w:rPr>
                <w:rFonts w:ascii="Cambria Math" w:hAnsi="Cambria Math"/>
              </w:rPr>
              <m:t>i,t-1</m:t>
            </m:r>
          </m:sub>
        </m:sSub>
      </m:oMath>
      <w:r w:rsidR="005255F4">
        <w:rPr>
          <w:rFonts w:eastAsiaTheme="minorEastAsia"/>
        </w:rPr>
        <w:t xml:space="preserve"> when </w:t>
      </w:r>
      <w:r>
        <w:rPr>
          <w:rFonts w:eastAsiaTheme="minorEastAsia"/>
        </w:rPr>
        <w:t xml:space="preserve">a jump is detected across </w:t>
      </w:r>
      <w:r w:rsidR="005255F4">
        <w:rPr>
          <w:rFonts w:eastAsiaTheme="minorEastAsia"/>
        </w:rPr>
        <w:t>the upper boundary</w:t>
      </w:r>
      <w:r w:rsidR="00AE3DE4">
        <w:rPr>
          <w:rFonts w:eastAsiaTheme="minorEastAsia"/>
        </w:rPr>
        <w:t>,</w:t>
      </w:r>
      <w:r w:rsidR="005255F4">
        <w:rPr>
          <w:rFonts w:eastAsiaTheme="minorEastAsia"/>
        </w:rPr>
        <w:t xml:space="preserve"> and 1 is subtracted from </w:t>
      </w:r>
      <m:oMath>
        <m:sSub>
          <m:sSubPr>
            <m:ctrlPr>
              <w:rPr>
                <w:rFonts w:ascii="Cambria Math" w:hAnsi="Cambria Math"/>
                <w:i/>
              </w:rPr>
            </m:ctrlPr>
          </m:sSubPr>
          <m:e>
            <m:r>
              <w:rPr>
                <w:rFonts w:ascii="Cambria Math" w:hAnsi="Cambria Math"/>
              </w:rPr>
              <m:t>J</m:t>
            </m:r>
          </m:e>
          <m:sub>
            <m:r>
              <w:rPr>
                <w:rFonts w:ascii="Cambria Math" w:hAnsi="Cambria Math"/>
              </w:rPr>
              <m:t>i,t-1</m:t>
            </m:r>
          </m:sub>
        </m:sSub>
      </m:oMath>
      <w:r w:rsidR="005255F4">
        <w:rPr>
          <w:rFonts w:eastAsiaTheme="minorEastAsia"/>
        </w:rPr>
        <w:t xml:space="preserve"> when the lower boundary is crossed</w:t>
      </w:r>
      <w:r>
        <w:rPr>
          <w:rFonts w:eastAsiaTheme="minorEastAsia"/>
        </w:rPr>
        <w:t xml:space="preserve">; otherwise, </w:t>
      </w:r>
      <m:oMath>
        <m:sSub>
          <m:sSubPr>
            <m:ctrlPr>
              <w:rPr>
                <w:rFonts w:ascii="Cambria Math" w:hAnsi="Cambria Math"/>
                <w:i/>
              </w:rPr>
            </m:ctrlPr>
          </m:sSubPr>
          <m:e>
            <m:r>
              <w:rPr>
                <w:rFonts w:ascii="Cambria Math" w:hAnsi="Cambria Math"/>
              </w:rPr>
              <m:t>J</m:t>
            </m:r>
          </m:e>
          <m:sub>
            <m:r>
              <w:rPr>
                <w:rFonts w:ascii="Cambria Math" w:hAnsi="Cambria Math"/>
              </w:rPr>
              <m:t>i,t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i,t-1</m:t>
            </m:r>
          </m:sub>
        </m:sSub>
      </m:oMath>
      <w:r>
        <w:rPr>
          <w:rFonts w:eastAsiaTheme="minorEastAsia"/>
        </w:rPr>
        <w:t xml:space="preserve"> if no jump is detected</w:t>
      </w:r>
      <w:r w:rsidR="005255F4">
        <w:rPr>
          <w:rFonts w:eastAsiaTheme="minorEastAsia"/>
        </w:rPr>
        <w:t>. The corrected atomic coordinate</w:t>
      </w:r>
      <w:r>
        <w:rPr>
          <w:rFonts w:eastAsiaTheme="minorEastAsia"/>
        </w:rPr>
        <w:t>s</w:t>
      </w:r>
      <w:r w:rsidR="005255F4">
        <w:rPr>
          <w:rFonts w:eastAsiaTheme="minorEastAsia"/>
        </w:rPr>
        <w:t xml:space="preserve">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m:t>
            </m:r>
          </m:sub>
          <m:sup>
            <m:r>
              <w:rPr>
                <w:rFonts w:ascii="Cambria Math" w:hAnsi="Cambria Math"/>
              </w:rPr>
              <m:t>c</m:t>
            </m:r>
          </m:sup>
        </m:sSubSup>
      </m:oMath>
      <w:r>
        <w:rPr>
          <w:rFonts w:eastAsiaTheme="minorEastAsia"/>
        </w:rPr>
        <w:t xml:space="preserve"> are</w:t>
      </w:r>
      <w:r w:rsidR="005255F4">
        <w:rPr>
          <w:rFonts w:eastAsiaTheme="minorEastAsia"/>
        </w:rPr>
        <w:t xml:space="preserve"> thus computed as:</w:t>
      </w:r>
    </w:p>
    <w:p w14:paraId="10743873" w14:textId="3D8FD187" w:rsidR="005255F4" w:rsidRPr="005255F4" w:rsidRDefault="00000000" w:rsidP="005255F4">
      <w:pPr>
        <w:jc w:val="both"/>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m:t>
                  </m:r>
                </m:sub>
                <m:sup>
                  <m:r>
                    <w:rPr>
                      <w:rFonts w:ascii="Cambria Math" w:hAnsi="Cambria Math"/>
                    </w:rPr>
                    <m:t>c</m:t>
                  </m:r>
                </m:sup>
              </m:sSub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i,t</m:t>
                  </m:r>
                </m:sub>
              </m:sSub>
              <m:sSub>
                <m:sSubPr>
                  <m:ctrlPr>
                    <w:rPr>
                      <w:rFonts w:ascii="Cambria Math" w:hAnsi="Cambria Math"/>
                      <w:i/>
                    </w:rPr>
                  </m:ctrlPr>
                </m:sSubPr>
                <m:e>
                  <m:r>
                    <w:rPr>
                      <w:rFonts w:ascii="Cambria Math" w:hAnsi="Cambria Math"/>
                    </w:rPr>
                    <m:t>b</m:t>
                  </m:r>
                </m:e>
                <m:sub>
                  <m:r>
                    <w:rPr>
                      <w:rFonts w:ascii="Cambria Math" w:hAnsi="Cambria Math"/>
                    </w:rPr>
                    <m:t>z,t</m:t>
                  </m:r>
                </m:sub>
              </m:sSub>
              <m:r>
                <w:rPr>
                  <w:rFonts w:ascii="Cambria Math" w:hAnsi="Cambria Math"/>
                </w:rPr>
                <m:t xml:space="preserve"> #</m:t>
              </m:r>
              <m:d>
                <m:dPr>
                  <m:ctrlPr>
                    <w:rPr>
                      <w:rFonts w:ascii="Cambria Math" w:hAnsi="Cambria Math"/>
                      <w:i/>
                    </w:rPr>
                  </m:ctrlPr>
                </m:dPr>
                <m:e>
                  <m:r>
                    <w:rPr>
                      <w:rFonts w:ascii="Cambria Math" w:hAnsi="Cambria Math"/>
                    </w:rPr>
                    <m:t>2.3</m:t>
                  </m:r>
                </m:e>
              </m:d>
            </m:e>
          </m:eqArr>
        </m:oMath>
      </m:oMathPara>
    </w:p>
    <w:p w14:paraId="00ABEB0D" w14:textId="0307A304" w:rsidR="00C90432" w:rsidRDefault="004B01C1" w:rsidP="003D0A39">
      <w:pPr>
        <w:spacing w:before="200" w:after="200"/>
        <w:jc w:val="both"/>
      </w:pPr>
      <w:r>
        <w:t>We note that</w:t>
      </w:r>
      <w:r w:rsidR="00C90432">
        <w:t xml:space="preserve"> jumps are detected by looking for atoms whose z-coordinate changes by a large amount between neighboring frames. Specifically, the program looks for jumps that are greater in magnitude than a user</w:t>
      </w:r>
      <w:r w:rsidR="00AE3DE4">
        <w:t>-</w:t>
      </w:r>
      <w:r w:rsidR="00C90432">
        <w:t xml:space="preserve">specified percentage (-cutoff) of the </w:t>
      </w:r>
      <w:r w:rsidR="001B523F">
        <w:t>box z-component (b</w:t>
      </w:r>
      <w:r w:rsidR="001B523F" w:rsidRPr="001B523F">
        <w:rPr>
          <w:vertAlign w:val="subscript"/>
        </w:rPr>
        <w:t>z</w:t>
      </w:r>
      <w:r w:rsidR="001B523F">
        <w:t>)</w:t>
      </w:r>
      <w:r w:rsidR="00C90432">
        <w:t>. This strategy only works if the first frame in the trajectory is not fragmented. What’s more</w:t>
      </w:r>
      <w:r w:rsidR="001B523F">
        <w:t>,</w:t>
      </w:r>
      <w:r w:rsidR="00C90432">
        <w:t xml:space="preserve"> the probability that the strategy works increases </w:t>
      </w:r>
      <w:r w:rsidR="001B523F">
        <w:t>with b</w:t>
      </w:r>
      <w:r w:rsidR="001B523F" w:rsidRPr="001B523F">
        <w:rPr>
          <w:vertAlign w:val="subscript"/>
        </w:rPr>
        <w:t>z</w:t>
      </w:r>
      <w:r w:rsidR="00C90432">
        <w:t xml:space="preserve">. The program can fail if the box size is small such that the cutoff value times </w:t>
      </w:r>
      <w:r w:rsidR="001B523F">
        <w:t>b</w:t>
      </w:r>
      <w:r w:rsidR="001B523F" w:rsidRPr="001B523F">
        <w:rPr>
          <w:vertAlign w:val="subscript"/>
        </w:rPr>
        <w:t>z</w:t>
      </w:r>
      <w:r w:rsidR="00C90432">
        <w:t xml:space="preserve"> approaches the size of atomic fluctuations. This suggests </w:t>
      </w:r>
      <w:r w:rsidR="001B523F">
        <w:t xml:space="preserve">the </w:t>
      </w:r>
      <w:r w:rsidR="00C90432">
        <w:t>use of large cutoff values. However, one must also consider fluctuations in membrane curvature</w:t>
      </w:r>
      <w:r w:rsidR="00AE3DE4">
        <w:t>,</w:t>
      </w:r>
      <w:r w:rsidR="00C90432">
        <w:t xml:space="preserve"> which also change the lipid</w:t>
      </w:r>
      <w:r w:rsidR="00AE3DE4">
        <w:t>’</w:t>
      </w:r>
      <w:r w:rsidR="00C90432">
        <w:t xml:space="preserve">s z coordinate between </w:t>
      </w:r>
      <w:r w:rsidR="001B523F">
        <w:t>neighboring</w:t>
      </w:r>
      <w:r w:rsidR="00C90432">
        <w:t xml:space="preserve"> frames. For example, it could happen that a lipid is positioned close to the middle of the box in one frame. Then</w:t>
      </w:r>
      <w:r w:rsidR="00285593">
        <w:t>,</w:t>
      </w:r>
      <w:r w:rsidR="00C90432">
        <w:t xml:space="preserve"> in the next frame</w:t>
      </w:r>
      <w:r w:rsidR="00AE3DE4">
        <w:t>,</w:t>
      </w:r>
      <w:r w:rsidR="00C90432">
        <w:t xml:space="preserve"> the bilayer curves up</w:t>
      </w:r>
      <w:r w:rsidR="00AE3DE4">
        <w:t>,</w:t>
      </w:r>
      <w:r w:rsidR="00C90432">
        <w:t xml:space="preserve"> placing the lipid outside the box. The lipid is then placed </w:t>
      </w:r>
      <w:r w:rsidR="004055BD">
        <w:t>o</w:t>
      </w:r>
      <w:r w:rsidR="00C90432">
        <w:t xml:space="preserve">n </w:t>
      </w:r>
      <w:r w:rsidR="00AE3DE4">
        <w:t xml:space="preserve">the </w:t>
      </w:r>
      <w:r w:rsidR="00C90432">
        <w:t>opposite side of the box. Taking the delta z</w:t>
      </w:r>
      <w:r w:rsidR="004055BD">
        <w:t>,</w:t>
      </w:r>
      <w:r w:rsidR="00C90432">
        <w:t xml:space="preserve"> we get a value closer to </w:t>
      </w:r>
      <w:r w:rsidR="006F6365">
        <w:t>½ b</w:t>
      </w:r>
      <w:r w:rsidR="006F6365" w:rsidRPr="006F6365">
        <w:rPr>
          <w:vertAlign w:val="subscript"/>
        </w:rPr>
        <w:t>z</w:t>
      </w:r>
      <w:r w:rsidR="00C90432">
        <w:t xml:space="preserve"> rather than </w:t>
      </w:r>
      <w:r w:rsidR="006F6365">
        <w:t>b</w:t>
      </w:r>
      <w:r w:rsidR="006F6365" w:rsidRPr="006F6365">
        <w:rPr>
          <w:vertAlign w:val="subscript"/>
        </w:rPr>
        <w:t>z</w:t>
      </w:r>
      <w:r w:rsidR="00C90432">
        <w:t xml:space="preserve">. This is because the curvature of the bilayer has canceled some of the change caused by the periodic boundary shift. </w:t>
      </w:r>
      <w:r w:rsidR="00C90432">
        <w:lastRenderedPageBreak/>
        <w:t>To minimize errors caused by this type of effect and those discussed previously</w:t>
      </w:r>
      <w:r w:rsidR="004055BD">
        <w:t>,</w:t>
      </w:r>
      <w:r w:rsidR="00C90432">
        <w:t xml:space="preserve"> </w:t>
      </w:r>
      <w:r w:rsidR="006F6365">
        <w:t>we suggest using a</w:t>
      </w:r>
      <w:r w:rsidR="00C90432">
        <w:t xml:space="preserve"> cutoff value of 0.5. </w:t>
      </w:r>
      <w:r w:rsidR="00565310">
        <w:t xml:space="preserve">An example of the run commands used by PBC Z is now given: </w:t>
      </w:r>
    </w:p>
    <w:p w14:paraId="3E6C9DFB" w14:textId="4CF3D299" w:rsidR="00565310" w:rsidRPr="003D0A39" w:rsidRDefault="003D0A39" w:rsidP="003D0A39">
      <w:pPr>
        <w:spacing w:after="200"/>
        <w:jc w:val="both"/>
        <w:rPr>
          <w:i/>
          <w:iCs/>
        </w:rPr>
      </w:pPr>
      <w:r>
        <w:rPr>
          <w:i/>
          <w:iCs/>
        </w:rPr>
        <w:t xml:space="preserve">$ </w:t>
      </w:r>
      <w:r w:rsidRPr="003D0A39">
        <w:rPr>
          <w:i/>
          <w:iCs/>
        </w:rPr>
        <w:t>mpirun -n 1 pbc_z_mpi -traj traj.xtc -ref ref.pdb -o traj_pbc_z.xtc -cutoff 0.5</w:t>
      </w:r>
    </w:p>
    <w:p w14:paraId="3FB9D192" w14:textId="0FE95720" w:rsidR="00706EE8" w:rsidRDefault="00706EE8" w:rsidP="00706EE8">
      <w:pPr>
        <w:jc w:val="both"/>
      </w:pPr>
      <w:r>
        <w:t xml:space="preserve">We note that PBC Z shifts atoms for the protein and membrane atoms only. That is, the atoms detected by </w:t>
      </w:r>
      <w:r w:rsidR="00AE3DE4">
        <w:t xml:space="preserve">the </w:t>
      </w:r>
      <w:r>
        <w:t>solvent finder are not shifted. Consequently, the user must make certain that the solvent atoms are identified correctly. If not, then these atoms will be shifted with the protein and lipids</w:t>
      </w:r>
      <w:r w:rsidR="00AE3DE4">
        <w:t>,</w:t>
      </w:r>
      <w:r>
        <w:t xml:space="preserve"> which can lead to long</w:t>
      </w:r>
      <w:r w:rsidR="00AE3DE4">
        <w:t>-</w:t>
      </w:r>
      <w:r>
        <w:t xml:space="preserve">term drift, i.e., diffusion, in the z-direction. </w:t>
      </w:r>
    </w:p>
    <w:p w14:paraId="663A338A" w14:textId="1ADA27FC" w:rsidR="00C90432" w:rsidRDefault="00C90432" w:rsidP="00706EE8">
      <w:pPr>
        <w:spacing w:after="200"/>
        <w:ind w:firstLine="720"/>
        <w:jc w:val="both"/>
      </w:pPr>
      <w:r>
        <w:t xml:space="preserve">It should be noted that detecting a fragmented bilayer is not always an easy task. In the example shown in </w:t>
      </w:r>
      <w:r>
        <w:fldChar w:fldCharType="begin"/>
      </w:r>
      <w:r>
        <w:instrText xml:space="preserve"> REF _Ref43890029 \h </w:instrText>
      </w:r>
      <w:r>
        <w:fldChar w:fldCharType="separate"/>
      </w:r>
      <w:r w:rsidR="00895D4D">
        <w:t xml:space="preserve">Figure </w:t>
      </w:r>
      <w:r w:rsidR="00895D4D">
        <w:rPr>
          <w:noProof/>
        </w:rPr>
        <w:t>2</w:t>
      </w:r>
      <w:r w:rsidR="00895D4D">
        <w:noBreakHyphen/>
      </w:r>
      <w:r w:rsidR="00895D4D">
        <w:rPr>
          <w:noProof/>
        </w:rPr>
        <w:t>3</w:t>
      </w:r>
      <w:r>
        <w:fldChar w:fldCharType="end"/>
      </w:r>
      <w:r w:rsidR="00565310">
        <w:t>,</w:t>
      </w:r>
      <w:r>
        <w:t xml:space="preserve"> less than one percent of the 50,000 trajectory frames contained a fragmented leaflet. In</w:t>
      </w:r>
      <w:r w:rsidR="00AE3DE4">
        <w:t xml:space="preserve"> </w:t>
      </w:r>
      <w:r>
        <w:t xml:space="preserve">fact, upon visual inspection of the trajectory where every 1000 frames were written to </w:t>
      </w:r>
      <w:r w:rsidR="00AC4DE2">
        <w:t>PDB</w:t>
      </w:r>
      <w:r w:rsidR="004055BD">
        <w:t>,</w:t>
      </w:r>
      <w:r>
        <w:t xml:space="preserve"> not a single frame </w:t>
      </w:r>
      <w:r w:rsidR="00AE3DE4">
        <w:t>had</w:t>
      </w:r>
      <w:r>
        <w:t xml:space="preserve"> a fragmented leaflet. Cases where a small percentage of trajectory frames are fragmented can be detected by analysis of a free energy profile created using Membrane Thickness</w:t>
      </w:r>
      <w:r w:rsidR="00250A7D">
        <w:fldChar w:fldCharType="begin"/>
      </w:r>
      <w:r w:rsidR="00250A7D">
        <w:instrText xml:space="preserve"> XE "</w:instrText>
      </w:r>
      <w:r w:rsidR="00250A7D" w:rsidRPr="0010344C">
        <w:instrText>Membrane Thickness</w:instrText>
      </w:r>
      <w:r w:rsidR="00250A7D">
        <w:instrText xml:space="preserve">" </w:instrText>
      </w:r>
      <w:r w:rsidR="00250A7D">
        <w:fldChar w:fldCharType="end"/>
      </w:r>
      <w:r>
        <w:t xml:space="preserve"> (section</w:t>
      </w:r>
      <w:r w:rsidR="004A2450">
        <w:t xml:space="preserve"> </w:t>
      </w:r>
      <w:r w:rsidR="004A2450">
        <w:fldChar w:fldCharType="begin"/>
      </w:r>
      <w:r w:rsidR="004A2450">
        <w:instrText xml:space="preserve"> REF _Ref91144713 \r \h </w:instrText>
      </w:r>
      <w:r w:rsidR="004A2450">
        <w:fldChar w:fldCharType="separate"/>
      </w:r>
      <w:r w:rsidR="00895D4D">
        <w:t>3.1</w:t>
      </w:r>
      <w:r w:rsidR="004A2450">
        <w:fldChar w:fldCharType="end"/>
      </w:r>
      <w:r>
        <w:t>). In this case</w:t>
      </w:r>
      <w:r w:rsidR="003B0800">
        <w:t>,</w:t>
      </w:r>
      <w:r>
        <w:t xml:space="preserve"> even a small fraction of fragmented lipids can lead to a second minimum in the profile (</w:t>
      </w:r>
      <w:r>
        <w:fldChar w:fldCharType="begin"/>
      </w:r>
      <w:r>
        <w:instrText xml:space="preserve"> REF _Ref43907050 \h </w:instrText>
      </w:r>
      <w:r>
        <w:fldChar w:fldCharType="separate"/>
      </w:r>
      <w:r w:rsidR="00895D4D">
        <w:t xml:space="preserve">Figure </w:t>
      </w:r>
      <w:r w:rsidR="00895D4D">
        <w:rPr>
          <w:noProof/>
        </w:rPr>
        <w:t>2</w:t>
      </w:r>
      <w:r w:rsidR="00895D4D">
        <w:noBreakHyphen/>
      </w:r>
      <w:r w:rsidR="00895D4D">
        <w:rPr>
          <w:noProof/>
        </w:rPr>
        <w:t>4</w:t>
      </w:r>
      <w:r>
        <w:fldChar w:fldCharType="end"/>
      </w:r>
      <w:r>
        <w:t>).</w:t>
      </w:r>
    </w:p>
    <w:p w14:paraId="61D833C3" w14:textId="77777777" w:rsidR="00C90432" w:rsidRDefault="00C90432" w:rsidP="00C90432">
      <w:pPr>
        <w:keepNext/>
        <w:jc w:val="center"/>
      </w:pPr>
      <w:r>
        <w:rPr>
          <w:noProof/>
        </w:rPr>
        <w:drawing>
          <wp:inline distT="0" distB="0" distL="0" distR="0" wp14:anchorId="61D8E813" wp14:editId="594C05C1">
            <wp:extent cx="5080629" cy="18951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6">
                      <a:extLst>
                        <a:ext uri="{28A0092B-C50C-407E-A947-70E740481C1C}">
                          <a14:useLocalDpi xmlns:a14="http://schemas.microsoft.com/office/drawing/2010/main" val="0"/>
                        </a:ext>
                      </a:extLst>
                    </a:blip>
                    <a:stretch>
                      <a:fillRect/>
                    </a:stretch>
                  </pic:blipFill>
                  <pic:spPr>
                    <a:xfrm>
                      <a:off x="0" y="0"/>
                      <a:ext cx="5080629" cy="1895155"/>
                    </a:xfrm>
                    <a:prstGeom prst="rect">
                      <a:avLst/>
                    </a:prstGeom>
                  </pic:spPr>
                </pic:pic>
              </a:graphicData>
            </a:graphic>
          </wp:inline>
        </w:drawing>
      </w:r>
    </w:p>
    <w:p w14:paraId="355A3BB2" w14:textId="0DD7F163" w:rsidR="00C90432" w:rsidRDefault="00C90432" w:rsidP="00554BC9">
      <w:pPr>
        <w:pStyle w:val="Caption"/>
        <w:jc w:val="both"/>
      </w:pPr>
      <w:bookmarkStart w:id="113" w:name="_Ref43907050"/>
      <w:r>
        <w:t xml:space="preserve">Figure </w:t>
      </w:r>
      <w:fldSimple w:instr=" STYLEREF 1 \s ">
        <w:r w:rsidR="00895D4D">
          <w:rPr>
            <w:noProof/>
          </w:rPr>
          <w:t>2</w:t>
        </w:r>
      </w:fldSimple>
      <w:r w:rsidR="007D7998">
        <w:noBreakHyphen/>
      </w:r>
      <w:fldSimple w:instr=" SEQ Figure \* ARABIC \s 1 ">
        <w:r w:rsidR="00895D4D">
          <w:rPr>
            <w:noProof/>
          </w:rPr>
          <w:t>4</w:t>
        </w:r>
      </w:fldSimple>
      <w:bookmarkEnd w:id="113"/>
      <w:r>
        <w:t xml:space="preserve"> Free energy as a function of membrane thickness. Thickness is measured between pairs of lipids in opposing leaflets. Thus, the energy is kJ/mol where a mol refers to the number of lipid pairs. Left panel shows results on a trajectory containing a small number of frames with fragmented leaflets. Right panel shows the same analysis after fixing the fragmented leaflets</w:t>
      </w:r>
      <w:r w:rsidR="00140B33">
        <w:t xml:space="preserve"> with PBC Z</w:t>
      </w:r>
      <w:r>
        <w:t xml:space="preserve">. </w:t>
      </w:r>
    </w:p>
    <w:p w14:paraId="7FE83B15" w14:textId="31339D12" w:rsidR="0095480C" w:rsidRDefault="0095480C" w:rsidP="0095480C">
      <w:pPr>
        <w:rPr>
          <w:rFonts w:eastAsiaTheme="minorEastAsia"/>
        </w:rPr>
      </w:pPr>
      <w:r>
        <w:t>Furthermore, PBC Z will report the trajectory frame</w:t>
      </w:r>
      <w:r w:rsidR="0082714A">
        <w:t>,</w:t>
      </w:r>
      <w:r>
        <w:t xml:space="preserve"> and atom number for the first 100 jumps </w:t>
      </w:r>
      <w:r w:rsidR="00565310">
        <w:t>detected</w:t>
      </w:r>
      <w:r>
        <w:t xml:space="preserve">. The program can also be set to report the jump number </w:t>
      </w:r>
      <m:oMath>
        <m:sSub>
          <m:sSubPr>
            <m:ctrlPr>
              <w:rPr>
                <w:rFonts w:ascii="Cambria Math" w:hAnsi="Cambria Math"/>
                <w:i/>
              </w:rPr>
            </m:ctrlPr>
          </m:sSubPr>
          <m:e>
            <m:r>
              <w:rPr>
                <w:rFonts w:ascii="Cambria Math" w:hAnsi="Cambria Math"/>
              </w:rPr>
              <m:t>J</m:t>
            </m:r>
          </m:e>
          <m:sub>
            <m:r>
              <w:rPr>
                <w:rFonts w:ascii="Cambria Math" w:hAnsi="Cambria Math"/>
              </w:rPr>
              <m:t>i,t</m:t>
            </m:r>
          </m:sub>
        </m:sSub>
      </m:oMath>
      <w:r w:rsidR="00565310">
        <w:rPr>
          <w:rFonts w:eastAsiaTheme="minorEastAsia"/>
        </w:rPr>
        <w:t xml:space="preserve"> for each atom and for each frame t. This </w:t>
      </w:r>
      <w:r w:rsidR="004055BD">
        <w:rPr>
          <w:rFonts w:eastAsiaTheme="minorEastAsia"/>
        </w:rPr>
        <w:t>option is specified using the -record tag</w:t>
      </w:r>
      <w:r w:rsidR="0082714A">
        <w:rPr>
          <w:rFonts w:eastAsiaTheme="minorEastAsia"/>
        </w:rPr>
        <w:t>,</w:t>
      </w:r>
      <w:r w:rsidR="004055BD">
        <w:rPr>
          <w:rFonts w:eastAsiaTheme="minorEastAsia"/>
        </w:rPr>
        <w:t xml:space="preserve"> and the resulting </w:t>
      </w:r>
      <w:r w:rsidR="00565310">
        <w:rPr>
          <w:rFonts w:eastAsiaTheme="minorEastAsia"/>
        </w:rPr>
        <w:t xml:space="preserve">data can be plotted as a heatmap like </w:t>
      </w:r>
      <w:r w:rsidR="004055BD">
        <w:rPr>
          <w:rFonts w:eastAsiaTheme="minorEastAsia"/>
        </w:rPr>
        <w:t xml:space="preserve">that </w:t>
      </w:r>
      <w:r w:rsidR="00565310">
        <w:rPr>
          <w:rFonts w:eastAsiaTheme="minorEastAsia"/>
        </w:rPr>
        <w:t xml:space="preserve">shown in </w:t>
      </w:r>
      <w:r w:rsidR="00A362BF">
        <w:rPr>
          <w:rFonts w:eastAsiaTheme="minorEastAsia"/>
        </w:rPr>
        <w:fldChar w:fldCharType="begin"/>
      </w:r>
      <w:r w:rsidR="00A362BF">
        <w:rPr>
          <w:rFonts w:eastAsiaTheme="minorEastAsia"/>
        </w:rPr>
        <w:instrText xml:space="preserve"> REF _Ref110257830 \h </w:instrText>
      </w:r>
      <w:r w:rsidR="00A362BF">
        <w:rPr>
          <w:rFonts w:eastAsiaTheme="minorEastAsia"/>
        </w:rPr>
      </w:r>
      <w:r w:rsidR="00A362BF">
        <w:rPr>
          <w:rFonts w:eastAsiaTheme="minorEastAsia"/>
        </w:rPr>
        <w:fldChar w:fldCharType="separate"/>
      </w:r>
      <w:r w:rsidR="00895D4D">
        <w:t xml:space="preserve">Figure </w:t>
      </w:r>
      <w:r w:rsidR="00895D4D">
        <w:rPr>
          <w:noProof/>
        </w:rPr>
        <w:t>2</w:t>
      </w:r>
      <w:r w:rsidR="00895D4D">
        <w:noBreakHyphen/>
      </w:r>
      <w:r w:rsidR="00895D4D">
        <w:rPr>
          <w:noProof/>
        </w:rPr>
        <w:t>5</w:t>
      </w:r>
      <w:r w:rsidR="00A362BF">
        <w:rPr>
          <w:rFonts w:eastAsiaTheme="minorEastAsia"/>
        </w:rPr>
        <w:fldChar w:fldCharType="end"/>
      </w:r>
      <w:r w:rsidR="00565310">
        <w:rPr>
          <w:rFonts w:eastAsiaTheme="minorEastAsia"/>
        </w:rPr>
        <w:t xml:space="preserve">. </w:t>
      </w:r>
    </w:p>
    <w:p w14:paraId="03E99343" w14:textId="77777777" w:rsidR="00A362BF" w:rsidRDefault="00A362BF" w:rsidP="00A362BF">
      <w:pPr>
        <w:keepNext/>
        <w:jc w:val="center"/>
      </w:pPr>
      <w:r>
        <w:rPr>
          <w:noProof/>
        </w:rPr>
        <w:lastRenderedPageBreak/>
        <w:drawing>
          <wp:inline distT="0" distB="0" distL="0" distR="0" wp14:anchorId="38060A5E" wp14:editId="00D8126C">
            <wp:extent cx="3098800" cy="296173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12353" cy="2974691"/>
                    </a:xfrm>
                    <a:prstGeom prst="rect">
                      <a:avLst/>
                    </a:prstGeom>
                  </pic:spPr>
                </pic:pic>
              </a:graphicData>
            </a:graphic>
          </wp:inline>
        </w:drawing>
      </w:r>
    </w:p>
    <w:p w14:paraId="00EC58A6" w14:textId="05BE44F8" w:rsidR="00A362BF" w:rsidRPr="0095480C" w:rsidRDefault="00A362BF" w:rsidP="00A362BF">
      <w:pPr>
        <w:pStyle w:val="Caption"/>
        <w:jc w:val="both"/>
      </w:pPr>
      <w:bookmarkStart w:id="114" w:name="_Ref110257830"/>
      <w:r>
        <w:t xml:space="preserve">Figure </w:t>
      </w:r>
      <w:fldSimple w:instr=" STYLEREF 1 \s ">
        <w:r w:rsidR="00895D4D">
          <w:rPr>
            <w:noProof/>
          </w:rPr>
          <w:t>2</w:t>
        </w:r>
      </w:fldSimple>
      <w:r w:rsidR="007D7998">
        <w:noBreakHyphen/>
      </w:r>
      <w:fldSimple w:instr=" SEQ Figure \* ARABIC \s 1 ">
        <w:r w:rsidR="00895D4D">
          <w:rPr>
            <w:noProof/>
          </w:rPr>
          <w:t>5</w:t>
        </w:r>
      </w:fldSimple>
      <w:bookmarkEnd w:id="114"/>
      <w:r>
        <w:t xml:space="preserve"> The jump number </w:t>
      </w:r>
      <m:oMath>
        <m:sSub>
          <m:sSubPr>
            <m:ctrlPr>
              <w:rPr>
                <w:rFonts w:ascii="Cambria Math" w:hAnsi="Cambria Math"/>
                <w:iCs w:val="0"/>
                <w:color w:val="auto"/>
                <w:sz w:val="24"/>
                <w:szCs w:val="24"/>
              </w:rPr>
            </m:ctrlPr>
          </m:sSubPr>
          <m:e>
            <m:r>
              <w:rPr>
                <w:rFonts w:ascii="Cambria Math" w:hAnsi="Cambria Math"/>
              </w:rPr>
              <m:t>J</m:t>
            </m:r>
          </m:e>
          <m:sub>
            <m:r>
              <w:rPr>
                <w:rFonts w:ascii="Cambria Math" w:hAnsi="Cambria Math"/>
              </w:rPr>
              <m:t>i,t</m:t>
            </m:r>
          </m:sub>
        </m:sSub>
      </m:oMath>
      <w:r>
        <w:rPr>
          <w:rFonts w:eastAsiaTheme="minorEastAsia"/>
          <w:iCs w:val="0"/>
          <w:color w:val="auto"/>
          <w:sz w:val="24"/>
          <w:szCs w:val="24"/>
        </w:rPr>
        <w:t xml:space="preserve"> </w:t>
      </w:r>
      <w:r>
        <w:t xml:space="preserve">for each atom as a function of the trajectory frame number. Here we focus on a single lipid that jumped across the lower boundaries of the box. This event lasted for a few frames and the lipid then jumped back across the upper boundary. The jump number for this evet is shown in red. </w:t>
      </w:r>
    </w:p>
    <w:p w14:paraId="3BB75C78" w14:textId="6079E193" w:rsidR="00FA0212" w:rsidRDefault="00AD1F60" w:rsidP="00FA0212">
      <w:pPr>
        <w:pStyle w:val="Heading2"/>
      </w:pPr>
      <w:bookmarkStart w:id="115" w:name="_Ref71035271"/>
      <w:r>
        <w:t xml:space="preserve"> </w:t>
      </w:r>
      <w:bookmarkStart w:id="116" w:name="_Toc157781219"/>
      <w:r>
        <w:t xml:space="preserve">Diffusion Coefficients and </w:t>
      </w:r>
      <w:r w:rsidR="00BE03B9">
        <w:t>Removing Boundary Conditions in XY</w:t>
      </w:r>
      <w:bookmarkEnd w:id="115"/>
      <w:bookmarkEnd w:id="116"/>
      <w:r>
        <w:t xml:space="preserve"> </w:t>
      </w:r>
      <w:r w:rsidR="007600A6">
        <w:fldChar w:fldCharType="begin"/>
      </w:r>
      <w:r w:rsidR="007600A6">
        <w:instrText xml:space="preserve"> XE "</w:instrText>
      </w:r>
      <w:r w:rsidR="007600A6" w:rsidRPr="00403A69">
        <w:instrText>PBC XY</w:instrText>
      </w:r>
      <w:r w:rsidR="007600A6">
        <w:instrText xml:space="preserve">" </w:instrText>
      </w:r>
      <w:r w:rsidR="007600A6">
        <w:fldChar w:fldCharType="end"/>
      </w:r>
    </w:p>
    <w:p w14:paraId="5EDADD6A" w14:textId="4132902F" w:rsidR="0028689A" w:rsidRDefault="0028689A" w:rsidP="00E84818">
      <w:pPr>
        <w:jc w:val="both"/>
      </w:pPr>
      <w:r>
        <w:t xml:space="preserve">As is discussed in section </w:t>
      </w:r>
      <w:r>
        <w:fldChar w:fldCharType="begin"/>
      </w:r>
      <w:r>
        <w:instrText xml:space="preserve"> REF _Ref110261190 \r \h </w:instrText>
      </w:r>
      <w:r>
        <w:fldChar w:fldCharType="separate"/>
      </w:r>
      <w:r w:rsidR="00895D4D">
        <w:t>4.2</w:t>
      </w:r>
      <w:r>
        <w:fldChar w:fldCharType="end"/>
      </w:r>
      <w:r>
        <w:t xml:space="preserve">, the lipid diffusion coefficient may be computed using the </w:t>
      </w:r>
      <w:r w:rsidR="003B7C8D">
        <w:t xml:space="preserve">MOSAICS </w:t>
      </w:r>
      <w:r>
        <w:t>tool Lipid MSD. However, before using this tool</w:t>
      </w:r>
      <w:r w:rsidR="00874818">
        <w:t>,</w:t>
      </w:r>
      <w:r>
        <w:t xml:space="preserve"> the periodic boundary conditions should be removed from the x and y dimensions</w:t>
      </w:r>
      <w:r w:rsidR="003B7C8D">
        <w:t xml:space="preserve"> in </w:t>
      </w:r>
      <w:r>
        <w:t xml:space="preserve">a process commonly referred to as “unwrapping” the system. There are many tools available for unwrapping molecular systems that are included in </w:t>
      </w:r>
      <w:r w:rsidR="00A031E1">
        <w:t xml:space="preserve">popular </w:t>
      </w:r>
      <w:r>
        <w:t xml:space="preserve">platforms </w:t>
      </w:r>
      <w:r w:rsidR="00A031E1">
        <w:t>like</w:t>
      </w:r>
      <w:r>
        <w:t xml:space="preserve"> VMD and GROMACS. However, </w:t>
      </w:r>
      <w:r w:rsidR="00A031E1">
        <w:t>most unwrapping tools are</w:t>
      </w:r>
      <w:r w:rsidR="000A26E2">
        <w:t xml:space="preserve"> ad hoc</w:t>
      </w:r>
      <w:r w:rsidR="00A031E1">
        <w:t xml:space="preserve"> developments and were not necessarily </w:t>
      </w:r>
      <w:r w:rsidR="00F84E78">
        <w:t>created</w:t>
      </w:r>
      <w:r w:rsidR="00A031E1">
        <w:t xml:space="preserve"> with the computation of diffusion coefficients in mind. </w:t>
      </w:r>
      <w:r w:rsidR="003B7C8D">
        <w:t>Problematically, t</w:t>
      </w:r>
      <w:r w:rsidR="00A031E1">
        <w:t xml:space="preserve">hese methods fail to account for </w:t>
      </w:r>
      <w:r w:rsidR="000A26E2">
        <w:t>non</w:t>
      </w:r>
      <w:r w:rsidR="004D0840">
        <w:t>-</w:t>
      </w:r>
      <w:r w:rsidR="00A031E1">
        <w:t>diffusive motions arising from changes in the box volume</w:t>
      </w:r>
      <w:r w:rsidR="00874818">
        <w:t>,</w:t>
      </w:r>
      <w:r w:rsidR="00A031E1">
        <w:t xml:space="preserve"> thus leading to exaggerated motion </w:t>
      </w:r>
      <w:r w:rsidR="003B7C8D">
        <w:t>of lipid molecules in</w:t>
      </w:r>
      <w:r w:rsidR="00A031E1">
        <w:t xml:space="preserve"> constant pressure simulations, a problem that grows as the simulation time increases</w:t>
      </w:r>
      <w:r w:rsidR="000A26E2">
        <w:t xml:space="preserve"> </w:t>
      </w:r>
      <w:r w:rsidR="000A26E2">
        <w:fldChar w:fldCharType="begin"/>
      </w:r>
      <w:r w:rsidR="000C1797">
        <w:instrText xml:space="preserve"> ADDIN EN.CITE &lt;EndNote&gt;&lt;Cite&gt;&lt;Author&gt;von Bulow&lt;/Author&gt;&lt;Year&gt;2020&lt;/Year&gt;&lt;RecNum&gt;56&lt;/RecNum&gt;&lt;DisplayText&gt;[12]&lt;/DisplayText&gt;&lt;record&gt;&lt;rec-number&gt;56&lt;/rec-number&gt;&lt;foreign-keys&gt;&lt;key app="EN" db-id="fe09df2w6s5ww2edzf3ps2zs0seew00d5r0a" timestamp="1663859171"&gt;56&lt;/key&gt;&lt;/foreign-keys&gt;&lt;ref-type name="Journal Article"&gt;17&lt;/ref-type&gt;&lt;contributors&gt;&lt;authors&gt;&lt;author&gt;von Bulow, S.&lt;/author&gt;&lt;author&gt;Bullerjahn, J. T.&lt;/author&gt;&lt;author&gt;Hummer, G.&lt;/author&gt;&lt;/authors&gt;&lt;/contributors&gt;&lt;auth-address&gt;Max Planck Inst Biophys, Dept Theoret Biophys, D-60438 Frankfurt, Germany&amp;#xD;Goethe Univ Frankfurt, Inst Biophys, D-60438 Frankfurt, Germany&lt;/auth-address&gt;&lt;titles&gt;&lt;title&gt;Systematic errors in diffusion coefficients from long-time molecular dynamics simulations at constant pressure&lt;/title&gt;&lt;secondary-title&gt;Journal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Phys&lt;/abbr-1&gt;&lt;/alt-periodical&gt;&lt;volume&gt;153&lt;/volume&gt;&lt;number&gt;2&lt;/number&gt;&lt;dates&gt;&lt;year&gt;2020&lt;/year&gt;&lt;pub-dates&gt;&lt;date&gt;Jul 14&lt;/date&gt;&lt;/pub-dates&gt;&lt;/dates&gt;&lt;isbn&gt;0021-9606&lt;/isbn&gt;&lt;accession-num&gt;WOS:000551895800001&lt;/accession-num&gt;&lt;urls&gt;&lt;related-urls&gt;&lt;url&gt;&amp;lt;Go to ISI&amp;gt;://WOS:000551895800001&lt;/url&gt;&lt;/related-urls&gt;&lt;/urls&gt;&lt;electronic-resource-num&gt;Artn 021101&amp;#xD;10.1063/5.0008316&lt;/electronic-resource-num&gt;&lt;language&gt;English&lt;/language&gt;&lt;/record&gt;&lt;/Cite&gt;&lt;/EndNote&gt;</w:instrText>
      </w:r>
      <w:r w:rsidR="000A26E2">
        <w:fldChar w:fldCharType="separate"/>
      </w:r>
      <w:r w:rsidR="000C1797">
        <w:rPr>
          <w:noProof/>
        </w:rPr>
        <w:t>[12]</w:t>
      </w:r>
      <w:r w:rsidR="000A26E2">
        <w:fldChar w:fldCharType="end"/>
      </w:r>
      <w:r w:rsidR="00A031E1">
        <w:t>. To avoid these errors, specialized unwrapping tools have been proposed</w:t>
      </w:r>
      <w:r w:rsidR="000A26E2">
        <w:t xml:space="preserve"> </w:t>
      </w:r>
      <w:r w:rsidR="000A26E2">
        <w:fldChar w:fldCharType="begin">
          <w:fldData xml:space="preserve">PEVuZE5vdGU+PENpdGU+PEF1dGhvcj52b24gQnVsb3c8L0F1dGhvcj48WWVhcj4yMDIwPC9ZZWFy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</w:fldData>
        </w:fldChar>
      </w:r>
      <w:r w:rsidR="000C1797">
        <w:instrText xml:space="preserve"> ADDIN EN.CITE </w:instrText>
      </w:r>
      <w:r w:rsidR="000C1797">
        <w:fldChar w:fldCharType="begin">
          <w:fldData xml:space="preserve">PEVuZE5vdGU+PENpdGU+PEF1dGhvcj52b24gQnVsb3c8L0F1dGhvcj48WWVhcj4yMDIwPC9ZZWFy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</w:fldData>
        </w:fldChar>
      </w:r>
      <w:r w:rsidR="000C1797">
        <w:instrText xml:space="preserve"> ADDIN EN.CITE.DATA </w:instrText>
      </w:r>
      <w:r w:rsidR="000C1797">
        <w:fldChar w:fldCharType="end"/>
      </w:r>
      <w:r w:rsidR="000A26E2">
        <w:fldChar w:fldCharType="separate"/>
      </w:r>
      <w:r w:rsidR="000C1797">
        <w:rPr>
          <w:noProof/>
        </w:rPr>
        <w:t>[12, 13]</w:t>
      </w:r>
      <w:r w:rsidR="000A26E2">
        <w:fldChar w:fldCharType="end"/>
      </w:r>
      <w:r w:rsidR="00A031E1">
        <w:t xml:space="preserve">. Here we introduce an unwrapping tool called PBC XY that mirrors the method proposed by </w:t>
      </w:r>
      <w:r w:rsidR="00ED215A" w:rsidRPr="00ED215A">
        <w:t>Smith and Lorenz</w:t>
      </w:r>
      <w:r w:rsidR="000A26E2">
        <w:t xml:space="preserve"> </w:t>
      </w:r>
      <w:r w:rsidR="000A26E2">
        <w:fldChar w:fldCharType="begin"/>
      </w:r>
      <w:r w:rsidR="000C1797">
        <w:instrText xml:space="preserve"> ADDIN EN.CITE &lt;EndNote&gt;&lt;Cite&gt;&lt;Author&gt;Smith&lt;/Author&gt;&lt;Year&gt;2021&lt;/Year&gt;&lt;RecNum&gt;36&lt;/RecNum&gt;&lt;DisplayText&gt;[13]&lt;/DisplayText&gt;&lt;record&gt;&lt;rec-number&gt;36&lt;/rec-number&gt;&lt;foreign-keys&gt;&lt;key app="EN" db-id="fe09df2w6s5ww2edzf3ps2zs0seew00d5r0a" timestamp="1652124683"&gt;36&lt;/key&gt;&lt;/foreign-keys&gt;&lt;ref-type name="Journal Article"&gt;17&lt;/ref-type&gt;&lt;contributors&gt;&lt;authors&gt;&lt;author&gt;Smith, P.&lt;/author&gt;&lt;author&gt;Lorenz, C. D.&lt;/author&gt;&lt;/authors&gt;&lt;/contributors&gt;&lt;auth-address&gt;Kings Coll London, Dept Phys, London WC2R 2LS, England&lt;/auth-address&gt;&lt;titles&gt;&lt;title&gt;LiPyphilic: A Python Toolkit for the Analysis of Lipid Membrane Simulations&lt;/title&gt;&lt;secondary-title&gt;Journal of Chemical Theory and Computation&lt;/secondary-title&gt;&lt;alt-title&gt;J Chem Theory Comput&lt;/alt-title&gt;&lt;/titles&gt;&lt;periodical&gt;&lt;full-title&gt;Journal of Chemical Theory and Computation&lt;/full-title&gt;&lt;abbr-1&gt;J Chem Theory Comput&lt;/abbr-1&gt;&lt;/periodical&gt;&lt;alt-periodical&gt;&lt;full-title&gt;Journal of Chemical Theory and Computation&lt;/full-title&gt;&lt;abbr-1&gt;J Chem Theory Comput&lt;/abbr-1&gt;&lt;/alt-periodical&gt;&lt;pages&gt;5907-5919&lt;/pages&gt;&lt;volume&gt;17&lt;/volume&gt;&lt;number&gt;9&lt;/number&gt;&lt;keywords&gt;&lt;keyword&gt;flip-flop&lt;/keyword&gt;&lt;keyword&gt;phase-separation&lt;/keyword&gt;&lt;keyword&gt;cholesterol&lt;/keyword&gt;&lt;keyword&gt;model&lt;/keyword&gt;&lt;keyword&gt;asymmetry&lt;/keyword&gt;&lt;keyword&gt;diacylglycerol&lt;/keyword&gt;&lt;keyword&gt;ceramide&lt;/keyword&gt;&lt;keyword&gt;software&lt;/keyword&gt;&lt;keyword&gt;location&lt;/keyword&gt;&lt;keyword&gt;bilayers&lt;/keyword&gt;&lt;/keywords&gt;&lt;dates&gt;&lt;year&gt;2021&lt;/year&gt;&lt;pub-dates&gt;&lt;date&gt;Sep 14&lt;/date&gt;&lt;/pub-dates&gt;&lt;/dates&gt;&lt;isbn&gt;1549-9618&lt;/isbn&gt;&lt;accession-num&gt;WOS:000696556000036&lt;/accession-num&gt;&lt;urls&gt;&lt;related-urls&gt;&lt;url&gt;&amp;lt;Go to ISI&amp;gt;://WOS:000696556000036&lt;/url&gt;&lt;/related-urls&gt;&lt;/urls&gt;&lt;electronic-resource-num&gt;10.1021/acs.jctc.1c00447&lt;/electronic-resource-num&gt;&lt;language&gt;English&lt;/language&gt;&lt;/record&gt;&lt;/Cite&gt;&lt;/EndNote&gt;</w:instrText>
      </w:r>
      <w:r w:rsidR="000A26E2">
        <w:fldChar w:fldCharType="separate"/>
      </w:r>
      <w:r w:rsidR="000C1797">
        <w:rPr>
          <w:noProof/>
        </w:rPr>
        <w:t>[13]</w:t>
      </w:r>
      <w:r w:rsidR="000A26E2">
        <w:fldChar w:fldCharType="end"/>
      </w:r>
      <w:r w:rsidR="00ED215A">
        <w:t>.</w:t>
      </w:r>
    </w:p>
    <w:p w14:paraId="7C75257E" w14:textId="697EE973" w:rsidR="00BC598C" w:rsidRDefault="008473CF" w:rsidP="00F84E78">
      <w:pPr>
        <w:spacing w:after="200"/>
        <w:ind w:firstLine="720"/>
        <w:jc w:val="both"/>
      </w:pPr>
      <w:r>
        <w:t>PBC XY</w:t>
      </w:r>
      <w:r w:rsidR="00884E2F">
        <w:t xml:space="preserve"> works by </w:t>
      </w:r>
      <w:r w:rsidR="0099111A">
        <w:t>comparing</w:t>
      </w:r>
      <w:r w:rsidR="00884E2F">
        <w:t xml:space="preserve"> the </w:t>
      </w:r>
      <w:r w:rsidR="005D3570">
        <w:t xml:space="preserve">wrapped coordinates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m:t>
            </m:r>
          </m:sub>
          <m:sup>
            <m:r>
              <w:rPr>
                <w:rFonts w:ascii="Cambria Math" w:hAnsi="Cambria Math"/>
              </w:rPr>
              <m:t>w</m:t>
            </m:r>
          </m:sup>
        </m:sSubSup>
      </m:oMath>
      <w:r w:rsidR="005D3570">
        <w:rPr>
          <w:rFonts w:eastAsiaTheme="minorEastAsia"/>
        </w:rPr>
        <w:t xml:space="preserve"> for </w:t>
      </w:r>
      <w:r w:rsidR="0099111A">
        <w:t xml:space="preserve">each </w:t>
      </w:r>
      <w:r w:rsidR="00884E2F">
        <w:t xml:space="preserve">atom </w:t>
      </w:r>
      <w:r w:rsidR="005D3570">
        <w:t xml:space="preserve">i </w:t>
      </w:r>
      <w:r w:rsidR="00884E2F">
        <w:t xml:space="preserve">between </w:t>
      </w:r>
      <w:r>
        <w:t xml:space="preserve">trajectory </w:t>
      </w:r>
      <w:r w:rsidR="00884E2F">
        <w:t>frames</w:t>
      </w:r>
      <w:r w:rsidR="005D3570">
        <w:t xml:space="preserve"> t and t-1</w:t>
      </w:r>
      <w:r w:rsidR="00884E2F">
        <w:t xml:space="preserve">. </w:t>
      </w:r>
      <w:r w:rsidR="005D3570">
        <w:t>Then, i</w:t>
      </w:r>
      <w:r w:rsidR="00884E2F">
        <w:t xml:space="preserve">f the position of atom </w:t>
      </w:r>
      <w:r w:rsidR="005D3570">
        <w:t xml:space="preserve">i </w:t>
      </w:r>
      <w:r w:rsidR="00884E2F">
        <w:t>moves in</w:t>
      </w:r>
      <w:r w:rsidR="00487AEA">
        <w:t>, for example</w:t>
      </w:r>
      <w:r w:rsidR="00874818">
        <w:t>,</w:t>
      </w:r>
      <w:r w:rsidR="00884E2F">
        <w:t xml:space="preserve"> the x direction by more than ½ the </w:t>
      </w:r>
      <w:r w:rsidR="00016A7D">
        <w:t xml:space="preserve">corresponding </w:t>
      </w:r>
      <w:r w:rsidR="00884E2F">
        <w:t>box dimension</w:t>
      </w:r>
      <w:r w:rsidR="005D3570">
        <w:t xml:space="preserve"> </w:t>
      </w:r>
      <m:oMath>
        <m:sSub>
          <m:sSubPr>
            <m:ctrlPr>
              <w:rPr>
                <w:rFonts w:ascii="Cambria Math" w:hAnsi="Cambria Math"/>
                <w:i/>
              </w:rPr>
            </m:ctrlPr>
          </m:sSubPr>
          <m:e>
            <m:r>
              <w:rPr>
                <w:rFonts w:ascii="Cambria Math" w:hAnsi="Cambria Math"/>
              </w:rPr>
              <m:t>b</m:t>
            </m:r>
          </m:e>
          <m:sub>
            <m:r>
              <w:rPr>
                <w:rFonts w:ascii="Cambria Math" w:hAnsi="Cambria Math"/>
              </w:rPr>
              <m:t>x,t</m:t>
            </m:r>
          </m:sub>
        </m:sSub>
      </m:oMath>
      <w:r w:rsidR="00884E2F">
        <w:t xml:space="preserve">, then it is concluded that the atom crossed the boundary and was </w:t>
      </w:r>
      <w:r w:rsidR="0099111A">
        <w:t>reflected</w:t>
      </w:r>
      <w:r w:rsidR="00884E2F">
        <w:t xml:space="preserve"> inside the box on the opposite side. PBC XY </w:t>
      </w:r>
      <w:r w:rsidR="0099111A">
        <w:t>monitors</w:t>
      </w:r>
      <w:r w:rsidR="00884E2F">
        <w:t xml:space="preserve"> these jumps and makes corrections to remove them</w:t>
      </w:r>
      <w:r w:rsidR="00BC598C">
        <w:t xml:space="preserve"> by adding a corrective term that depends on the box dimensions at the time the jump occurred. More specifically, the unwrapped </w:t>
      </w:r>
      <w:r w:rsidR="00487AEA">
        <w:t>x-</w:t>
      </w:r>
      <w:r w:rsidR="00BC598C">
        <w:t xml:space="preserve">coordinate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i,t,x</m:t>
            </m:r>
          </m:sub>
          <m:sup>
            <m:r>
              <w:rPr>
                <w:rFonts w:ascii="Cambria Math" w:hAnsi="Cambria Math"/>
              </w:rPr>
              <m:t>u</m:t>
            </m:r>
          </m:sup>
        </m:sSubSup>
      </m:oMath>
      <w:r w:rsidR="005D3570">
        <w:rPr>
          <w:rFonts w:eastAsiaTheme="minorEastAsia"/>
        </w:rPr>
        <w:t xml:space="preserve"> </w:t>
      </w:r>
      <w:r w:rsidR="00BC598C">
        <w:t xml:space="preserve">at time t </w:t>
      </w:r>
      <w:r w:rsidR="00F84E78">
        <w:t>is</w:t>
      </w:r>
      <w:r w:rsidR="00BC598C">
        <w:t xml:space="preserve"> given in relation to the wrapped coordinate as:</w:t>
      </w:r>
    </w:p>
    <w:p w14:paraId="5916C82F" w14:textId="4E77CB50" w:rsidR="0025781A" w:rsidRPr="0025781A" w:rsidRDefault="00000000" w:rsidP="00BC598C">
      <w:pPr>
        <w:ind w:firstLine="720"/>
        <w:jc w:val="both"/>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i,t,x</m:t>
                  </m:r>
                </m:sub>
                <m:sup>
                  <m:r>
                    <w:rPr>
                      <w:rFonts w:ascii="Cambria Math" w:hAnsi="Cambria Math"/>
                    </w:rPr>
                    <m:t>u</m:t>
                  </m:r>
                </m:sup>
              </m:sSubSup>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i,t,x</m:t>
                  </m:r>
                </m:sub>
                <m:sup>
                  <m:r>
                    <w:rPr>
                      <w:rFonts w:ascii="Cambria Math" w:hAnsi="Cambria Math"/>
                    </w:rPr>
                    <m:t>w</m:t>
                  </m:r>
                </m:sup>
              </m:sSubSup>
              <m:r>
                <w:rPr>
                  <w:rFonts w:ascii="Cambria Math" w:hAnsi="Cambria Math"/>
                </w:rPr>
                <m:t>+</m:t>
              </m:r>
              <m:nary>
                <m:naryPr>
                  <m:chr m:val="∑"/>
                  <m:limLoc m:val="undOvr"/>
                  <m:ctrlPr>
                    <w:rPr>
                      <w:rFonts w:ascii="Cambria Math" w:hAnsi="Cambria Math"/>
                      <w:i/>
                    </w:rPr>
                  </m:ctrlPr>
                </m:naryPr>
                <m:sub>
                  <m:r>
                    <w:rPr>
                      <w:rFonts w:ascii="Cambria Math" w:hAnsi="Cambria Math"/>
                      <w:i/>
                    </w:rPr>
                    <w:sym w:font="Symbol" w:char="F074"/>
                  </m:r>
                  <m:r>
                    <w:rPr>
                      <w:rFonts w:ascii="Cambria Math" w:hAnsi="Cambria Math"/>
                    </w:rPr>
                    <m:t>=0</m:t>
                  </m:r>
                </m:sub>
                <m:sup>
                  <m:r>
                    <w:rPr>
                      <w:rFonts w:ascii="Cambria Math" w:hAnsi="Cambria Math"/>
                    </w:rPr>
                    <m:t>t</m:t>
                  </m:r>
                </m:sup>
                <m:e>
                  <m:sSub>
                    <m:sSubPr>
                      <m:ctrlPr>
                        <w:rPr>
                          <w:rFonts w:ascii="Cambria Math" w:hAnsi="Cambria Math"/>
                          <w:i/>
                        </w:rPr>
                      </m:ctrlPr>
                    </m:sSubPr>
                    <m:e>
                      <m:r>
                        <w:rPr>
                          <w:rFonts w:ascii="Cambria Math" w:hAnsi="Cambria Math"/>
                        </w:rPr>
                        <m:t>J</m:t>
                      </m:r>
                    </m:e>
                    <m:sub>
                      <m:r>
                        <w:rPr>
                          <w:rFonts w:ascii="Cambria Math" w:hAnsi="Cambria Math"/>
                        </w:rPr>
                        <m:t>i,</m:t>
                      </m:r>
                      <m:r>
                        <w:rPr>
                          <w:rFonts w:ascii="Cambria Math" w:hAnsi="Cambria Math"/>
                          <w:i/>
                        </w:rPr>
                        <w:sym w:font="Symbol" w:char="F074"/>
                      </m:r>
                    </m:sub>
                  </m:sSub>
                  <m:sSub>
                    <m:sSubPr>
                      <m:ctrlPr>
                        <w:rPr>
                          <w:rFonts w:ascii="Cambria Math" w:hAnsi="Cambria Math"/>
                          <w:i/>
                        </w:rPr>
                      </m:ctrlPr>
                    </m:sSubPr>
                    <m:e>
                      <m:r>
                        <w:rPr>
                          <w:rFonts w:ascii="Cambria Math" w:hAnsi="Cambria Math"/>
                        </w:rPr>
                        <m:t>b</m:t>
                      </m:r>
                    </m:e>
                    <m:sub>
                      <m:r>
                        <w:rPr>
                          <w:rFonts w:ascii="Cambria Math" w:hAnsi="Cambria Math"/>
                        </w:rPr>
                        <m:t>x,</m:t>
                      </m:r>
                      <m:r>
                        <w:rPr>
                          <w:rFonts w:ascii="Cambria Math" w:hAnsi="Cambria Math"/>
                          <w:i/>
                        </w:rPr>
                        <w:sym w:font="Symbol" w:char="F074"/>
                      </m:r>
                    </m:sub>
                  </m:sSub>
                  <m:r>
                    <w:rPr>
                      <w:rFonts w:ascii="Cambria Math" w:hAnsi="Cambria Math"/>
                    </w:rPr>
                    <m:t xml:space="preserve"> </m:t>
                  </m:r>
                </m:e>
              </m:nary>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2.4</m:t>
                  </m:r>
                </m:e>
              </m:d>
              <m:ctrlPr>
                <w:rPr>
                  <w:rFonts w:ascii="Cambria Math" w:hAnsi="Cambria Math"/>
                  <w:i/>
                </w:rPr>
              </m:ctrlPr>
            </m:e>
          </m:eqArr>
        </m:oMath>
      </m:oMathPara>
    </w:p>
    <w:p w14:paraId="58A9E190" w14:textId="07EFC1E7" w:rsidR="005D3570" w:rsidRDefault="00F84E78" w:rsidP="00F84E78">
      <w:pPr>
        <w:spacing w:before="200"/>
        <w:jc w:val="both"/>
        <w:rPr>
          <w:rFonts w:eastAsiaTheme="minorEastAsia"/>
        </w:rPr>
      </w:pPr>
      <w:r>
        <w:rPr>
          <w:rFonts w:eastAsiaTheme="minorEastAsia"/>
        </w:rPr>
        <w:lastRenderedPageBreak/>
        <w:t>w</w:t>
      </w:r>
      <w:r w:rsidR="005D3570">
        <w:rPr>
          <w:rFonts w:eastAsiaTheme="minorEastAsia"/>
        </w:rPr>
        <w:t xml:space="preserve">here </w:t>
      </w:r>
      <m:oMath>
        <m:sSub>
          <m:sSubPr>
            <m:ctrlPr>
              <w:rPr>
                <w:rFonts w:ascii="Cambria Math" w:hAnsi="Cambria Math"/>
                <w:i/>
              </w:rPr>
            </m:ctrlPr>
          </m:sSubPr>
          <m:e>
            <m:r>
              <w:rPr>
                <w:rFonts w:ascii="Cambria Math" w:hAnsi="Cambria Math"/>
              </w:rPr>
              <m:t>J</m:t>
            </m:r>
          </m:e>
          <m:sub>
            <m:r>
              <w:rPr>
                <w:rFonts w:ascii="Cambria Math" w:hAnsi="Cambria Math"/>
              </w:rPr>
              <m:t>i,</m:t>
            </m:r>
            <m:r>
              <w:rPr>
                <w:rFonts w:ascii="Cambria Math" w:hAnsi="Cambria Math"/>
                <w:i/>
              </w:rPr>
              <w:sym w:font="Symbol" w:char="F074"/>
            </m:r>
          </m:sub>
        </m:sSub>
      </m:oMath>
      <w:r w:rsidR="00487AEA">
        <w:rPr>
          <w:rFonts w:eastAsiaTheme="minorEastAsia"/>
        </w:rPr>
        <w:t xml:space="preserve"> is either a 0 if no jump was detected </w:t>
      </w:r>
      <w:r>
        <w:rPr>
          <w:rFonts w:eastAsiaTheme="minorEastAsia"/>
        </w:rPr>
        <w:t xml:space="preserve">at time </w:t>
      </w:r>
      <m:oMath>
        <m:r>
          <w:rPr>
            <w:rFonts w:ascii="Cambria Math" w:hAnsi="Cambria Math"/>
            <w:i/>
          </w:rPr>
          <w:sym w:font="Symbol" w:char="F074"/>
        </m:r>
      </m:oMath>
      <w:r>
        <w:rPr>
          <w:rFonts w:eastAsiaTheme="minorEastAsia"/>
        </w:rPr>
        <w:t xml:space="preserve"> </w:t>
      </w:r>
      <w:r w:rsidR="00487AEA">
        <w:rPr>
          <w:rFonts w:eastAsiaTheme="minorEastAsia"/>
        </w:rPr>
        <w:t xml:space="preserve">or a plus or minus 1 depending on which direction the jump occurred in. </w:t>
      </w:r>
      <w:r>
        <w:rPr>
          <w:rFonts w:eastAsiaTheme="minorEastAsia"/>
        </w:rPr>
        <w:t>Unwrapping in the y-direction may be achieved using the same approach but replacing x with the y-coordinates.</w:t>
      </w:r>
    </w:p>
    <w:p w14:paraId="7740287E" w14:textId="6E283BCD" w:rsidR="00E84818" w:rsidRDefault="006F3559" w:rsidP="00E84818">
      <w:pPr>
        <w:spacing w:after="200"/>
        <w:ind w:firstLine="720"/>
        <w:jc w:val="both"/>
      </w:pPr>
      <w:r>
        <w:t xml:space="preserve">To use </w:t>
      </w:r>
      <w:r w:rsidR="008473CF">
        <w:t>PBC XY</w:t>
      </w:r>
      <w:r w:rsidR="00E84818">
        <w:t>,</w:t>
      </w:r>
      <w:r>
        <w:t xml:space="preserve"> the user </w:t>
      </w:r>
      <w:r w:rsidR="0099111A">
        <w:t>must</w:t>
      </w:r>
      <w:r>
        <w:t xml:space="preserve"> provide the percentage of the box dimension required before counting an atom as having jumped. This is provided with the -cutoff tag. </w:t>
      </w:r>
      <w:r w:rsidR="00E84818">
        <w:t xml:space="preserve">An example of the run commands used with PBC XY is now given: </w:t>
      </w:r>
    </w:p>
    <w:p w14:paraId="7606DDC6" w14:textId="38CA50AC" w:rsidR="00E84818" w:rsidRPr="00E84818" w:rsidRDefault="00E84818" w:rsidP="00E84818">
      <w:pPr>
        <w:spacing w:after="200"/>
        <w:jc w:val="both"/>
        <w:rPr>
          <w:i/>
          <w:iCs/>
        </w:rPr>
      </w:pPr>
      <w:r>
        <w:rPr>
          <w:i/>
          <w:iCs/>
        </w:rPr>
        <w:t xml:space="preserve">$ </w:t>
      </w:r>
      <w:r w:rsidRPr="00E84818">
        <w:rPr>
          <w:i/>
          <w:iCs/>
        </w:rPr>
        <w:t>mpirun -n 1 pbc_xy_mpi -traj traj.xtc -ref ref.pdb -o traj_pbc_xy.pdb -cutoff 0.5</w:t>
      </w:r>
    </w:p>
    <w:p w14:paraId="44A2AAA8" w14:textId="78548B3C" w:rsidR="006F3559" w:rsidRDefault="00A15AAE" w:rsidP="00E84818">
      <w:pPr>
        <w:spacing w:after="200"/>
        <w:jc w:val="both"/>
      </w:pPr>
      <w:r>
        <w:t>For an example of data generated with PBC XY</w:t>
      </w:r>
      <w:r w:rsidR="00E84818">
        <w:t>,</w:t>
      </w:r>
      <w:r>
        <w:t xml:space="preserve"> see </w:t>
      </w:r>
      <w:r>
        <w:fldChar w:fldCharType="begin"/>
      </w:r>
      <w:r>
        <w:instrText xml:space="preserve"> REF _Ref71031371 \h </w:instrText>
      </w:r>
      <w:r>
        <w:fldChar w:fldCharType="separate"/>
      </w:r>
      <w:r w:rsidR="00895D4D">
        <w:t xml:space="preserve">Figure </w:t>
      </w:r>
      <w:r w:rsidR="00895D4D">
        <w:rPr>
          <w:noProof/>
        </w:rPr>
        <w:t>2</w:t>
      </w:r>
      <w:r w:rsidR="00895D4D">
        <w:noBreakHyphen/>
      </w:r>
      <w:r w:rsidR="00895D4D">
        <w:rPr>
          <w:noProof/>
        </w:rPr>
        <w:t>6</w:t>
      </w:r>
      <w:r>
        <w:fldChar w:fldCharType="end"/>
      </w:r>
      <w:r>
        <w:t>.</w:t>
      </w:r>
      <w:r w:rsidR="00231362">
        <w:t xml:space="preserve"> </w:t>
      </w:r>
    </w:p>
    <w:p w14:paraId="107AB315" w14:textId="77777777" w:rsidR="00A15AAE" w:rsidRDefault="00A15AAE" w:rsidP="00A15AAE">
      <w:pPr>
        <w:keepNext/>
        <w:jc w:val="center"/>
      </w:pPr>
      <w:r>
        <w:rPr>
          <w:noProof/>
        </w:rPr>
        <w:drawing>
          <wp:inline distT="0" distB="0" distL="0" distR="0" wp14:anchorId="2E8164D6" wp14:editId="1A12793C">
            <wp:extent cx="4203700" cy="217954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216375" cy="2186119"/>
                    </a:xfrm>
                    <a:prstGeom prst="rect">
                      <a:avLst/>
                    </a:prstGeom>
                  </pic:spPr>
                </pic:pic>
              </a:graphicData>
            </a:graphic>
          </wp:inline>
        </w:drawing>
      </w:r>
    </w:p>
    <w:p w14:paraId="3BA6354B" w14:textId="067886BC" w:rsidR="00EE38DA" w:rsidRDefault="00A15AAE" w:rsidP="00554BC9">
      <w:pPr>
        <w:pStyle w:val="Caption"/>
        <w:jc w:val="both"/>
      </w:pPr>
      <w:bookmarkStart w:id="117" w:name="_Ref71031371"/>
      <w:r>
        <w:t xml:space="preserve">Figure </w:t>
      </w:r>
      <w:fldSimple w:instr=" STYLEREF 1 \s ">
        <w:r w:rsidR="00895D4D">
          <w:rPr>
            <w:noProof/>
          </w:rPr>
          <w:t>2</w:t>
        </w:r>
      </w:fldSimple>
      <w:r w:rsidR="007D7998">
        <w:noBreakHyphen/>
      </w:r>
      <w:fldSimple w:instr=" SEQ Figure \* ARABIC \s 1 ">
        <w:r w:rsidR="00895D4D">
          <w:rPr>
            <w:noProof/>
          </w:rPr>
          <w:t>6</w:t>
        </w:r>
      </w:fldSimple>
      <w:bookmarkEnd w:id="117"/>
      <w:r>
        <w:t xml:space="preserve"> </w:t>
      </w:r>
      <w:r w:rsidR="00EE3780">
        <w:t>Snapshot</w:t>
      </w:r>
      <w:r>
        <w:t xml:space="preserve"> of </w:t>
      </w:r>
      <w:r w:rsidR="0099111A">
        <w:t xml:space="preserve">a </w:t>
      </w:r>
      <w:r>
        <w:t xml:space="preserve">system before (left) and after (right) </w:t>
      </w:r>
      <w:r w:rsidR="0099111A">
        <w:t>removing the periodic boundary conditions</w:t>
      </w:r>
      <w:r w:rsidR="00F85EAF">
        <w:t xml:space="preserve"> in </w:t>
      </w:r>
      <w:r w:rsidR="00F7044F">
        <w:t>XY</w:t>
      </w:r>
      <w:r>
        <w:t xml:space="preserve">. </w:t>
      </w:r>
    </w:p>
    <w:p w14:paraId="5454D2F0" w14:textId="3CD5662E" w:rsidR="00C90432" w:rsidRDefault="00F1628B" w:rsidP="00C90432">
      <w:pPr>
        <w:pStyle w:val="Heading2"/>
      </w:pPr>
      <w:bookmarkStart w:id="118" w:name="_Ref71036004"/>
      <w:r>
        <w:t xml:space="preserve"> </w:t>
      </w:r>
      <w:bookmarkStart w:id="119" w:name="_Ref157072727"/>
      <w:bookmarkStart w:id="120" w:name="_Toc157781220"/>
      <w:r w:rsidR="00C90432">
        <w:t>Check</w:t>
      </w:r>
      <w:r w:rsidR="00BE03B9">
        <w:t>ing for</w:t>
      </w:r>
      <w:r w:rsidR="00C90432">
        <w:t xml:space="preserve"> Broken Mol</w:t>
      </w:r>
      <w:r w:rsidR="00BE03B9">
        <w:t>ecule</w:t>
      </w:r>
      <w:r w:rsidR="00C90432">
        <w:t>s</w:t>
      </w:r>
      <w:bookmarkEnd w:id="118"/>
      <w:bookmarkEnd w:id="119"/>
      <w:bookmarkEnd w:id="120"/>
      <w:r w:rsidR="00BE03B9">
        <w:fldChar w:fldCharType="begin"/>
      </w:r>
      <w:r w:rsidR="00BE03B9">
        <w:instrText xml:space="preserve"> XE "</w:instrText>
      </w:r>
      <w:r w:rsidR="00BE03B9" w:rsidRPr="00403A69">
        <w:instrText>Check Broken Mols</w:instrText>
      </w:r>
      <w:r w:rsidR="00BE03B9">
        <w:instrText xml:space="preserve">" </w:instrText>
      </w:r>
      <w:r w:rsidR="00BE03B9">
        <w:fldChar w:fldCharType="end"/>
      </w:r>
    </w:p>
    <w:p w14:paraId="6EEB673F" w14:textId="3557F52B" w:rsidR="00467F0A" w:rsidRDefault="00C90432" w:rsidP="00554BC9">
      <w:pPr>
        <w:spacing w:after="200"/>
        <w:jc w:val="both"/>
      </w:pPr>
      <w:r>
        <w:t>Check Broken Mols</w:t>
      </w:r>
      <w:r w:rsidR="007600A6">
        <w:fldChar w:fldCharType="begin"/>
      </w:r>
      <w:r w:rsidR="007600A6">
        <w:instrText xml:space="preserve"> XE "</w:instrText>
      </w:r>
      <w:r w:rsidR="007600A6" w:rsidRPr="00403A69">
        <w:instrText>Check Broken Mols</w:instrText>
      </w:r>
      <w:r w:rsidR="007600A6">
        <w:instrText xml:space="preserve">" </w:instrText>
      </w:r>
      <w:r w:rsidR="007600A6">
        <w:fldChar w:fldCharType="end"/>
      </w:r>
      <w:r>
        <w:t xml:space="preserve"> is an analysis tool used for checking a trajectory for broken molecules</w:t>
      </w:r>
      <w:r w:rsidR="00C75B0D">
        <w:t xml:space="preserve">. More accurately, the program looks for </w:t>
      </w:r>
      <w:r>
        <w:t xml:space="preserve">broken residues. </w:t>
      </w:r>
      <w:r w:rsidR="00C75B0D">
        <w:t xml:space="preserve">To facilitate this task, each residue must be distinguishable from the others. Because </w:t>
      </w:r>
      <w:r w:rsidR="007510DB">
        <w:t>Mos</w:t>
      </w:r>
      <w:r w:rsidR="00C75B0D">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C75B0D">
        <w:t xml:space="preserve"> renumbers the residues</w:t>
      </w:r>
      <w:r w:rsidR="00467F0A">
        <w:t>,</w:t>
      </w:r>
      <w:r w:rsidR="00C75B0D">
        <w:t xml:space="preserve"> we can be certain that each </w:t>
      </w:r>
      <w:r w:rsidR="00644862">
        <w:t>identifier</w:t>
      </w:r>
      <w:r w:rsidR="00C75B0D">
        <w:t xml:space="preserve"> is unique. With this information</w:t>
      </w:r>
      <w:r w:rsidR="00467F0A">
        <w:t>,</w:t>
      </w:r>
      <w:r w:rsidR="00C75B0D">
        <w:t xml:space="preserve"> a broken residue can be identified by analyzing the distance matrix for the atoms making the residue. </w:t>
      </w:r>
      <w:r w:rsidR="00B7190D">
        <w:t xml:space="preserve">For a broken residue, one or more distances will be unnaturally large. In principle, the same method could be used to check for broken molecules. However, we lack a unique identifier for the atoms of each molecule. </w:t>
      </w:r>
      <w:r>
        <w:t xml:space="preserve">Despite this difficulty, many molecules are composed of a single residue like waters, </w:t>
      </w:r>
      <w:r w:rsidR="00B7190D">
        <w:t>ions,</w:t>
      </w:r>
      <w:r>
        <w:t xml:space="preserve"> and lipids. Thus, the tool is used to identify broken molecules of this type. The program works by measuring the distance between each atom in the residue and every other atom in the same residue. This gives N</w:t>
      </w:r>
      <w:r w:rsidRPr="001D795F">
        <w:rPr>
          <w:vertAlign w:val="superscript"/>
        </w:rPr>
        <w:t>2</w:t>
      </w:r>
      <w:r>
        <w:t>/2 distances for each residue</w:t>
      </w:r>
      <w:r w:rsidR="00874818">
        <w:t>,</w:t>
      </w:r>
      <w:r>
        <w:t xml:space="preserve"> where N is the number of atoms in the residue. If any of these distances is greater than ½ of any of the box dimensions, then the residue is reported as being broken. To use the program</w:t>
      </w:r>
      <w:r w:rsidR="00467F0A">
        <w:t>,</w:t>
      </w:r>
      <w:r>
        <w:t xml:space="preserve"> the user only needs to provide a trajectory and reference file</w:t>
      </w:r>
      <w:r w:rsidR="00874818">
        <w:t>,</w:t>
      </w:r>
      <w:r w:rsidR="00467F0A">
        <w:t xml:space="preserve"> as </w:t>
      </w:r>
      <w:r w:rsidR="00874818">
        <w:t>i</w:t>
      </w:r>
      <w:r w:rsidR="00467F0A">
        <w:t>s shown in the following example:</w:t>
      </w:r>
    </w:p>
    <w:p w14:paraId="7F0AB07C" w14:textId="3D9675AA" w:rsidR="00467F0A" w:rsidRPr="00467F0A" w:rsidRDefault="00467F0A" w:rsidP="00554BC9">
      <w:pPr>
        <w:spacing w:after="200"/>
        <w:jc w:val="both"/>
        <w:rPr>
          <w:i/>
          <w:iCs/>
        </w:rPr>
      </w:pPr>
      <w:r>
        <w:rPr>
          <w:i/>
          <w:iCs/>
        </w:rPr>
        <w:t xml:space="preserve">$ </w:t>
      </w:r>
      <w:r w:rsidRPr="00467F0A">
        <w:rPr>
          <w:i/>
          <w:iCs/>
        </w:rPr>
        <w:t>mpirun -n 1 check_broken_mols_mpi -traj traj.xtc -ref ref.pdb</w:t>
      </w:r>
    </w:p>
    <w:p w14:paraId="209A239C" w14:textId="2A28C876" w:rsidR="00C90432" w:rsidRDefault="00C90432" w:rsidP="00554BC9">
      <w:pPr>
        <w:spacing w:after="200"/>
        <w:jc w:val="both"/>
      </w:pPr>
      <w:r>
        <w:t xml:space="preserve">Output from Check Broken Mols includes a list of broken residues and the trajectory frame. A </w:t>
      </w:r>
      <w:r w:rsidR="00AC4DE2">
        <w:t>PDB</w:t>
      </w:r>
      <w:r>
        <w:t xml:space="preserve"> can also be written if the -o tag is included. Here</w:t>
      </w:r>
      <w:r w:rsidR="00AF68B9">
        <w:t>,</w:t>
      </w:r>
      <w:r>
        <w:t xml:space="preserve"> the broken molecules will be indicated by </w:t>
      </w:r>
      <w:r>
        <w:lastRenderedPageBreak/>
        <w:t xml:space="preserve">their </w:t>
      </w:r>
      <w:r w:rsidR="009E22BC">
        <w:t>B-factor</w:t>
      </w:r>
      <w:r>
        <w:t xml:space="preserve"> </w:t>
      </w:r>
      <w:r w:rsidR="002463E6">
        <w:t>(</w:t>
      </w:r>
      <w:r w:rsidR="002463E6">
        <w:fldChar w:fldCharType="begin"/>
      </w:r>
      <w:r w:rsidR="002463E6">
        <w:instrText xml:space="preserve"> REF _Ref110257434 \h </w:instrText>
      </w:r>
      <w:r w:rsidR="002463E6">
        <w:fldChar w:fldCharType="separate"/>
      </w:r>
      <w:r w:rsidR="00895D4D">
        <w:t xml:space="preserve">Figure </w:t>
      </w:r>
      <w:r w:rsidR="00895D4D">
        <w:rPr>
          <w:noProof/>
        </w:rPr>
        <w:t>2</w:t>
      </w:r>
      <w:r w:rsidR="00895D4D">
        <w:noBreakHyphen/>
      </w:r>
      <w:r w:rsidR="00895D4D">
        <w:rPr>
          <w:noProof/>
        </w:rPr>
        <w:t>7</w:t>
      </w:r>
      <w:r w:rsidR="002463E6">
        <w:fldChar w:fldCharType="end"/>
      </w:r>
      <w:r w:rsidR="002463E6">
        <w:t>)</w:t>
      </w:r>
      <w:r w:rsidR="00874818">
        <w:t>,</w:t>
      </w:r>
      <w:r w:rsidR="002463E6">
        <w:t xml:space="preserve"> </w:t>
      </w:r>
      <w:r>
        <w:t>making for easy identification with P</w:t>
      </w:r>
      <w:r w:rsidR="00577641">
        <w:t>y</w:t>
      </w:r>
      <w:r>
        <w:t xml:space="preserve">MOL </w:t>
      </w:r>
      <w:r w:rsidR="00F47C99">
        <w:t>(</w:t>
      </w:r>
      <w:r w:rsidR="00F47C99" w:rsidRPr="005A203D">
        <w:rPr>
          <w:rFonts w:cs="Times"/>
          <w:noProof/>
        </w:rPr>
        <w:t>Schrödinger, LLC</w:t>
      </w:r>
      <w:r w:rsidR="00F47C99">
        <w:t xml:space="preserve">) </w:t>
      </w:r>
      <w:r>
        <w:t>or VMD</w:t>
      </w:r>
      <w:r w:rsidR="00454652">
        <w:t xml:space="preserve"> </w:t>
      </w:r>
      <w:r w:rsidR="00277233">
        <w:fldChar w:fldCharType="begin"/>
      </w:r>
      <w:r w:rsidR="00277233">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277233">
        <w:fldChar w:fldCharType="separate"/>
      </w:r>
      <w:r w:rsidR="00277233">
        <w:rPr>
          <w:noProof/>
        </w:rPr>
        <w:t>[9]</w:t>
      </w:r>
      <w:r w:rsidR="00277233">
        <w:fldChar w:fldCharType="end"/>
      </w:r>
      <w:r>
        <w:t xml:space="preserve">. </w:t>
      </w:r>
    </w:p>
    <w:p w14:paraId="33B0BA53" w14:textId="77777777" w:rsidR="002463E6" w:rsidRDefault="00167A0D" w:rsidP="002463E6">
      <w:pPr>
        <w:keepNext/>
        <w:spacing w:after="200"/>
        <w:jc w:val="center"/>
      </w:pPr>
      <w:r>
        <w:rPr>
          <w:noProof/>
        </w:rPr>
        <w:drawing>
          <wp:inline distT="0" distB="0" distL="0" distR="0" wp14:anchorId="14427773" wp14:editId="7075D99A">
            <wp:extent cx="3117850" cy="26102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28703" cy="2619286"/>
                    </a:xfrm>
                    <a:prstGeom prst="rect">
                      <a:avLst/>
                    </a:prstGeom>
                  </pic:spPr>
                </pic:pic>
              </a:graphicData>
            </a:graphic>
          </wp:inline>
        </w:drawing>
      </w:r>
    </w:p>
    <w:p w14:paraId="1A7173CF" w14:textId="53DD278D" w:rsidR="00167A0D" w:rsidRDefault="002463E6" w:rsidP="002463E6">
      <w:pPr>
        <w:pStyle w:val="Caption"/>
        <w:jc w:val="both"/>
      </w:pPr>
      <w:bookmarkStart w:id="121" w:name="_Ref110257434"/>
      <w:r>
        <w:t xml:space="preserve">Figure </w:t>
      </w:r>
      <w:fldSimple w:instr=" STYLEREF 1 \s ">
        <w:r w:rsidR="00895D4D">
          <w:rPr>
            <w:noProof/>
          </w:rPr>
          <w:t>2</w:t>
        </w:r>
      </w:fldSimple>
      <w:r w:rsidR="007D7998">
        <w:noBreakHyphen/>
      </w:r>
      <w:fldSimple w:instr=" SEQ Figure \* ARABIC \s 1 ">
        <w:r w:rsidR="00895D4D">
          <w:rPr>
            <w:noProof/>
          </w:rPr>
          <w:t>7</w:t>
        </w:r>
      </w:fldSimple>
      <w:bookmarkEnd w:id="121"/>
      <w:r>
        <w:t xml:space="preserve"> Broken molecules detected by Check Broken Mols. The broken molecules are colored red and non-broken molecules blue. The protein is shown in green.</w:t>
      </w:r>
    </w:p>
    <w:p w14:paraId="0FE8CC8C" w14:textId="537C30D4" w:rsidR="00BD5F39" w:rsidRDefault="00F1628B" w:rsidP="00BD5F39">
      <w:pPr>
        <w:pStyle w:val="Heading2"/>
      </w:pPr>
      <w:bookmarkStart w:id="122" w:name="_Ref89171364"/>
      <w:r>
        <w:t xml:space="preserve"> </w:t>
      </w:r>
      <w:bookmarkStart w:id="123" w:name="_Toc157781221"/>
      <w:r w:rsidR="00BE03B9">
        <w:t>Comparing Multiple Simulations</w:t>
      </w:r>
      <w:bookmarkEnd w:id="122"/>
      <w:bookmarkEnd w:id="123"/>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p>
    <w:p w14:paraId="10F2D164" w14:textId="7182C093" w:rsidR="00F21E0C" w:rsidRDefault="00BD5F39" w:rsidP="00554BC9">
      <w:pPr>
        <w:spacing w:after="200"/>
        <w:jc w:val="both"/>
      </w:pPr>
      <w:r>
        <w:t>System Translator</w:t>
      </w:r>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r>
        <w:t xml:space="preserve"> is a system prep tool used for aligning a </w:t>
      </w:r>
      <w:r w:rsidR="00644862">
        <w:t xml:space="preserve">membrane </w:t>
      </w:r>
      <w:r>
        <w:t>protein system on top of another</w:t>
      </w:r>
      <w:r w:rsidR="00644862">
        <w:t xml:space="preserve"> membrane</w:t>
      </w:r>
      <w:r>
        <w:t xml:space="preserve"> protein system. </w:t>
      </w:r>
      <w:r w:rsidR="00244C9B">
        <w:t>To see why this is useful</w:t>
      </w:r>
      <w:r w:rsidR="00415561">
        <w:t>,</w:t>
      </w:r>
      <w:r w:rsidR="00244C9B">
        <w:t xml:space="preserve"> consider the following example. Suppose we</w:t>
      </w:r>
      <w:r>
        <w:t xml:space="preserve"> have performed </w:t>
      </w:r>
      <w:r w:rsidR="00DE07A3">
        <w:t>two</w:t>
      </w:r>
      <w:r>
        <w:t xml:space="preserve"> simulations (A and B) of the CLC-ec1 protein</w:t>
      </w:r>
      <w:r w:rsidR="00B54421">
        <w:t xml:space="preserve"> </w:t>
      </w:r>
      <w:r w:rsidR="00DE07A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DE07A3">
        <w:fldChar w:fldCharType="separate"/>
      </w:r>
      <w:r w:rsidR="000C1797">
        <w:rPr>
          <w:noProof/>
        </w:rPr>
        <w:t>[11]</w:t>
      </w:r>
      <w:r w:rsidR="00DE07A3">
        <w:fldChar w:fldCharType="end"/>
      </w:r>
      <w:r>
        <w:t>. In simulation A</w:t>
      </w:r>
      <w:r w:rsidR="009216D2">
        <w:t>,</w:t>
      </w:r>
      <w:r>
        <w:t xml:space="preserve"> </w:t>
      </w:r>
      <w:r w:rsidR="00244C9B">
        <w:t>we</w:t>
      </w:r>
      <w:r>
        <w:t xml:space="preserve"> have CLC in a pure POPC bilayer</w:t>
      </w:r>
      <w:r w:rsidR="009216D2">
        <w:t>,</w:t>
      </w:r>
      <w:r>
        <w:t xml:space="preserve"> and in simulation B</w:t>
      </w:r>
      <w:r w:rsidR="009216D2">
        <w:t>,</w:t>
      </w:r>
      <w:r>
        <w:t xml:space="preserve"> a mixture of POPC and DLPC. Suppose then that </w:t>
      </w:r>
      <w:r w:rsidR="00244C9B">
        <w:t>we</w:t>
      </w:r>
      <w:r>
        <w:t xml:space="preserve"> wish to compare the solvation structure of the </w:t>
      </w:r>
      <w:r w:rsidR="009216D2">
        <w:t>two</w:t>
      </w:r>
      <w:r>
        <w:t xml:space="preserve"> simulations. This </w:t>
      </w:r>
      <w:r w:rsidR="00244C9B">
        <w:t>can be</w:t>
      </w:r>
      <w:r>
        <w:t xml:space="preserve"> done by projecting a property of the lipids onto a 2</w:t>
      </w:r>
      <w:r w:rsidR="006E375F">
        <w:t>-dimensional</w:t>
      </w:r>
      <w:r>
        <w:t xml:space="preserve"> grid for each system and then using Delta Plot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t xml:space="preserve"> </w:t>
      </w:r>
      <w:r w:rsidR="00F43801">
        <w:t>(sectio</w:t>
      </w:r>
      <w:r w:rsidR="00211708">
        <w:t xml:space="preserve">n </w:t>
      </w:r>
      <w:r w:rsidR="00211708">
        <w:fldChar w:fldCharType="begin"/>
      </w:r>
      <w:r w:rsidR="00211708">
        <w:instrText xml:space="preserve"> REF _Ref91144772 \r \h </w:instrText>
      </w:r>
      <w:r w:rsidR="00211708">
        <w:fldChar w:fldCharType="separate"/>
      </w:r>
      <w:r w:rsidR="00895D4D">
        <w:t>3.1</w:t>
      </w:r>
      <w:r w:rsidR="00211708">
        <w:fldChar w:fldCharType="end"/>
      </w:r>
      <w:r w:rsidR="00211708">
        <w:t xml:space="preserve">) </w:t>
      </w:r>
      <w:r>
        <w:t xml:space="preserve">to compare how the simulations differ. Such analysis will therefore require </w:t>
      </w:r>
      <w:r w:rsidR="009216D2">
        <w:t xml:space="preserve">the </w:t>
      </w:r>
      <w:r>
        <w:t>alignment of protein A onto protein B such that the grid point</w:t>
      </w:r>
      <w:r w:rsidR="00FD4552">
        <w:t xml:space="preserve"> i,j </w:t>
      </w:r>
      <w:r w:rsidR="00C1732A">
        <w:fldChar w:fldCharType="begin"/>
      </w:r>
      <w:r w:rsidR="00C1732A">
        <w:instrText xml:space="preserve"> XE "</w:instrText>
      </w:r>
      <w:r w:rsidR="00C1732A" w:rsidRPr="00392F2D">
        <w:instrText>Delta Plot</w:instrText>
      </w:r>
      <w:r w:rsidR="00C1732A">
        <w:instrText xml:space="preserve">" </w:instrText>
      </w:r>
      <w:r w:rsidR="00C1732A">
        <w:fldChar w:fldCharType="end"/>
      </w:r>
      <w:r>
        <w:t>correspond</w:t>
      </w:r>
      <w:r w:rsidR="009216D2">
        <w:t>s</w:t>
      </w:r>
      <w:r>
        <w:t xml:space="preserve"> to </w:t>
      </w:r>
      <w:r w:rsidR="00FD4552">
        <w:t>the same region of space for both systems</w:t>
      </w:r>
      <w:r>
        <w:t xml:space="preserve">. </w:t>
      </w:r>
      <w:r w:rsidR="00A82A28">
        <w:t>To accomplish this</w:t>
      </w:r>
      <w:r w:rsidR="00415561">
        <w:t>,</w:t>
      </w:r>
      <w:r w:rsidR="00A82A28">
        <w:t xml:space="preserve"> let us assume that simulation B has been prepared already, i.e., the protein has been fit to a reference structure and placed in the center of the grid. We will thus prepare trajectory A to match the rotation and position of the protein in trajectory B. This is done with System Translator. First, let us focus on fitting protein</w:t>
      </w:r>
      <w:r w:rsidR="00887F3C">
        <w:t xml:space="preserve"> A</w:t>
      </w:r>
      <w:r w:rsidR="00A82A28">
        <w:t xml:space="preserve"> to match th</w:t>
      </w:r>
      <w:r w:rsidR="009216D2">
        <w:t>e orientation</w:t>
      </w:r>
      <w:r w:rsidR="00A82A28">
        <w:t xml:space="preserve"> of protein B. For this example, we assume that protein B was fit to a reference structure called ref_b. So, it will be enough to use the least squares fitting routine of </w:t>
      </w:r>
      <w:r w:rsidR="007510DB">
        <w:t>Mos</w:t>
      </w:r>
      <w:r w:rsidR="00A82A28">
        <w:t>AT</w:t>
      </w:r>
      <w:r w:rsidR="00533BD7">
        <w:fldChar w:fldCharType="begin"/>
      </w:r>
      <w:r w:rsidR="00533BD7">
        <w:instrText xml:space="preserve"> XE "</w:instrText>
      </w:r>
      <w:r w:rsidR="00533BD7" w:rsidRPr="00827FC0">
        <w:instrText>G</w:instrText>
      </w:r>
      <w:r w:rsidR="00241C67">
        <w:instrText>rom</w:instrText>
      </w:r>
      <w:r w:rsidR="00533BD7" w:rsidRPr="00827FC0">
        <w:instrText>AT</w:instrText>
      </w:r>
      <w:r w:rsidR="00533BD7">
        <w:instrText xml:space="preserve">" </w:instrText>
      </w:r>
      <w:r w:rsidR="00533BD7">
        <w:fldChar w:fldCharType="end"/>
      </w:r>
      <w:r w:rsidR="00887F3C">
        <w:t xml:space="preserve"> (also part of System Translator)</w:t>
      </w:r>
      <w:r w:rsidR="00A82A28">
        <w:t xml:space="preserve"> if we provide ref_b using -ref</w:t>
      </w:r>
      <w:r w:rsidR="00F21E0C">
        <w:t xml:space="preserve">, </w:t>
      </w:r>
      <w:r w:rsidR="00A82A28" w:rsidRPr="00A82A28">
        <w:t>-lsq_r</w:t>
      </w:r>
      <w:r w:rsidR="00A82A28">
        <w:t xml:space="preserve"> 0</w:t>
      </w:r>
      <w:r w:rsidR="009216D2">
        <w:t>,</w:t>
      </w:r>
      <w:r w:rsidR="00F21E0C">
        <w:t xml:space="preserve"> and an index for doing the fit with -lsq (see </w:t>
      </w:r>
      <w:r w:rsidR="00F21E0C">
        <w:fldChar w:fldCharType="begin"/>
      </w:r>
      <w:r w:rsidR="00F21E0C">
        <w:instrText xml:space="preserve"> REF _Ref42205716 \r \h </w:instrText>
      </w:r>
      <w:r w:rsidR="00F21E0C">
        <w:fldChar w:fldCharType="separate"/>
      </w:r>
      <w:r w:rsidR="00895D4D">
        <w:t>1.6</w:t>
      </w:r>
      <w:r w:rsidR="00F21E0C">
        <w:fldChar w:fldCharType="end"/>
      </w:r>
      <w:r w:rsidR="00F21E0C">
        <w:t>)</w:t>
      </w:r>
      <w:r w:rsidR="00A82A28">
        <w:t>. Of course, ref_b is not compatible with trajectory A</w:t>
      </w:r>
      <w:r w:rsidR="00FD4552">
        <w:t xml:space="preserve"> since the lipid types differ, s</w:t>
      </w:r>
      <w:r w:rsidR="00A82A28">
        <w:t>o we cannot use this reference structure. However, if there are no mutations made to the protein</w:t>
      </w:r>
      <w:r w:rsidR="00415561">
        <w:t>,</w:t>
      </w:r>
      <w:r w:rsidR="00A82A28">
        <w:t xml:space="preserve"> then we can copy the protein coordinates from ref_b onto ref_a</w:t>
      </w:r>
      <w:r w:rsidR="00FD4552">
        <w:t>,</w:t>
      </w:r>
      <w:r w:rsidR="00A82A28">
        <w:t xml:space="preserve"> where ref_a is the reference file corresponding to trajectory A. With this, the least squares fitting routine will align the protein in trajectory A to the same reference structure that was used for trajectory B. With the fitting part out of the way</w:t>
      </w:r>
      <w:r w:rsidR="00415561">
        <w:t>,</w:t>
      </w:r>
      <w:r w:rsidR="00A82A28">
        <w:t xml:space="preserve"> all that remains is to </w:t>
      </w:r>
      <w:r w:rsidR="00F21E0C">
        <w:t>translate</w:t>
      </w:r>
      <w:r w:rsidR="00A82A28">
        <w:t xml:space="preserve"> the center of protein A onto protein </w:t>
      </w:r>
      <w:r w:rsidR="00F21E0C">
        <w:t xml:space="preserve">B. This is necessary since the least squares fitting routine of </w:t>
      </w:r>
      <w:r w:rsidR="007510DB">
        <w:t>Mos</w:t>
      </w:r>
      <w:r w:rsidR="00F21E0C">
        <w:t>AT</w:t>
      </w:r>
      <w:r w:rsidR="00533BD7">
        <w:fldChar w:fldCharType="begin"/>
      </w:r>
      <w:r w:rsidR="00533BD7">
        <w:instrText xml:space="preserve"> XE "</w:instrText>
      </w:r>
      <w:r w:rsidR="00533BD7" w:rsidRPr="00273462">
        <w:instrText>G</w:instrText>
      </w:r>
      <w:r w:rsidR="00241C67">
        <w:instrText>rom</w:instrText>
      </w:r>
      <w:r w:rsidR="00533BD7" w:rsidRPr="00273462">
        <w:instrText>AT</w:instrText>
      </w:r>
      <w:r w:rsidR="00533BD7">
        <w:instrText xml:space="preserve">" </w:instrText>
      </w:r>
      <w:r w:rsidR="00533BD7">
        <w:fldChar w:fldCharType="end"/>
      </w:r>
      <w:r w:rsidR="00F21E0C">
        <w:t xml:space="preserve"> simply translates the </w:t>
      </w:r>
      <w:r w:rsidR="00F21E0C">
        <w:lastRenderedPageBreak/>
        <w:t xml:space="preserve">system back to its original location </w:t>
      </w:r>
      <w:r w:rsidR="00FD4552">
        <w:t xml:space="preserve">(taken from the first trajectory frame) after </w:t>
      </w:r>
      <w:r w:rsidR="00F21E0C">
        <w:t>performing the rotation. To accomplish this, we provide System Translator with traject</w:t>
      </w:r>
      <w:r w:rsidR="00BF5C4D">
        <w:t>ories</w:t>
      </w:r>
      <w:r w:rsidR="00F21E0C">
        <w:t xml:space="preserve"> A and B as well as reference files A and B. </w:t>
      </w:r>
      <w:r w:rsidR="00FD4552">
        <w:t xml:space="preserve">With this, the program can determine the original position of trajectory B in the first frame. </w:t>
      </w:r>
      <w:r w:rsidR="00F21E0C">
        <w:t>Th</w:t>
      </w:r>
      <w:r w:rsidR="00FD4552">
        <w:t>ese files</w:t>
      </w:r>
      <w:r w:rsidR="00F21E0C">
        <w:t xml:space="preserve"> </w:t>
      </w:r>
      <w:r w:rsidR="00FD4552">
        <w:t>are provided</w:t>
      </w:r>
      <w:r w:rsidR="00F21E0C">
        <w:t xml:space="preserve"> with the -traj, -ref, -traj_b</w:t>
      </w:r>
      <w:r w:rsidR="00BF5C4D">
        <w:t>,</w:t>
      </w:r>
      <w:r w:rsidR="00F21E0C">
        <w:t xml:space="preserve"> and -ref_b tags. Moreover, we must also include an index for each system. This index tells which atoms to use when determining the center of the protein. An example is given below</w:t>
      </w:r>
      <w:r w:rsidR="00B501A2">
        <w:t>.</w:t>
      </w:r>
    </w:p>
    <w:p w14:paraId="5046F73B" w14:textId="16CD16BB" w:rsidR="00F21E0C" w:rsidRPr="00415561" w:rsidRDefault="00554BC9" w:rsidP="00415561">
      <w:pPr>
        <w:spacing w:after="200"/>
        <w:jc w:val="both"/>
        <w:rPr>
          <w:i/>
          <w:iCs/>
          <w:color w:val="000000" w:themeColor="text1"/>
        </w:rPr>
      </w:pPr>
      <w:r>
        <w:rPr>
          <w:i/>
          <w:iCs/>
          <w:color w:val="000000" w:themeColor="text1"/>
        </w:rPr>
        <w:t xml:space="preserve">$ </w:t>
      </w:r>
      <w:r w:rsidR="00ED5E05" w:rsidRPr="00554BC9">
        <w:rPr>
          <w:i/>
          <w:iCs/>
          <w:color w:val="000000" w:themeColor="text1"/>
        </w:rPr>
        <w:t xml:space="preserve">mpirun -n 10 </w:t>
      </w:r>
      <w:r w:rsidR="00F21E0C" w:rsidRPr="00554BC9">
        <w:rPr>
          <w:i/>
          <w:iCs/>
          <w:color w:val="000000" w:themeColor="text1"/>
        </w:rPr>
        <w:t>system_translator</w:t>
      </w:r>
      <w:r w:rsidR="00ED5E05" w:rsidRPr="00554BC9">
        <w:rPr>
          <w:i/>
          <w:iCs/>
          <w:color w:val="000000" w:themeColor="text1"/>
        </w:rPr>
        <w:t>_mpi</w:t>
      </w:r>
      <w:r w:rsidR="00F21E0C" w:rsidRPr="00554BC9">
        <w:rPr>
          <w:i/>
          <w:iCs/>
          <w:color w:val="000000" w:themeColor="text1"/>
        </w:rPr>
        <w:t xml:space="preserve"> -traj traj_a.xtc -ref ref_a.gro -traj_b traj_b.xtc -ref_b ref_b.gro -ind ca_a.ndx    -ind_b ca_b.ndx -lsq ca_a.ndx -lsq_d 2 -lsq_r 0 -o system_a_alligned_to_b.xtc</w:t>
      </w:r>
    </w:p>
    <w:p w14:paraId="23BF9160" w14:textId="4B3AB702" w:rsidR="000212D2" w:rsidRDefault="000212D2" w:rsidP="00554BC9">
      <w:pPr>
        <w:spacing w:after="200"/>
        <w:jc w:val="both"/>
      </w:pPr>
      <w:r>
        <w:t xml:space="preserve">For a quick check that the fitting and alignment procedure worked </w:t>
      </w:r>
      <w:r w:rsidR="00887F3C">
        <w:t>as desired</w:t>
      </w:r>
      <w:r w:rsidR="00415561">
        <w:t>,</w:t>
      </w:r>
      <w:r>
        <w:t xml:space="preserve"> use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t xml:space="preserve"> to compare the mean protein coordinates from both trajectories. An example is shown in </w:t>
      </w:r>
      <w:r>
        <w:fldChar w:fldCharType="begin"/>
      </w:r>
      <w:r>
        <w:instrText xml:space="preserve"> REF _Ref72855699 \h </w:instrText>
      </w:r>
      <w:r>
        <w:fldChar w:fldCharType="separate"/>
      </w:r>
      <w:r w:rsidR="00895D4D">
        <w:t xml:space="preserve">Figure </w:t>
      </w:r>
      <w:r w:rsidR="00895D4D">
        <w:rPr>
          <w:noProof/>
        </w:rPr>
        <w:t>2</w:t>
      </w:r>
      <w:r w:rsidR="00895D4D">
        <w:noBreakHyphen/>
      </w:r>
      <w:r w:rsidR="00895D4D">
        <w:rPr>
          <w:noProof/>
        </w:rPr>
        <w:t>8</w:t>
      </w:r>
      <w:r>
        <w:fldChar w:fldCharType="end"/>
      </w:r>
      <w:r>
        <w:t xml:space="preserve">. </w:t>
      </w:r>
    </w:p>
    <w:p w14:paraId="067322F3" w14:textId="77777777" w:rsidR="000212D2" w:rsidRDefault="000212D2" w:rsidP="000212D2">
      <w:pPr>
        <w:keepNext/>
        <w:jc w:val="center"/>
      </w:pPr>
      <w:r>
        <w:rPr>
          <w:noProof/>
        </w:rPr>
        <w:drawing>
          <wp:inline distT="0" distB="0" distL="0" distR="0" wp14:anchorId="184D611B" wp14:editId="04F2FF82">
            <wp:extent cx="3898900" cy="289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98900" cy="2895600"/>
                    </a:xfrm>
                    <a:prstGeom prst="rect">
                      <a:avLst/>
                    </a:prstGeom>
                  </pic:spPr>
                </pic:pic>
              </a:graphicData>
            </a:graphic>
          </wp:inline>
        </w:drawing>
      </w:r>
    </w:p>
    <w:p w14:paraId="12208980" w14:textId="282AADF4" w:rsidR="000212D2" w:rsidRPr="000212D2" w:rsidRDefault="000212D2" w:rsidP="00554BC9">
      <w:pPr>
        <w:pStyle w:val="Caption"/>
        <w:jc w:val="both"/>
      </w:pPr>
      <w:bookmarkStart w:id="124" w:name="_Ref72855699"/>
      <w:r>
        <w:t xml:space="preserve">Figure </w:t>
      </w:r>
      <w:fldSimple w:instr=" STYLEREF 1 \s ">
        <w:r w:rsidR="00895D4D">
          <w:rPr>
            <w:noProof/>
          </w:rPr>
          <w:t>2</w:t>
        </w:r>
      </w:fldSimple>
      <w:r w:rsidR="007D7998">
        <w:noBreakHyphen/>
      </w:r>
      <w:fldSimple w:instr=" SEQ Figure \* ARABIC \s 1 ">
        <w:r w:rsidR="00895D4D">
          <w:rPr>
            <w:noProof/>
          </w:rPr>
          <w:t>8</w:t>
        </w:r>
      </w:fldSimple>
      <w:bookmarkEnd w:id="124"/>
      <w:r>
        <w:t xml:space="preserve"> Time average protein coordinates from trajectory A (red) and B (green) in the example described above. </w:t>
      </w:r>
      <w:r w:rsidR="00887F3C">
        <w:t>Note that the protein</w:t>
      </w:r>
      <w:r w:rsidR="00F87345">
        <w:t>s</w:t>
      </w:r>
      <w:r w:rsidR="00887F3C">
        <w:t xml:space="preserve"> from each trajectory are now pinned to each other. With this, the grid-based analysis should be directly</w:t>
      </w:r>
      <w:r w:rsidR="00F87345">
        <w:t xml:space="preserve"> </w:t>
      </w:r>
      <w:r w:rsidR="00887F3C">
        <w:t>comparable.</w:t>
      </w:r>
    </w:p>
    <w:p w14:paraId="05CD793B" w14:textId="326EF0CE" w:rsidR="002B2D9B" w:rsidRDefault="00F1628B" w:rsidP="005C0C16">
      <w:pPr>
        <w:pStyle w:val="Heading2"/>
      </w:pPr>
      <w:bookmarkStart w:id="125" w:name="_Ref71041678"/>
      <w:r>
        <w:t xml:space="preserve"> </w:t>
      </w:r>
      <w:bookmarkStart w:id="126" w:name="_Toc157781222"/>
      <w:r w:rsidR="00BE03B9">
        <w:t>Fixing Mistakes in the Trajectory Time</w:t>
      </w:r>
      <w:bookmarkEnd w:id="125"/>
      <w:bookmarkEnd w:id="126"/>
      <w:r w:rsidR="007600A6">
        <w:fldChar w:fldCharType="begin"/>
      </w:r>
      <w:r w:rsidR="007600A6">
        <w:instrText xml:space="preserve"> XE "</w:instrText>
      </w:r>
      <w:r w:rsidR="007600A6" w:rsidRPr="00403A69">
        <w:instrText>Traj Time</w:instrText>
      </w:r>
      <w:r w:rsidR="007600A6">
        <w:instrText xml:space="preserve">" </w:instrText>
      </w:r>
      <w:r w:rsidR="007600A6">
        <w:fldChar w:fldCharType="end"/>
      </w:r>
    </w:p>
    <w:p w14:paraId="1A6CF8C6" w14:textId="49AD8E65" w:rsidR="00543B62" w:rsidRDefault="002B2D9B" w:rsidP="00554BC9">
      <w:pPr>
        <w:spacing w:after="200"/>
        <w:jc w:val="both"/>
      </w:pPr>
      <w:r>
        <w:t>Traj Time</w:t>
      </w:r>
      <w:r w:rsidR="007600A6">
        <w:fldChar w:fldCharType="begin"/>
      </w:r>
      <w:r w:rsidR="007600A6">
        <w:instrText xml:space="preserve"> XE "</w:instrText>
      </w:r>
      <w:r w:rsidR="007600A6" w:rsidRPr="00403A69">
        <w:instrText>Traj Time</w:instrText>
      </w:r>
      <w:r w:rsidR="007600A6">
        <w:instrText xml:space="preserve">" </w:instrText>
      </w:r>
      <w:r w:rsidR="007600A6">
        <w:fldChar w:fldCharType="end"/>
      </w:r>
      <w:r>
        <w:t xml:space="preserve"> is an analysis tool used for correcting the time in a trajectory file. </w:t>
      </w:r>
      <w:r w:rsidR="007555E1">
        <w:t>For example, t</w:t>
      </w:r>
      <w:r>
        <w:t xml:space="preserve">here are some instances when the time stored for each trajectory frame can become erroneous.  </w:t>
      </w:r>
      <w:bookmarkStart w:id="127" w:name="_Ref47906338"/>
      <w:r>
        <w:t>For example</w:t>
      </w:r>
      <w:r w:rsidR="007555E1">
        <w:t>,</w:t>
      </w:r>
      <w:r>
        <w:t xml:space="preserve"> trajectories collected with the Anton machine can be converted into .trr format using VMD </w:t>
      </w:r>
      <w:r w:rsidR="00277233">
        <w:fldChar w:fldCharType="begin"/>
      </w:r>
      <w:r w:rsidR="00277233">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277233">
        <w:fldChar w:fldCharType="separate"/>
      </w:r>
      <w:r w:rsidR="00277233">
        <w:rPr>
          <w:noProof/>
        </w:rPr>
        <w:t>[9]</w:t>
      </w:r>
      <w:r w:rsidR="00277233">
        <w:fldChar w:fldCharType="end"/>
      </w:r>
      <w:r w:rsidR="00277233">
        <w:t xml:space="preserve"> </w:t>
      </w:r>
      <w:r>
        <w:t xml:space="preserve">and then to .xtc with </w:t>
      </w:r>
      <w:r w:rsidR="007510DB">
        <w:t>Mos</w:t>
      </w:r>
      <w:r w:rsidR="00533BD7">
        <w:t>AT</w:t>
      </w:r>
      <w:r w:rsidR="00533BD7">
        <w:fldChar w:fldCharType="begin"/>
      </w:r>
      <w:r w:rsidR="00533BD7">
        <w:instrText xml:space="preserve"> XE "</w:instrText>
      </w:r>
      <w:r w:rsidR="00533BD7" w:rsidRPr="00F207B1">
        <w:instrText>GromAT</w:instrText>
      </w:r>
      <w:r w:rsidR="00533BD7">
        <w:instrText xml:space="preserve">" </w:instrText>
      </w:r>
      <w:r w:rsidR="00533BD7">
        <w:fldChar w:fldCharType="end"/>
      </w:r>
      <w:r>
        <w:t>. However, in this process the time is not correctly preserved. This matter is made worse if the original trajectory is too big to be handled by VMD. In this case</w:t>
      </w:r>
      <w:r w:rsidR="00BF5C4D">
        <w:t>,</w:t>
      </w:r>
      <w:r>
        <w:t xml:space="preserve"> the user can convert the trajectory in chunks and splice them together with trjcat. This will ultimately result in duplicate times within the trajectory</w:t>
      </w:r>
      <w:r w:rsidR="00543B62">
        <w:t xml:space="preserve"> file</w:t>
      </w:r>
      <w:r>
        <w:t>. This problem will later manifest itself</w:t>
      </w:r>
      <w:r w:rsidR="00543B62">
        <w:t>,</w:t>
      </w:r>
      <w:r>
        <w:t xml:space="preserve"> for example</w:t>
      </w:r>
      <w:r w:rsidR="00543B62">
        <w:t>,</w:t>
      </w:r>
      <w:r>
        <w:t xml:space="preserve"> if the user tries to measure the RMSD vs</w:t>
      </w:r>
      <w:r w:rsidR="00BF5C4D">
        <w:t>.</w:t>
      </w:r>
      <w:r>
        <w:t xml:space="preserve"> time. To get around this problem</w:t>
      </w:r>
      <w:r w:rsidR="00BF5C4D">
        <w:t>,</w:t>
      </w:r>
      <w:r>
        <w:t xml:space="preserve"> the user can manually override the time in the trajectory file with Traj Time. To use Traj Time</w:t>
      </w:r>
      <w:r w:rsidR="00BF5C4D">
        <w:t>,</w:t>
      </w:r>
      <w:r>
        <w:t xml:space="preserve"> the user only needs to specify the time step between frames. This is provided with the -dt tag</w:t>
      </w:r>
      <w:r w:rsidR="00BF5C4D">
        <w:t>,</w:t>
      </w:r>
      <w:r w:rsidR="00543B62">
        <w:t xml:space="preserve"> as is demonstrated in the following run commands:</w:t>
      </w:r>
    </w:p>
    <w:p w14:paraId="433BEFC3" w14:textId="52D82BD2" w:rsidR="002B2D9B" w:rsidRDefault="00543B62" w:rsidP="00554BC9">
      <w:pPr>
        <w:spacing w:after="200"/>
        <w:jc w:val="both"/>
        <w:rPr>
          <w:i/>
          <w:iCs/>
        </w:rPr>
      </w:pPr>
      <w:r>
        <w:rPr>
          <w:i/>
          <w:iCs/>
        </w:rPr>
        <w:lastRenderedPageBreak/>
        <w:t xml:space="preserve">$ </w:t>
      </w:r>
      <w:r w:rsidRPr="00543B62">
        <w:rPr>
          <w:i/>
          <w:iCs/>
        </w:rPr>
        <w:t>mpirun -n 1 traj_time_mpi -traj traj.xtc -ref ref.pdb -o traj_100ps.xtc -dt 1000</w:t>
      </w:r>
      <w:r w:rsidR="002B2D9B" w:rsidRPr="00543B62">
        <w:rPr>
          <w:i/>
          <w:iCs/>
        </w:rPr>
        <w:t xml:space="preserve"> </w:t>
      </w:r>
    </w:p>
    <w:p w14:paraId="4A15E73D" w14:textId="4701CC40" w:rsidR="00C23131" w:rsidRDefault="001500E8" w:rsidP="00554BC9">
      <w:pPr>
        <w:spacing w:after="200"/>
        <w:jc w:val="both"/>
        <w:rPr>
          <w:i/>
          <w:iCs/>
        </w:rPr>
      </w:pPr>
      <w:r>
        <w:rPr>
          <w:i/>
          <w:iCs/>
        </w:rPr>
        <w:t xml:space="preserve">In the example provided here, the output trajectory file with the corrected time is specified with the -o tag. </w:t>
      </w:r>
      <w:r w:rsidR="00C23131">
        <w:rPr>
          <w:i/>
          <w:iCs/>
        </w:rPr>
        <w:t>We note that Traj Time does not support</w:t>
      </w:r>
      <w:r w:rsidR="00790916">
        <w:rPr>
          <w:i/>
          <w:iCs/>
        </w:rPr>
        <w:t xml:space="preserve"> </w:t>
      </w:r>
      <w:r w:rsidR="00C23131">
        <w:rPr>
          <w:i/>
          <w:iCs/>
        </w:rPr>
        <w:t>gro or pdb for the output file type</w:t>
      </w:r>
      <w:r w:rsidR="00790916">
        <w:rPr>
          <w:i/>
          <w:iCs/>
        </w:rPr>
        <w:t xml:space="preserve">, i.e., the time will not be modified from the input trajectory for these types. </w:t>
      </w:r>
    </w:p>
    <w:p w14:paraId="0715C89B" w14:textId="26A2899C" w:rsidR="004319C7" w:rsidRDefault="004319C7" w:rsidP="004319C7">
      <w:pPr>
        <w:pStyle w:val="Heading2"/>
      </w:pPr>
      <w:bookmarkStart w:id="128" w:name="_Toc135122801"/>
      <w:r>
        <w:t xml:space="preserve"> </w:t>
      </w:r>
      <w:bookmarkStart w:id="129" w:name="_Ref135141462"/>
      <w:bookmarkStart w:id="130" w:name="_Ref135141490"/>
      <w:bookmarkStart w:id="131" w:name="_Toc157781223"/>
      <w:r>
        <w:t>PBC Gen</w:t>
      </w:r>
      <w:bookmarkEnd w:id="128"/>
      <w:bookmarkEnd w:id="129"/>
      <w:bookmarkEnd w:id="130"/>
      <w:bookmarkEnd w:id="131"/>
    </w:p>
    <w:p w14:paraId="69BD9D80" w14:textId="0E7EDC58" w:rsidR="004319C7" w:rsidRDefault="004319C7" w:rsidP="004319C7">
      <w:r>
        <w:t>PBC Ge</w:t>
      </w:r>
      <w:r>
        <w:tab/>
        <w:t>n</w:t>
      </w:r>
      <w:r w:rsidR="00235FC2">
        <w:fldChar w:fldCharType="begin"/>
      </w:r>
      <w:r w:rsidR="00235FC2">
        <w:instrText xml:space="preserve"> XE "</w:instrText>
      </w:r>
      <w:r w:rsidR="00235FC2" w:rsidRPr="00063D06">
        <w:instrText>PBC Gen</w:instrText>
      </w:r>
      <w:r w:rsidR="00235FC2">
        <w:instrText xml:space="preserve">" </w:instrText>
      </w:r>
      <w:r w:rsidR="00235FC2">
        <w:fldChar w:fldCharType="end"/>
      </w:r>
      <w:r>
        <w:t xml:space="preserve"> is an analysis tool used to create periodic images of a simulated system. Creating these images is useful when analyzing a trajectory that has been rotated to center the reference frame around the protein. In these cases, the system box is rotated and an analysis of such a system with MOSAICS results in a loss of grid data around the edges. This problem may be fixed by generating the first 8 images surrounding the provided trajectory in the XY plane, and that is precisely what PBC Gen does. To the tool, the user only needs to provide a reference file, a trajectory and the name of the output trajectory file containing the expanded system. An example is now given:</w:t>
      </w:r>
    </w:p>
    <w:p w14:paraId="2A50245F" w14:textId="77777777" w:rsidR="004319C7" w:rsidRDefault="004319C7" w:rsidP="004319C7"/>
    <w:p w14:paraId="5F90276D" w14:textId="77777777" w:rsidR="004319C7" w:rsidRDefault="004319C7" w:rsidP="004319C7">
      <w:pPr>
        <w:rPr>
          <w:i/>
          <w:iCs/>
        </w:rPr>
      </w:pPr>
      <w:r w:rsidRPr="00AE77E1">
        <w:rPr>
          <w:i/>
          <w:iCs/>
        </w:rPr>
        <w:t xml:space="preserve">$ mpirun -n 56 pbc_gen_mpi -traj </w:t>
      </w:r>
      <w:r>
        <w:rPr>
          <w:i/>
          <w:iCs/>
        </w:rPr>
        <w:t>traj</w:t>
      </w:r>
      <w:r w:rsidRPr="00AE77E1">
        <w:rPr>
          <w:i/>
          <w:iCs/>
        </w:rPr>
        <w:t xml:space="preserve">.xtc -ref </w:t>
      </w:r>
      <w:r>
        <w:rPr>
          <w:i/>
          <w:iCs/>
        </w:rPr>
        <w:t>ref</w:t>
      </w:r>
      <w:r w:rsidRPr="00AE77E1">
        <w:rPr>
          <w:i/>
          <w:iCs/>
        </w:rPr>
        <w:t xml:space="preserve">.gro -o </w:t>
      </w:r>
      <w:r>
        <w:rPr>
          <w:i/>
          <w:iCs/>
        </w:rPr>
        <w:t>traj</w:t>
      </w:r>
      <w:r w:rsidRPr="00AE77E1">
        <w:rPr>
          <w:i/>
          <w:iCs/>
        </w:rPr>
        <w:t xml:space="preserve">_expanded.xtc </w:t>
      </w:r>
    </w:p>
    <w:p w14:paraId="38457569" w14:textId="77777777" w:rsidR="004319C7" w:rsidRDefault="004319C7" w:rsidP="004319C7">
      <w:pPr>
        <w:rPr>
          <w:i/>
          <w:iCs/>
        </w:rPr>
      </w:pPr>
    </w:p>
    <w:p w14:paraId="74A22772" w14:textId="62D7DEAB" w:rsidR="004319C7" w:rsidRDefault="004319C7" w:rsidP="00DD6F9E">
      <w:pPr>
        <w:spacing w:after="200"/>
      </w:pPr>
      <w:r w:rsidRPr="00AE77E1">
        <w:t>An example of the data generated with PBC Gen is shown in</w:t>
      </w:r>
      <w:r>
        <w:t xml:space="preserve"> </w:t>
      </w:r>
      <w:r>
        <w:fldChar w:fldCharType="begin"/>
      </w:r>
      <w:r>
        <w:instrText xml:space="preserve"> REF _Ref134714027 \h </w:instrText>
      </w:r>
      <w:r>
        <w:fldChar w:fldCharType="separate"/>
      </w:r>
      <w:r w:rsidR="00895D4D">
        <w:t xml:space="preserve">Figure </w:t>
      </w:r>
      <w:r w:rsidR="00895D4D">
        <w:rPr>
          <w:noProof/>
        </w:rPr>
        <w:t>2</w:t>
      </w:r>
      <w:r w:rsidR="00895D4D">
        <w:noBreakHyphen/>
      </w:r>
      <w:r w:rsidR="00895D4D">
        <w:rPr>
          <w:noProof/>
        </w:rPr>
        <w:t>9</w:t>
      </w:r>
      <w:r>
        <w:fldChar w:fldCharType="end"/>
      </w:r>
      <w:r>
        <w:t>.</w:t>
      </w:r>
    </w:p>
    <w:p w14:paraId="0BD048C9" w14:textId="77777777" w:rsidR="004319C7" w:rsidRDefault="004319C7" w:rsidP="004319C7">
      <w:pPr>
        <w:keepNext/>
      </w:pPr>
      <w:r>
        <w:rPr>
          <w:noProof/>
        </w:rPr>
        <w:drawing>
          <wp:inline distT="0" distB="0" distL="0" distR="0" wp14:anchorId="1BE90503" wp14:editId="557214C9">
            <wp:extent cx="5943600" cy="3232785"/>
            <wp:effectExtent l="0" t="0" r="0" b="5715"/>
            <wp:docPr id="51" name="Picture 51" descr="A picture containing green, colorfulness, pattern, pur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green, colorfulness, pattern, purpl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232785"/>
                    </a:xfrm>
                    <a:prstGeom prst="rect">
                      <a:avLst/>
                    </a:prstGeom>
                  </pic:spPr>
                </pic:pic>
              </a:graphicData>
            </a:graphic>
          </wp:inline>
        </w:drawing>
      </w:r>
    </w:p>
    <w:p w14:paraId="28DC4A5B" w14:textId="5B26BAD5" w:rsidR="004319C7" w:rsidRPr="00145515" w:rsidRDefault="004319C7" w:rsidP="00145515">
      <w:pPr>
        <w:pStyle w:val="Caption"/>
      </w:pPr>
      <w:bookmarkStart w:id="132" w:name="_Ref134714027"/>
      <w:r>
        <w:t xml:space="preserve">Figure </w:t>
      </w:r>
      <w:fldSimple w:instr=" STYLEREF 1 \s ">
        <w:r w:rsidR="00895D4D">
          <w:rPr>
            <w:noProof/>
          </w:rPr>
          <w:t>2</w:t>
        </w:r>
      </w:fldSimple>
      <w:r w:rsidR="007D7998">
        <w:noBreakHyphen/>
      </w:r>
      <w:fldSimple w:instr=" SEQ Figure \* ARABIC \s 1 ">
        <w:r w:rsidR="00895D4D">
          <w:rPr>
            <w:noProof/>
          </w:rPr>
          <w:t>9</w:t>
        </w:r>
      </w:fldSimple>
      <w:bookmarkEnd w:id="132"/>
      <w:r>
        <w:t xml:space="preserve"> Snapshot from a trajectory that has been expanded using PBC Gen. The left-hand side shows the initial molecular system while the right side shows the system after generating the periodic repeats. </w:t>
      </w:r>
    </w:p>
    <w:p w14:paraId="4ECC2B40" w14:textId="36FE5ED2" w:rsidR="00E854DA" w:rsidRDefault="00F1628B" w:rsidP="002B2D9B">
      <w:pPr>
        <w:pStyle w:val="Heading2"/>
      </w:pPr>
      <w:bookmarkStart w:id="133" w:name="_Ref89171388"/>
      <w:r>
        <w:t xml:space="preserve"> </w:t>
      </w:r>
      <w:bookmarkStart w:id="134" w:name="_Toc157781224"/>
      <w:r w:rsidR="00BE03B9">
        <w:t>Finding a Structure for Back Mapping</w:t>
      </w:r>
      <w:bookmarkEnd w:id="127"/>
      <w:bookmarkEnd w:id="133"/>
      <w:bookmarkEnd w:id="134"/>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p>
    <w:p w14:paraId="09A41F9A" w14:textId="642D76B0" w:rsidR="00E854DA" w:rsidRDefault="00E854DA" w:rsidP="00E854DA">
      <w:pPr>
        <w:pStyle w:val="ListParagraph"/>
        <w:ind w:left="0"/>
        <w:jc w:val="both"/>
      </w:pPr>
      <w:r>
        <w:t>Single Frame Error</w:t>
      </w:r>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r>
        <w:t xml:space="preserve"> is an analysis program designed to select </w:t>
      </w:r>
      <w:r w:rsidR="007555E1">
        <w:t>the</w:t>
      </w:r>
      <w:r>
        <w:t xml:space="preserve"> frame from the trajectory that best matches the average behavior of the system. The program works by analyzing single frame grid data</w:t>
      </w:r>
      <w:r w:rsidR="007555E1">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CF5BE3">
        <w:t xml:space="preserve"> </w:t>
      </w:r>
      <w:r>
        <w:t>(produced with Z-coord, P2</w:t>
      </w:r>
      <w:r w:rsidR="00250A7D">
        <w:fldChar w:fldCharType="begin"/>
      </w:r>
      <w:r w:rsidR="00250A7D">
        <w:instrText xml:space="preserve"> XE "</w:instrText>
      </w:r>
      <w:r w:rsidR="00250A7D" w:rsidRPr="00456004">
        <w:instrText>P2</w:instrText>
      </w:r>
      <w:r w:rsidR="00250A7D">
        <w:instrText xml:space="preserve">" </w:instrText>
      </w:r>
      <w:r w:rsidR="00250A7D">
        <w:fldChar w:fldCharType="end"/>
      </w:r>
      <w:r>
        <w:t>, Lipid Distances</w:t>
      </w:r>
      <w:r w:rsidR="00CF5BE3">
        <w:t>,</w:t>
      </w:r>
      <w:r w:rsidR="008338F2">
        <w:fldChar w:fldCharType="begin"/>
      </w:r>
      <w:r w:rsidR="008338F2">
        <w:instrText xml:space="preserve"> </w:instrText>
      </w:r>
      <w:r w:rsidR="008338F2">
        <w:lastRenderedPageBreak/>
        <w:instrText>XE "</w:instrText>
      </w:r>
      <w:r w:rsidR="008338F2" w:rsidRPr="00815F20">
        <w:instrText>Lipid Distances</w:instrText>
      </w:r>
      <w:r w:rsidR="008338F2">
        <w:instrText xml:space="preserve">" </w:instrText>
      </w:r>
      <w:r w:rsidR="008338F2">
        <w:fldChar w:fldCharType="end"/>
      </w:r>
      <w:r>
        <w:t xml:space="preserve"> etc.) and comparing this with a grid containing the average of the same</w:t>
      </w:r>
      <w:r w:rsidR="007555E1">
        <w:t xml:space="preserve"> observable </w:t>
      </w:r>
      <m:oMath>
        <m:d>
          <m:dPr>
            <m:begChr m:val="〈"/>
            <m:endChr m:val="〉"/>
            <m:ctrlPr>
              <w:rPr>
                <w:rFonts w:ascii="Cambria Math" w:hAnsi="Cambria Math"/>
                <w:b/>
                <w:bCs/>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t xml:space="preserve">. </w:t>
      </w:r>
    </w:p>
    <w:p w14:paraId="349D5E06" w14:textId="04C504EC" w:rsidR="00E854DA" w:rsidRDefault="00E854DA" w:rsidP="00554BC9">
      <w:pPr>
        <w:pStyle w:val="ListParagraph"/>
        <w:spacing w:after="200"/>
        <w:ind w:left="0" w:firstLine="720"/>
        <w:contextualSpacing w:val="0"/>
        <w:jc w:val="both"/>
      </w:pPr>
      <w:r>
        <w:t>To use the program</w:t>
      </w:r>
      <w:r w:rsidR="00DB551D">
        <w:t>,</w:t>
      </w:r>
      <w:r>
        <w:t xml:space="preserve"> the user must specify </w:t>
      </w:r>
      <w:r w:rsidR="00E52D93">
        <w:t xml:space="preserve">the data file containing </w:t>
      </w:r>
      <m:oMath>
        <m:d>
          <m:dPr>
            <m:begChr m:val="〈"/>
            <m:endChr m:val="〉"/>
            <m:ctrlPr>
              <w:rPr>
                <w:rFonts w:ascii="Cambria Math" w:hAnsi="Cambria Math"/>
                <w:b/>
                <w:bCs/>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E52D93">
        <w:t>. This is done using the</w:t>
      </w:r>
      <w:r>
        <w:t xml:space="preserve"> -d </w:t>
      </w:r>
      <w:r w:rsidR="00E52D93">
        <w:t>command line argument. Similarly, t</w:t>
      </w:r>
      <w:r>
        <w:t>he single frame data is specified by giving the base file name</w:t>
      </w:r>
      <w:r w:rsidR="00DB551D">
        <w:t xml:space="preserve"> (section </w:t>
      </w:r>
      <w:r w:rsidR="00DB551D">
        <w:fldChar w:fldCharType="begin"/>
      </w:r>
      <w:r w:rsidR="00DB551D">
        <w:instrText xml:space="preserve"> REF _Ref109045124 \r \h </w:instrText>
      </w:r>
      <w:r w:rsidR="00DB551D">
        <w:fldChar w:fldCharType="separate"/>
      </w:r>
      <w:r w:rsidR="00895D4D">
        <w:t>1.15</w:t>
      </w:r>
      <w:r w:rsidR="00DB551D">
        <w:fldChar w:fldCharType="end"/>
      </w:r>
      <w:r w:rsidR="00DB551D">
        <w:t>) for the single frame data</w:t>
      </w:r>
      <w:r>
        <w:t>. For example, if the user has single frame z-coord</w:t>
      </w:r>
      <w:r w:rsidR="00BF5C4D">
        <w:t>inate</w:t>
      </w:r>
      <w:r>
        <w:t xml:space="preserve"> data upper_z0.dat</w:t>
      </w:r>
      <w:r w:rsidR="00BF5C4D">
        <w:t>,</w:t>
      </w:r>
      <w:r>
        <w:t xml:space="preserve"> the user would use -base upper_z. The program will add the frame number and .dat to this base for each file to be opened. Additionally, the user must specify how many single</w:t>
      </w:r>
      <w:r w:rsidR="00971C87">
        <w:t>-</w:t>
      </w:r>
      <w:r>
        <w:t xml:space="preserve">frame files there are to analyze. This is done with the -frames tag. And finally, the user must </w:t>
      </w:r>
      <w:r w:rsidR="00DB551D">
        <w:t>provide</w:t>
      </w:r>
      <w:r>
        <w:t xml:space="preserve"> a masking file (section</w:t>
      </w:r>
      <w:r w:rsidR="00E52D93">
        <w:t xml:space="preserve"> </w:t>
      </w:r>
      <w:r w:rsidR="00E52D93">
        <w:fldChar w:fldCharType="begin"/>
      </w:r>
      <w:r w:rsidR="00E52D93">
        <w:instrText xml:space="preserve"> REF _Ref90903967 \r \h </w:instrText>
      </w:r>
      <w:r w:rsidR="00E52D93">
        <w:fldChar w:fldCharType="separate"/>
      </w:r>
      <w:r w:rsidR="00895D4D">
        <w:t>1.14</w:t>
      </w:r>
      <w:r w:rsidR="00E52D93">
        <w:fldChar w:fldCharType="end"/>
      </w:r>
      <w:r>
        <w:t xml:space="preserve">) </w:t>
      </w:r>
      <w:r w:rsidR="00E52D93">
        <w:t xml:space="preserve">that </w:t>
      </w:r>
      <w:r>
        <w:t>tell</w:t>
      </w:r>
      <w:r w:rsidR="00E52D93">
        <w:t>s</w:t>
      </w:r>
      <w:r>
        <w:t xml:space="preserve"> how the error of each grid point should be weighted. This is done with the -mask tag. Note </w:t>
      </w:r>
      <w:r w:rsidR="00971C87">
        <w:t xml:space="preserve">that </w:t>
      </w:r>
      <w:r>
        <w:t xml:space="preserve">the masking file should contain only zeros </w:t>
      </w:r>
      <w:r w:rsidR="00E52D93">
        <w:t>and</w:t>
      </w:r>
      <w:r>
        <w:t xml:space="preserve"> ones. </w:t>
      </w:r>
      <w:r w:rsidR="00E52D93">
        <w:t>With this, only</w:t>
      </w:r>
      <w:r>
        <w:t xml:space="preserve"> grid points with a 1 will be counted when comparing each frame to the average. This allows the user to compare regions near the protein while ignoring those far away. An example </w:t>
      </w:r>
      <w:r w:rsidR="00DB551D">
        <w:t xml:space="preserve">of the run commands used with Single Frame Error </w:t>
      </w:r>
      <w:r>
        <w:t xml:space="preserve">is </w:t>
      </w:r>
      <w:r w:rsidR="00DB551D">
        <w:t xml:space="preserve">now </w:t>
      </w:r>
      <w:r>
        <w:t>given.</w:t>
      </w:r>
    </w:p>
    <w:p w14:paraId="1761D7EF" w14:textId="27AE8857" w:rsidR="00E854DA" w:rsidRPr="00554BC9" w:rsidRDefault="00554BC9" w:rsidP="00554BC9">
      <w:pPr>
        <w:pStyle w:val="ListParagraph"/>
        <w:spacing w:after="200"/>
        <w:ind w:left="0"/>
        <w:contextualSpacing w:val="0"/>
        <w:jc w:val="both"/>
        <w:rPr>
          <w:i/>
          <w:iCs/>
          <w:color w:val="000000" w:themeColor="text1"/>
        </w:rPr>
      </w:pPr>
      <w:r>
        <w:rPr>
          <w:i/>
          <w:iCs/>
          <w:color w:val="000000" w:themeColor="text1"/>
        </w:rPr>
        <w:t xml:space="preserve">$ </w:t>
      </w:r>
      <w:r w:rsidR="00E854DA" w:rsidRPr="00554BC9">
        <w:rPr>
          <w:i/>
          <w:iCs/>
          <w:color w:val="000000" w:themeColor="text1"/>
        </w:rPr>
        <w:t>mpirun -n</w:t>
      </w:r>
      <w:r w:rsidR="00ED5E05" w:rsidRPr="00554BC9">
        <w:rPr>
          <w:i/>
          <w:iCs/>
          <w:color w:val="000000" w:themeColor="text1"/>
        </w:rPr>
        <w:t xml:space="preserve"> 1</w:t>
      </w:r>
      <w:r w:rsidR="00E854DA" w:rsidRPr="00554BC9">
        <w:rPr>
          <w:i/>
          <w:iCs/>
          <w:color w:val="000000" w:themeColor="text1"/>
        </w:rPr>
        <w:t>0 single_frame_error</w:t>
      </w:r>
      <w:r w:rsidR="00ED5E05" w:rsidRPr="00554BC9">
        <w:rPr>
          <w:i/>
          <w:iCs/>
          <w:color w:val="000000" w:themeColor="text1"/>
        </w:rPr>
        <w:t>_mpi</w:t>
      </w:r>
      <w:r w:rsidR="00E854DA" w:rsidRPr="00554BC9">
        <w:rPr>
          <w:i/>
          <w:iCs/>
          <w:color w:val="000000" w:themeColor="text1"/>
        </w:rPr>
        <w:t xml:space="preserve"> -d upper_z.dat -mask prot_mask.dat -base upper_z -frames 50000 -odf 0 -o upper_error.dat</w:t>
      </w:r>
    </w:p>
    <w:p w14:paraId="31896B60" w14:textId="7B569998" w:rsidR="00E854DA" w:rsidRDefault="00E854DA" w:rsidP="00554BC9">
      <w:pPr>
        <w:pStyle w:val="ListParagraph"/>
        <w:spacing w:after="200"/>
        <w:ind w:left="0"/>
        <w:contextualSpacing w:val="0"/>
        <w:jc w:val="both"/>
      </w:pPr>
      <w:r>
        <w:t>In searching for the frame which best matches the average</w:t>
      </w:r>
      <w:r w:rsidR="00DB551D">
        <w:t>,</w:t>
      </w:r>
      <w:r>
        <w:t xml:space="preserve"> an error function is computed. Here the error is defined as</w:t>
      </w:r>
      <w:r w:rsidR="00554BC9">
        <w:t>:</w:t>
      </w:r>
      <w:r>
        <w:t xml:space="preserve"> </w:t>
      </w:r>
    </w:p>
    <w:p w14:paraId="31BEC3E5" w14:textId="29C3B47E" w:rsidR="00E52D93" w:rsidRPr="00E52D93" w:rsidRDefault="00000000" w:rsidP="00AB09E2">
      <w:pPr>
        <w:pStyle w:val="ListParagraph"/>
        <w:ind w:left="0"/>
        <w:jc w:val="center"/>
        <w:rPr>
          <w:rFonts w:eastAsiaTheme="minorEastAsia"/>
        </w:rPr>
      </w:pPr>
      <m:oMathPara>
        <m:oMath>
          <m:eqArr>
            <m:eqArrPr>
              <m:maxDist m:val="1"/>
              <m:ctrlPr>
                <w:rPr>
                  <w:rFonts w:ascii="Cambria Math" w:eastAsiaTheme="minorEastAsia" w:hAnsi="Cambria Math"/>
                  <w:i/>
                </w:rPr>
              </m:ctrlPr>
            </m:eqArrPr>
            <m:e>
              <m:r>
                <w:rPr>
                  <w:rFonts w:ascii="Cambria Math" w:hAnsi="Cambria Math"/>
                </w:rPr>
                <m:t xml:space="preserve">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m:rPr>
                                      <m:sty m:val="p"/>
                                    </m:rPr>
                                    <w:rPr>
                                      <w:rFonts w:ascii="Cambria Math" w:hAnsi="Cambria Math"/>
                                    </w:rPr>
                                    <m:t xml:space="preserve"> </m:t>
                                  </m:r>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d>
                            </m:e>
                            <m:sup>
                              <m:r>
                                <w:rPr>
                                  <w:rFonts w:ascii="Cambria Math" w:hAnsi="Cambria Math"/>
                                </w:rPr>
                                <m:t>2</m:t>
                              </m:r>
                            </m:sup>
                          </m:sSup>
                          <m:sSup>
                            <m:sSupPr>
                              <m:ctrlPr>
                                <w:rPr>
                                  <w:rFonts w:ascii="Cambria Math" w:hAnsi="Cambria Math"/>
                                  <w:i/>
                                </w:rPr>
                              </m:ctrlPr>
                            </m:sSupPr>
                            <m:e>
                              <m:r>
                                <w:rPr>
                                  <w:rFonts w:ascii="Cambria Math" w:hAnsi="Cambria Math"/>
                                </w:rPr>
                                <m:t>m</m:t>
                              </m:r>
                            </m:e>
                            <m:sup>
                              <m:r>
                                <w:rPr>
                                  <w:rFonts w:ascii="Cambria Math" w:hAnsi="Cambria Math"/>
                                </w:rPr>
                                <m:t>ij</m:t>
                              </m:r>
                            </m:sup>
                          </m:sSup>
                        </m:e>
                      </m:nary>
                    </m:e>
                  </m:nary>
                </m:e>
              </m:rad>
              <m:r>
                <w:rPr>
                  <w:rFonts w:ascii="Cambria Math" w:hAnsi="Cambria Math"/>
                </w:rPr>
                <m:t>#</m:t>
              </m:r>
              <m:d>
                <m:dPr>
                  <m:ctrlPr>
                    <w:rPr>
                      <w:rFonts w:ascii="Cambria Math" w:eastAsiaTheme="minorEastAsia" w:hAnsi="Cambria Math"/>
                      <w:i/>
                    </w:rPr>
                  </m:ctrlPr>
                </m:dPr>
                <m:e>
                  <m:r>
                    <w:rPr>
                      <w:rFonts w:ascii="Cambria Math" w:eastAsiaTheme="minorEastAsia" w:hAnsi="Cambria Math"/>
                    </w:rPr>
                    <m:t>2.4</m:t>
                  </m:r>
                </m:e>
              </m:d>
              <m:ctrlPr>
                <w:rPr>
                  <w:rFonts w:ascii="Cambria Math" w:hAnsi="Cambria Math"/>
                  <w:i/>
                </w:rPr>
              </m:ctrlPr>
            </m:e>
          </m:eqArr>
        </m:oMath>
      </m:oMathPara>
    </w:p>
    <w:p w14:paraId="2CBF2E51" w14:textId="77777777" w:rsidR="00E854DA" w:rsidRDefault="00E854DA" w:rsidP="00E854DA">
      <w:pPr>
        <w:pStyle w:val="ListParagraph"/>
        <w:ind w:left="0"/>
        <w:jc w:val="both"/>
      </w:pPr>
    </w:p>
    <w:p w14:paraId="418ACC38" w14:textId="032C5187" w:rsidR="00E854DA" w:rsidRDefault="00E854DA" w:rsidP="00554BC9">
      <w:pPr>
        <w:pStyle w:val="ListParagraph"/>
        <w:spacing w:after="200"/>
        <w:ind w:left="0"/>
        <w:contextualSpacing w:val="0"/>
        <w:jc w:val="both"/>
      </w:pPr>
      <w:r>
        <w:t xml:space="preserve">where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is the value of grid point </w:t>
      </w:r>
      <w:r w:rsidR="00DE1616">
        <w:t>i</w:t>
      </w:r>
      <w:r w:rsidR="00C16E6C">
        <w:t>,</w:t>
      </w:r>
      <w:r w:rsidR="00E52D93">
        <w:t>j</w:t>
      </w:r>
      <w:r>
        <w:t xml:space="preserve"> from the single frame</w:t>
      </w:r>
      <w:r w:rsidR="00971C87">
        <w:t>,</w:t>
      </w:r>
      <w:r>
        <w:t xml:space="preserve"> and</w:t>
      </w:r>
      <w:r w:rsidR="00A82257">
        <w:rPr>
          <w:rFonts w:eastAsiaTheme="minorEastAsia"/>
        </w:rPr>
        <w:t xml:space="preserve">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t xml:space="preserve"> is the</w:t>
      </w:r>
      <w:r w:rsidR="00A64703">
        <w:t xml:space="preserve"> corresponding</w:t>
      </w:r>
      <w:r>
        <w:t xml:space="preserve"> </w:t>
      </w:r>
      <w:r w:rsidR="005301FE">
        <w:t xml:space="preserve">time </w:t>
      </w:r>
      <w:r>
        <w:t>average</w:t>
      </w:r>
      <w:r w:rsidR="00A64703">
        <w:t>.</w:t>
      </w:r>
      <w:r>
        <w:t xml:space="preserve"> </w:t>
      </w:r>
      <w:r w:rsidR="00A64703">
        <w:t xml:space="preserve">Furthermore, </w:t>
      </w:r>
      <w:r>
        <w:t>N is the number of grid points where there exists data for both the single frame and the average and where the mask</w:t>
      </w:r>
      <w:r w:rsidR="00971C87">
        <w:t>,</w:t>
      </w:r>
      <w:r w:rsidR="00973CB4">
        <w:t xml:space="preserve"> i.e.,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973CB4">
        <w:t xml:space="preserve">, </w:t>
      </w:r>
      <w:r>
        <w:t>has a value of 1. Put simply</w:t>
      </w:r>
      <w:r w:rsidR="00971C87">
        <w:t>;</w:t>
      </w:r>
      <w:r>
        <w:t xml:space="preserve"> the error function is the average deviation of the single frame </w:t>
      </w:r>
      <w:r w:rsidR="00A64703">
        <w:t xml:space="preserve">data </w:t>
      </w:r>
      <w:r>
        <w:t>compared to the average.</w:t>
      </w:r>
      <w:r w:rsidR="00A64703">
        <w:t xml:space="preserve"> </w:t>
      </w:r>
      <w:r w:rsidR="00434039">
        <w:t xml:space="preserve">It should be noted </w:t>
      </w:r>
      <w:r>
        <w:t xml:space="preserve">that </w:t>
      </w:r>
      <w:r w:rsidR="00434039">
        <w:t>each</w:t>
      </w:r>
      <w:r>
        <w:t xml:space="preserve"> deviation is squared so that error does not cancel</w:t>
      </w:r>
      <w:r w:rsidR="00434039">
        <w:t xml:space="preserve">. Moreover, </w:t>
      </w:r>
      <w:r>
        <w:t xml:space="preserve">the square root ensures </w:t>
      </w:r>
      <w:r w:rsidR="00434039">
        <w:t xml:space="preserve">that </w:t>
      </w:r>
      <w:r>
        <w:t xml:space="preserve">the units are the same as the quantity being </w:t>
      </w:r>
      <w:r w:rsidR="00434039">
        <w:t>analyzed</w:t>
      </w:r>
      <w:r>
        <w:t>. For example, if the error is computed for the z-coord</w:t>
      </w:r>
      <w:r w:rsidR="00971C87">
        <w:t>inate,</w:t>
      </w:r>
      <w:r>
        <w:t xml:space="preserve"> then the units will be nm. This should give the user intuition about the results such that a result of 0.1</w:t>
      </w:r>
      <w:r w:rsidR="00CF5BE3">
        <w:t xml:space="preserve"> </w:t>
      </w:r>
      <w:r>
        <w:t>nm would mean the z-coord</w:t>
      </w:r>
      <w:r w:rsidR="00971C87">
        <w:t>inate</w:t>
      </w:r>
      <w:r>
        <w:t xml:space="preserve"> is</w:t>
      </w:r>
      <w:r w:rsidR="00971C87">
        <w:t>,</w:t>
      </w:r>
      <w:r>
        <w:t xml:space="preserve"> on average</w:t>
      </w:r>
      <w:r w:rsidR="00971C87">
        <w:t>,</w:t>
      </w:r>
      <w:r>
        <w:t xml:space="preserve"> 1 angstrom from the average, a result that would be reasonably good. Output from Single Frame Error</w:t>
      </w:r>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r>
        <w:t xml:space="preserve"> includes a list of each frame and the error as well as the frame with the lowest error (</w:t>
      </w:r>
      <w:r>
        <w:fldChar w:fldCharType="begin"/>
      </w:r>
      <w:r>
        <w:instrText xml:space="preserve"> REF _Ref47912916 \h </w:instrText>
      </w:r>
      <w:r>
        <w:fldChar w:fldCharType="separate"/>
      </w:r>
      <w:r w:rsidR="00895D4D">
        <w:t xml:space="preserve">Figure </w:t>
      </w:r>
      <w:r w:rsidR="00895D4D">
        <w:rPr>
          <w:noProof/>
        </w:rPr>
        <w:t>2</w:t>
      </w:r>
      <w:r w:rsidR="00895D4D">
        <w:noBreakHyphen/>
      </w:r>
      <w:r w:rsidR="00895D4D">
        <w:rPr>
          <w:noProof/>
        </w:rPr>
        <w:t>10</w:t>
      </w:r>
      <w:r>
        <w:fldChar w:fldCharType="end"/>
      </w:r>
      <w:r>
        <w:t xml:space="preserve">). To extract a </w:t>
      </w:r>
      <w:r w:rsidR="00AC4DE2">
        <w:t>PDB</w:t>
      </w:r>
      <w:r>
        <w:t xml:space="preserve"> </w:t>
      </w:r>
      <w:r w:rsidR="00923BCC">
        <w:t>from</w:t>
      </w:r>
      <w:r>
        <w:t xml:space="preserve"> this frame</w:t>
      </w:r>
      <w:r w:rsidR="00971C87">
        <w:t>,</w:t>
      </w:r>
      <w:r>
        <w:t xml:space="preserve"> the user can use </w:t>
      </w:r>
      <w:r w:rsidR="007510DB">
        <w:t>Mos</w:t>
      </w:r>
      <w:r w:rsidR="00434039">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t xml:space="preserve"> and the -b -e tags to dump the frame. For example, if frame </w:t>
      </w:r>
      <w:r w:rsidR="00923BCC">
        <w:t>36</w:t>
      </w:r>
      <w:r>
        <w:t>,</w:t>
      </w:r>
      <w:r w:rsidR="00923BCC">
        <w:t>289</w:t>
      </w:r>
      <w:r>
        <w:t xml:space="preserve"> had the lowest </w:t>
      </w:r>
      <w:r w:rsidR="00BF12CB">
        <w:t>error,</w:t>
      </w:r>
      <w:r>
        <w:t xml:space="preserve"> then the user could get a </w:t>
      </w:r>
      <w:r w:rsidR="00AC4DE2">
        <w:t>PDB</w:t>
      </w:r>
      <w:r>
        <w:t xml:space="preserve"> of this frame with</w:t>
      </w:r>
      <w:r w:rsidR="00971C87">
        <w:t xml:space="preserve"> the following</w:t>
      </w:r>
      <w:r w:rsidR="005301FE">
        <w:t>:</w:t>
      </w:r>
      <w:r>
        <w:t xml:space="preserve"> </w:t>
      </w:r>
    </w:p>
    <w:p w14:paraId="3D9AF778" w14:textId="4F66B997" w:rsidR="00E854DA" w:rsidRPr="00554BC9" w:rsidRDefault="00554BC9" w:rsidP="00554BC9">
      <w:pPr>
        <w:pStyle w:val="ListParagraph"/>
        <w:spacing w:after="200"/>
        <w:ind w:left="0"/>
        <w:contextualSpacing w:val="0"/>
        <w:jc w:val="both"/>
        <w:rPr>
          <w:i/>
          <w:iCs/>
          <w:color w:val="000000" w:themeColor="text1"/>
        </w:rPr>
      </w:pPr>
      <w:r>
        <w:rPr>
          <w:i/>
          <w:iCs/>
          <w:color w:val="000000" w:themeColor="text1"/>
        </w:rPr>
        <w:t xml:space="preserve">$ </w:t>
      </w:r>
      <w:r w:rsidR="00ED5E05" w:rsidRPr="00554BC9">
        <w:rPr>
          <w:i/>
          <w:iCs/>
          <w:color w:val="000000" w:themeColor="text1"/>
        </w:rPr>
        <w:t xml:space="preserve">mpirun -n 1 </w:t>
      </w:r>
      <w:r w:rsidR="007510DB">
        <w:rPr>
          <w:i/>
          <w:iCs/>
          <w:color w:val="000000" w:themeColor="text1"/>
        </w:rPr>
        <w:t>mos</w:t>
      </w:r>
      <w:r w:rsidR="00E854DA" w:rsidRPr="00554BC9">
        <w:rPr>
          <w:i/>
          <w:iCs/>
          <w:color w:val="000000" w:themeColor="text1"/>
        </w:rPr>
        <w:t>at_</w:t>
      </w:r>
      <w:r w:rsidR="00ED5E05" w:rsidRPr="00554BC9">
        <w:rPr>
          <w:i/>
          <w:iCs/>
          <w:color w:val="000000" w:themeColor="text1"/>
        </w:rPr>
        <w:t>mpi</w:t>
      </w:r>
      <w:r w:rsidR="00E854DA" w:rsidRPr="00554BC9">
        <w:rPr>
          <w:i/>
          <w:iCs/>
          <w:color w:val="000000" w:themeColor="text1"/>
        </w:rPr>
        <w:t xml:space="preserve"> -traj traj.xtc -ref ref.gro -o best_frame.pdb -b </w:t>
      </w:r>
      <w:r w:rsidR="00923BCC" w:rsidRPr="00554BC9">
        <w:rPr>
          <w:i/>
          <w:iCs/>
          <w:color w:val="000000" w:themeColor="text1"/>
        </w:rPr>
        <w:t>36389</w:t>
      </w:r>
      <w:r w:rsidR="00E854DA" w:rsidRPr="00554BC9">
        <w:rPr>
          <w:i/>
          <w:iCs/>
          <w:color w:val="000000" w:themeColor="text1"/>
        </w:rPr>
        <w:t xml:space="preserve"> -e </w:t>
      </w:r>
      <w:r w:rsidR="00923BCC" w:rsidRPr="00554BC9">
        <w:rPr>
          <w:i/>
          <w:iCs/>
          <w:color w:val="000000" w:themeColor="text1"/>
        </w:rPr>
        <w:t>36289</w:t>
      </w:r>
    </w:p>
    <w:p w14:paraId="7D148318" w14:textId="77777777" w:rsidR="00E854DA" w:rsidRDefault="00E854DA" w:rsidP="00E854DA">
      <w:pPr>
        <w:pStyle w:val="ListParagraph"/>
        <w:keepNext/>
        <w:ind w:left="0"/>
        <w:jc w:val="center"/>
      </w:pPr>
      <w:r>
        <w:rPr>
          <w:noProof/>
        </w:rPr>
        <w:lastRenderedPageBreak/>
        <w:drawing>
          <wp:inline distT="0" distB="0" distL="0" distR="0" wp14:anchorId="7A77467C" wp14:editId="4A836ECA">
            <wp:extent cx="4804269" cy="171544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04269" cy="1715446"/>
                    </a:xfrm>
                    <a:prstGeom prst="rect">
                      <a:avLst/>
                    </a:prstGeom>
                  </pic:spPr>
                </pic:pic>
              </a:graphicData>
            </a:graphic>
          </wp:inline>
        </w:drawing>
      </w:r>
    </w:p>
    <w:p w14:paraId="26998DEE" w14:textId="5B0CCCE3" w:rsidR="00E46D59" w:rsidRDefault="00E854DA" w:rsidP="00145515">
      <w:pPr>
        <w:pStyle w:val="Caption"/>
        <w:jc w:val="both"/>
      </w:pPr>
      <w:bookmarkStart w:id="135" w:name="_Ref47912916"/>
      <w:r>
        <w:t xml:space="preserve">Figure </w:t>
      </w:r>
      <w:fldSimple w:instr=" STYLEREF 1 \s ">
        <w:r w:rsidR="00895D4D">
          <w:rPr>
            <w:noProof/>
          </w:rPr>
          <w:t>2</w:t>
        </w:r>
      </w:fldSimple>
      <w:r w:rsidR="007D7998">
        <w:noBreakHyphen/>
      </w:r>
      <w:fldSimple w:instr=" SEQ Figure \* ARABIC \s 1 ">
        <w:r w:rsidR="00895D4D">
          <w:rPr>
            <w:noProof/>
          </w:rPr>
          <w:t>10</w:t>
        </w:r>
      </w:fldSimple>
      <w:bookmarkEnd w:id="135"/>
      <w:r>
        <w:t xml:space="preserve"> Mask highlighting grid points to include in error analysis (left panel). The protein mask is shown as well (dark black). The average z-coordinate (nm) for which the error is based (middle panel). The z-coordinate (nm) for the frame with the lowest error (right panel). Results show the best frame</w:t>
      </w:r>
      <w:r w:rsidR="00FF4A83">
        <w:t xml:space="preserve"> (36,289)</w:t>
      </w:r>
      <w:r>
        <w:t xml:space="preserve"> is within 1.</w:t>
      </w:r>
      <w:r w:rsidR="007E3F6A">
        <w:t>5</w:t>
      </w:r>
      <w:r>
        <w:t xml:space="preserve"> angstroms from the mean on average. Units for the x/y axis are grid points</w:t>
      </w:r>
      <w:r w:rsidR="00EE3780">
        <w:t xml:space="preserve">. The color bars have units of nm (middle and right panels) or no units at all (left panel). </w:t>
      </w:r>
    </w:p>
    <w:p w14:paraId="64033045" w14:textId="1D5720FF" w:rsidR="00E46D59" w:rsidRDefault="00E46D59" w:rsidP="00E46D59">
      <w:pPr>
        <w:pStyle w:val="Heading2"/>
      </w:pPr>
      <w:r>
        <w:t xml:space="preserve"> </w:t>
      </w:r>
      <w:bookmarkStart w:id="136" w:name="_Ref157072351"/>
      <w:bookmarkStart w:id="137" w:name="_Ref157072451"/>
      <w:bookmarkStart w:id="138" w:name="_Ref157072550"/>
      <w:bookmarkStart w:id="139" w:name="_Ref157072689"/>
      <w:bookmarkStart w:id="140" w:name="_Ref157072819"/>
      <w:bookmarkStart w:id="141" w:name="_Ref157072920"/>
      <w:bookmarkStart w:id="142" w:name="_Toc157781225"/>
      <w:r>
        <w:t>Getting Good Performance When Prepping Your System</w:t>
      </w:r>
      <w:bookmarkEnd w:id="136"/>
      <w:bookmarkEnd w:id="137"/>
      <w:bookmarkEnd w:id="138"/>
      <w:bookmarkEnd w:id="139"/>
      <w:bookmarkEnd w:id="140"/>
      <w:bookmarkEnd w:id="141"/>
      <w:bookmarkEnd w:id="142"/>
    </w:p>
    <w:p w14:paraId="614DC749" w14:textId="47FF8C88" w:rsidR="00922E45" w:rsidRDefault="00E46D59" w:rsidP="001713C4">
      <w:pPr>
        <w:jc w:val="both"/>
      </w:pPr>
      <w:r>
        <w:t xml:space="preserve">Preparing a trajectory for analysis can be a time-consuming task, especially when simulations </w:t>
      </w:r>
      <w:r w:rsidR="000D2B50">
        <w:t>are considered for</w:t>
      </w:r>
      <w:r>
        <w:t xml:space="preserve"> large molecular systems </w:t>
      </w:r>
      <w:r w:rsidR="000D2B50">
        <w:t xml:space="preserve">that </w:t>
      </w:r>
      <w:r>
        <w:t xml:space="preserve">span a time scale of several microseconds or more. This </w:t>
      </w:r>
      <w:r w:rsidR="000D2B50">
        <w:t xml:space="preserve">preparation </w:t>
      </w:r>
      <w:r>
        <w:t xml:space="preserve">process requires reading the trajectory, performing an operation on it, and then writing the modified trajectory to a new file. With filetypes </w:t>
      </w:r>
      <w:r w:rsidR="001713C4">
        <w:t xml:space="preserve">like xtc, two steps of this task may be parallelized, including the reading of the trajectory (assuming the starting position of each frame is known) and the </w:t>
      </w:r>
      <w:r w:rsidR="000D2B50">
        <w:t>modification of the atomic</w:t>
      </w:r>
      <w:r w:rsidR="001713C4">
        <w:t xml:space="preserve"> coordinates. Sadly, the third step, i.e., writing the new trajectory, is no</w:t>
      </w:r>
      <w:r w:rsidR="000D2B50">
        <w:t>t</w:t>
      </w:r>
      <w:r w:rsidR="001713C4">
        <w:t xml:space="preserve"> easily parallelized. This is because the starting position of the n</w:t>
      </w:r>
      <w:r w:rsidR="001713C4" w:rsidRPr="001713C4">
        <w:rPr>
          <w:vertAlign w:val="superscript"/>
        </w:rPr>
        <w:t>th</w:t>
      </w:r>
      <w:r w:rsidR="001713C4">
        <w:t xml:space="preserve"> frame in the output file cannot be determined from the number of atoms in the molecular system</w:t>
      </w:r>
      <w:r w:rsidR="006D16F1">
        <w:t>, not for xtc files anyway</w:t>
      </w:r>
      <w:r w:rsidR="002324D2">
        <w:t>, and the file writing routines were not designed to use MPI I/O</w:t>
      </w:r>
      <w:r w:rsidR="001713C4">
        <w:t xml:space="preserve">. Thus, it is not </w:t>
      </w:r>
      <w:r w:rsidR="002324D2">
        <w:t xml:space="preserve">currently </w:t>
      </w:r>
      <w:r w:rsidR="001713C4">
        <w:t xml:space="preserve">possible to have each MPI core write their block of the trajectory </w:t>
      </w:r>
      <w:r w:rsidR="00C931A8">
        <w:t xml:space="preserve">(Section </w:t>
      </w:r>
      <w:r w:rsidR="00C931A8">
        <w:fldChar w:fldCharType="begin"/>
      </w:r>
      <w:r w:rsidR="00C931A8">
        <w:instrText xml:space="preserve"> REF _Ref120463076 \r \h </w:instrText>
      </w:r>
      <w:r w:rsidR="00C931A8">
        <w:fldChar w:fldCharType="separate"/>
      </w:r>
      <w:r w:rsidR="00895D4D">
        <w:t>1.4</w:t>
      </w:r>
      <w:r w:rsidR="00C931A8">
        <w:fldChar w:fldCharType="end"/>
      </w:r>
      <w:r w:rsidR="00C931A8">
        <w:t xml:space="preserve">) </w:t>
      </w:r>
      <w:r w:rsidR="001713C4">
        <w:t xml:space="preserve">to a single file simultaneously. Instead, each core writes </w:t>
      </w:r>
      <w:r w:rsidR="000D2B50">
        <w:t>its</w:t>
      </w:r>
      <w:r w:rsidR="001713C4">
        <w:t xml:space="preserve"> chunk of the trajectory to a temporary file which is eventually spliced together by the rank 0</w:t>
      </w:r>
      <w:r w:rsidR="000D2B50">
        <w:t xml:space="preserve"> core</w:t>
      </w:r>
      <w:r w:rsidR="001713C4">
        <w:t>. This last step is the most time consuming and is equivalent to hav</w:t>
      </w:r>
      <w:r w:rsidR="000D2B50">
        <w:t>ing</w:t>
      </w:r>
      <w:r w:rsidR="001713C4">
        <w:t xml:space="preserve"> a serial code that reads and writes the trajectory. This approach is</w:t>
      </w:r>
      <w:r w:rsidR="000D2B50">
        <w:t xml:space="preserve"> thus justified</w:t>
      </w:r>
      <w:r w:rsidR="001713C4">
        <w:t xml:space="preserve"> only when the operations performed on the trajectory are sufficiently expensive that parallelizing this part speeds up the overall computation</w:t>
      </w:r>
      <w:r w:rsidR="000D2B50">
        <w:t>;</w:t>
      </w:r>
      <w:r w:rsidR="001713C4">
        <w:t xml:space="preserve"> </w:t>
      </w:r>
      <w:r w:rsidR="000D2B50">
        <w:t>this</w:t>
      </w:r>
      <w:r w:rsidR="001713C4">
        <w:t xml:space="preserve"> is often the case. However, we are left with a reading and writing step that</w:t>
      </w:r>
      <w:r w:rsidR="000D2B50">
        <w:t xml:space="preserve"> is expensive </w:t>
      </w:r>
      <w:r w:rsidR="000840D2">
        <w:t xml:space="preserve">and </w:t>
      </w:r>
      <w:r w:rsidR="001713C4">
        <w:t>see</w:t>
      </w:r>
      <w:r w:rsidR="000D2B50">
        <w:t>mingly</w:t>
      </w:r>
      <w:r w:rsidR="001713C4">
        <w:t xml:space="preserve"> </w:t>
      </w:r>
      <w:r w:rsidR="000840D2">
        <w:t>difficult</w:t>
      </w:r>
      <w:r w:rsidR="001713C4">
        <w:t xml:space="preserve"> to </w:t>
      </w:r>
      <w:r w:rsidR="002B260E">
        <w:t>improve upon</w:t>
      </w:r>
      <w:r w:rsidR="001713C4">
        <w:t xml:space="preserve">. </w:t>
      </w:r>
      <w:r w:rsidR="000D2B50">
        <w:t xml:space="preserve">To illustrate this first point, we consider tests from an all-atom simulation </w:t>
      </w:r>
      <w:r w:rsidR="00922E45">
        <w:t xml:space="preserve">that </w:t>
      </w:r>
      <w:r w:rsidR="000D2B50">
        <w:t>contain</w:t>
      </w:r>
      <w:r w:rsidR="00922E45">
        <w:t>ed</w:t>
      </w:r>
      <w:r w:rsidR="000D2B50">
        <w:t xml:space="preserve"> 200,000 atoms and 625,000 frames (approximately 75us</w:t>
      </w:r>
      <w:r w:rsidR="000840D2">
        <w:t xml:space="preserve"> of simulation time</w:t>
      </w:r>
      <w:r w:rsidR="000D2B50">
        <w:t>)</w:t>
      </w:r>
      <w:r w:rsidR="00922E45">
        <w:t xml:space="preserve">. This trajectory </w:t>
      </w:r>
      <w:r w:rsidR="000D2B50">
        <w:t xml:space="preserve">required </w:t>
      </w:r>
      <w:r w:rsidR="00922E45">
        <w:t>approximately</w:t>
      </w:r>
      <w:r w:rsidR="000D2B50">
        <w:t xml:space="preserve"> 18 hours to </w:t>
      </w:r>
      <w:r w:rsidR="00922E45">
        <w:t xml:space="preserve">perform least squares fitting (using 100 cores) and </w:t>
      </w:r>
      <w:r w:rsidR="000D2B50">
        <w:t xml:space="preserve">splice together the </w:t>
      </w:r>
      <w:r w:rsidR="00922E45">
        <w:t xml:space="preserve">resulting </w:t>
      </w:r>
      <w:r w:rsidR="000D2B50">
        <w:t>trajectory</w:t>
      </w:r>
      <w:r w:rsidR="00922E45">
        <w:t xml:space="preserve">. </w:t>
      </w:r>
      <w:r w:rsidR="000D2B50">
        <w:t xml:space="preserve">Given </w:t>
      </w:r>
      <w:r w:rsidR="00922E45">
        <w:t xml:space="preserve">that </w:t>
      </w:r>
      <w:r w:rsidR="000D2B50">
        <w:t xml:space="preserve">the fitting of </w:t>
      </w:r>
      <w:r w:rsidR="00922E45">
        <w:t xml:space="preserve">the </w:t>
      </w:r>
      <w:r w:rsidR="000D2B50">
        <w:t xml:space="preserve">trajectory frames was spread over </w:t>
      </w:r>
      <w:r w:rsidR="00922E45">
        <w:t>100</w:t>
      </w:r>
      <w:r w:rsidR="000840D2">
        <w:t xml:space="preserve"> cores</w:t>
      </w:r>
      <w:r w:rsidR="00922E45">
        <w:t>, this part was complet</w:t>
      </w:r>
      <w:r w:rsidR="000840D2">
        <w:t>ed</w:t>
      </w:r>
      <w:r w:rsidR="00922E45">
        <w:t xml:space="preserve"> in a few minutes with the remaining time being used for a single core to assemble the temporary trajectory files</w:t>
      </w:r>
      <w:r w:rsidR="000D2B50">
        <w:t xml:space="preserve">. </w:t>
      </w:r>
      <w:r w:rsidR="00922E45">
        <w:t xml:space="preserve">From tests like this one, it </w:t>
      </w:r>
      <w:r w:rsidR="000840D2">
        <w:t>is</w:t>
      </w:r>
      <w:r w:rsidR="00922E45">
        <w:t xml:space="preserve"> clear that the trajectory should be fully prepped </w:t>
      </w:r>
      <w:r w:rsidR="006D16F1">
        <w:t>in</w:t>
      </w:r>
      <w:r w:rsidR="00922E45">
        <w:t xml:space="preserve"> a single step so that the splicing of trajectory files </w:t>
      </w:r>
      <w:r w:rsidR="000840D2">
        <w:t>need</w:t>
      </w:r>
      <w:r w:rsidR="00922E45">
        <w:t xml:space="preserve"> not</w:t>
      </w:r>
      <w:r w:rsidR="000840D2">
        <w:t xml:space="preserve"> be repeated</w:t>
      </w:r>
      <w:r w:rsidR="00922E45">
        <w:t>. We have thus created a system prep tool called Traj Prep</w:t>
      </w:r>
      <w:r w:rsidR="00F7480D">
        <w:fldChar w:fldCharType="begin"/>
      </w:r>
      <w:r w:rsidR="00F7480D">
        <w:instrText xml:space="preserve"> XE "</w:instrText>
      </w:r>
      <w:r w:rsidR="00F7480D" w:rsidRPr="00A96BA6">
        <w:instrText>Traj Prep</w:instrText>
      </w:r>
      <w:r w:rsidR="00F7480D">
        <w:instrText xml:space="preserve">" </w:instrText>
      </w:r>
      <w:r w:rsidR="00F7480D">
        <w:fldChar w:fldCharType="end"/>
      </w:r>
      <w:r w:rsidR="00922E45">
        <w:t xml:space="preserve"> that has several trajectory manipulating operations available</w:t>
      </w:r>
      <w:r w:rsidR="000547CB">
        <w:t>,</w:t>
      </w:r>
      <w:r w:rsidR="00922E45">
        <w:t xml:space="preserve"> which can be performed in any order as specified by the user. This approach </w:t>
      </w:r>
      <w:r w:rsidR="000840D2">
        <w:t xml:space="preserve">lets the user create recipes customized to their individual needs that fully prep the system in a single step thus minimizing the time spent reading and writing trajectory data.  </w:t>
      </w:r>
      <w:r w:rsidR="00922E45">
        <w:t xml:space="preserve"> </w:t>
      </w:r>
    </w:p>
    <w:p w14:paraId="05FA1DC0" w14:textId="66E9CDE7" w:rsidR="00AB382C" w:rsidRDefault="006D16F1" w:rsidP="00AB382C">
      <w:pPr>
        <w:spacing w:after="200"/>
        <w:jc w:val="both"/>
      </w:pPr>
      <w:r>
        <w:tab/>
      </w:r>
      <w:r w:rsidRPr="00AB382C">
        <w:rPr>
          <w:i/>
          <w:iCs/>
          <w:color w:val="000000" w:themeColor="text1"/>
        </w:rPr>
        <w:t>To use Traj Prep</w:t>
      </w:r>
      <w:r w:rsidR="00BC57A0" w:rsidRPr="00AB382C">
        <w:rPr>
          <w:i/>
          <w:iCs/>
          <w:color w:val="000000" w:themeColor="text1"/>
        </w:rPr>
        <w:t>,</w:t>
      </w:r>
      <w:r w:rsidRPr="00AB382C">
        <w:rPr>
          <w:i/>
          <w:iCs/>
          <w:color w:val="000000" w:themeColor="text1"/>
        </w:rPr>
        <w:t xml:space="preserve"> the user must create a recipe. This </w:t>
      </w:r>
      <w:r w:rsidR="000547CB" w:rsidRPr="00AB382C">
        <w:rPr>
          <w:i/>
          <w:iCs/>
          <w:color w:val="000000" w:themeColor="text1"/>
        </w:rPr>
        <w:t xml:space="preserve">recipe </w:t>
      </w:r>
      <w:r w:rsidRPr="00AB382C">
        <w:rPr>
          <w:i/>
          <w:iCs/>
          <w:color w:val="000000" w:themeColor="text1"/>
        </w:rPr>
        <w:t>is a networked selection card</w:t>
      </w:r>
      <w:r w:rsidR="00077E0E" w:rsidRPr="00AB382C">
        <w:rPr>
          <w:i/>
          <w:iCs/>
          <w:color w:val="000000" w:themeColor="text1"/>
        </w:rPr>
        <w:t xml:space="preserve"> (Section </w:t>
      </w:r>
      <w:r w:rsidR="00077E0E" w:rsidRPr="00AB382C">
        <w:rPr>
          <w:i/>
          <w:iCs/>
          <w:color w:val="000000" w:themeColor="text1"/>
        </w:rPr>
        <w:fldChar w:fldCharType="begin"/>
      </w:r>
      <w:r w:rsidR="00077E0E" w:rsidRPr="00AB382C">
        <w:rPr>
          <w:i/>
          <w:iCs/>
          <w:color w:val="000000" w:themeColor="text1"/>
        </w:rPr>
        <w:instrText xml:space="preserve"> REF _Ref157071185 \r \h </w:instrText>
      </w:r>
      <w:r w:rsidR="00AB382C" w:rsidRPr="00AB382C">
        <w:rPr>
          <w:i/>
          <w:iCs/>
          <w:color w:val="000000" w:themeColor="text1"/>
        </w:rPr>
        <w:instrText xml:space="preserve"> \* MERGEFORMAT </w:instrText>
      </w:r>
      <w:r w:rsidR="00077E0E" w:rsidRPr="00AB382C">
        <w:rPr>
          <w:i/>
          <w:iCs/>
          <w:color w:val="000000" w:themeColor="text1"/>
        </w:rPr>
      </w:r>
      <w:r w:rsidR="00077E0E" w:rsidRPr="00AB382C">
        <w:rPr>
          <w:i/>
          <w:iCs/>
          <w:color w:val="000000" w:themeColor="text1"/>
        </w:rPr>
        <w:fldChar w:fldCharType="separate"/>
      </w:r>
      <w:r w:rsidR="00895D4D">
        <w:rPr>
          <w:i/>
          <w:iCs/>
          <w:color w:val="000000" w:themeColor="text1"/>
        </w:rPr>
        <w:t>1.7</w:t>
      </w:r>
      <w:r w:rsidR="00077E0E" w:rsidRPr="00AB382C">
        <w:rPr>
          <w:i/>
          <w:iCs/>
          <w:color w:val="000000" w:themeColor="text1"/>
        </w:rPr>
        <w:fldChar w:fldCharType="end"/>
      </w:r>
      <w:r w:rsidR="00077E0E" w:rsidRPr="00AB382C">
        <w:rPr>
          <w:i/>
          <w:iCs/>
          <w:color w:val="000000" w:themeColor="text1"/>
        </w:rPr>
        <w:t>)</w:t>
      </w:r>
      <w:r w:rsidRPr="00AB382C">
        <w:rPr>
          <w:i/>
          <w:iCs/>
          <w:color w:val="000000" w:themeColor="text1"/>
        </w:rPr>
        <w:t xml:space="preserve"> containing two columns where the first</w:t>
      </w:r>
      <w:r w:rsidR="00462DDB" w:rsidRPr="00AB382C">
        <w:rPr>
          <w:i/>
          <w:iCs/>
          <w:color w:val="000000" w:themeColor="text1"/>
        </w:rPr>
        <w:t xml:space="preserve"> one</w:t>
      </w:r>
      <w:r w:rsidRPr="00AB382C">
        <w:rPr>
          <w:i/>
          <w:iCs/>
          <w:color w:val="000000" w:themeColor="text1"/>
        </w:rPr>
        <w:t xml:space="preserve"> gives the list of operations to be </w:t>
      </w:r>
      <w:r w:rsidR="00077E0E" w:rsidRPr="00AB382C">
        <w:rPr>
          <w:i/>
          <w:iCs/>
          <w:color w:val="000000" w:themeColor="text1"/>
        </w:rPr>
        <w:lastRenderedPageBreak/>
        <w:t>performed and the second links to other selection cards that tell how to perform the individual operations (</w:t>
      </w:r>
      <w:r w:rsidR="00BF4777">
        <w:rPr>
          <w:i/>
          <w:iCs/>
          <w:color w:val="000000" w:themeColor="text1"/>
        </w:rPr>
        <w:fldChar w:fldCharType="begin"/>
      </w:r>
      <w:r w:rsidR="00BF4777">
        <w:rPr>
          <w:i/>
          <w:iCs/>
          <w:color w:val="000000" w:themeColor="text1"/>
        </w:rPr>
        <w:instrText xml:space="preserve"> REF _Ref157075124 \h </w:instrText>
      </w:r>
      <w:r w:rsidR="00BF4777">
        <w:rPr>
          <w:i/>
          <w:iCs/>
          <w:color w:val="000000" w:themeColor="text1"/>
        </w:rPr>
      </w:r>
      <w:r w:rsidR="00BF4777">
        <w:rPr>
          <w:i/>
          <w:iCs/>
          <w:color w:val="000000" w:themeColor="text1"/>
        </w:rPr>
        <w:fldChar w:fldCharType="separate"/>
      </w:r>
      <w:r w:rsidR="00895D4D">
        <w:t xml:space="preserve">Figure </w:t>
      </w:r>
      <w:r w:rsidR="00895D4D">
        <w:rPr>
          <w:noProof/>
        </w:rPr>
        <w:t>2</w:t>
      </w:r>
      <w:r w:rsidR="00895D4D">
        <w:noBreakHyphen/>
      </w:r>
      <w:r w:rsidR="00895D4D">
        <w:rPr>
          <w:noProof/>
        </w:rPr>
        <w:t>11</w:t>
      </w:r>
      <w:r w:rsidR="00BF4777">
        <w:rPr>
          <w:i/>
          <w:iCs/>
          <w:color w:val="000000" w:themeColor="text1"/>
        </w:rPr>
        <w:fldChar w:fldCharType="end"/>
      </w:r>
      <w:r w:rsidR="00077E0E" w:rsidRPr="00AB382C">
        <w:rPr>
          <w:i/>
          <w:iCs/>
          <w:color w:val="000000" w:themeColor="text1"/>
        </w:rPr>
        <w:t>).</w:t>
      </w:r>
      <w:r w:rsidR="00AB382C">
        <w:rPr>
          <w:i/>
          <w:iCs/>
          <w:color w:val="000000" w:themeColor="text1"/>
        </w:rPr>
        <w:t xml:space="preserve"> </w:t>
      </w:r>
      <w:r w:rsidR="008B00CC">
        <w:rPr>
          <w:i/>
          <w:iCs/>
          <w:color w:val="000000" w:themeColor="text1"/>
        </w:rPr>
        <w:fldChar w:fldCharType="begin"/>
      </w:r>
      <w:r w:rsidR="008B00CC">
        <w:rPr>
          <w:i/>
          <w:iCs/>
          <w:color w:val="000000" w:themeColor="text1"/>
        </w:rPr>
        <w:instrText xml:space="preserve"> REF _Ref157074522 \h </w:instrText>
      </w:r>
      <w:r w:rsidR="008B00CC">
        <w:rPr>
          <w:i/>
          <w:iCs/>
          <w:color w:val="000000" w:themeColor="text1"/>
        </w:rPr>
      </w:r>
      <w:r w:rsidR="008B00CC">
        <w:rPr>
          <w:i/>
          <w:iCs/>
          <w:color w:val="000000" w:themeColor="text1"/>
        </w:rPr>
        <w:fldChar w:fldCharType="separate"/>
      </w:r>
      <w:r w:rsidR="00895D4D">
        <w:t xml:space="preserve">Table </w:t>
      </w:r>
      <w:r w:rsidR="00895D4D">
        <w:rPr>
          <w:noProof/>
        </w:rPr>
        <w:t>2</w:t>
      </w:r>
      <w:r w:rsidR="008B00CC">
        <w:rPr>
          <w:i/>
          <w:iCs/>
          <w:color w:val="000000" w:themeColor="text1"/>
        </w:rPr>
        <w:fldChar w:fldCharType="end"/>
      </w:r>
      <w:r w:rsidR="008B00CC">
        <w:rPr>
          <w:i/>
          <w:iCs/>
          <w:color w:val="000000" w:themeColor="text1"/>
        </w:rPr>
        <w:t xml:space="preserve"> </w:t>
      </w:r>
      <w:r w:rsidR="00AB382C">
        <w:t>gives a list of available operations as well as a description of the parameters required for each and the expected input for each parameter. These operations are described in greater detail in the following paragraphs.</w:t>
      </w:r>
    </w:p>
    <w:p w14:paraId="7740155C" w14:textId="77777777" w:rsidR="00BF4777" w:rsidRDefault="00AB382C" w:rsidP="00BF4777">
      <w:pPr>
        <w:pStyle w:val="Caption"/>
        <w:keepNext/>
      </w:pPr>
      <w:r>
        <w:rPr>
          <w:noProof/>
        </w:rPr>
        <w:drawing>
          <wp:inline distT="0" distB="0" distL="0" distR="0" wp14:anchorId="21DC23CD" wp14:editId="49B67DE7">
            <wp:extent cx="5943600" cy="1786200"/>
            <wp:effectExtent l="0" t="0" r="0" b="5080"/>
            <wp:docPr id="5536822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82258" name="Picture 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1786200"/>
                    </a:xfrm>
                    <a:prstGeom prst="rect">
                      <a:avLst/>
                    </a:prstGeom>
                  </pic:spPr>
                </pic:pic>
              </a:graphicData>
            </a:graphic>
          </wp:inline>
        </w:drawing>
      </w:r>
      <w:bookmarkStart w:id="143" w:name="_Ref156911905"/>
    </w:p>
    <w:p w14:paraId="332E23B1" w14:textId="01AA5AC1" w:rsidR="005F5CCC" w:rsidRPr="00BF4777" w:rsidRDefault="00BF4777" w:rsidP="00BF4777">
      <w:pPr>
        <w:pStyle w:val="Caption"/>
      </w:pPr>
      <w:bookmarkStart w:id="144" w:name="_Ref157075124"/>
      <w:r>
        <w:t xml:space="preserve">Figure </w:t>
      </w:r>
      <w:fldSimple w:instr=" STYLEREF 1 \s ">
        <w:r w:rsidR="00895D4D">
          <w:rPr>
            <w:noProof/>
          </w:rPr>
          <w:t>2</w:t>
        </w:r>
      </w:fldSimple>
      <w:r w:rsidR="007D7998">
        <w:noBreakHyphen/>
      </w:r>
      <w:fldSimple w:instr=" SEQ Figure \* ARABIC \s 1 ">
        <w:r w:rsidR="00895D4D">
          <w:rPr>
            <w:noProof/>
          </w:rPr>
          <w:t>11</w:t>
        </w:r>
      </w:fldSimple>
      <w:bookmarkEnd w:id="144"/>
      <w:r>
        <w:t xml:space="preserve"> Example of a recipe used with Traj Prep. This example is used to illustrate how parameters are provided to the program for each operation and the order of operations shown here is not important</w:t>
      </w:r>
      <w:r>
        <w:rPr>
          <w:i w:val="0"/>
          <w:iCs w:val="0"/>
          <w:color w:val="000000" w:themeColor="text1"/>
          <w:sz w:val="24"/>
          <w:szCs w:val="24"/>
        </w:rPr>
        <w:t>.</w:t>
      </w:r>
    </w:p>
    <w:p w14:paraId="0C1C0D7A" w14:textId="4BDE5923" w:rsidR="005F5CCC" w:rsidRDefault="005F5CCC" w:rsidP="005F5CCC">
      <w:pPr>
        <w:ind w:firstLine="720"/>
        <w:jc w:val="both"/>
      </w:pPr>
      <w:r w:rsidRPr="00F516DC">
        <w:rPr>
          <w:b/>
          <w:bCs/>
        </w:rPr>
        <w:t>Least squares fitting:</w:t>
      </w:r>
      <w:r>
        <w:t xml:space="preserve"> The fit option can be used to perform least squares fitting. A selection card </w:t>
      </w:r>
      <w:r w:rsidR="00077E0E">
        <w:t>(</w:t>
      </w:r>
      <w:r w:rsidR="00BF4777">
        <w:fldChar w:fldCharType="begin"/>
      </w:r>
      <w:r w:rsidR="00BF4777">
        <w:instrText xml:space="preserve"> REF _Ref157075124 \h </w:instrText>
      </w:r>
      <w:r w:rsidR="00BF4777">
        <w:fldChar w:fldCharType="separate"/>
      </w:r>
      <w:r w:rsidR="00895D4D">
        <w:t xml:space="preserve">Figure </w:t>
      </w:r>
      <w:r w:rsidR="00895D4D">
        <w:rPr>
          <w:noProof/>
        </w:rPr>
        <w:t>2</w:t>
      </w:r>
      <w:r w:rsidR="00895D4D">
        <w:noBreakHyphen/>
      </w:r>
      <w:r w:rsidR="00895D4D">
        <w:rPr>
          <w:noProof/>
        </w:rPr>
        <w:t>11</w:t>
      </w:r>
      <w:r w:rsidR="00BF4777">
        <w:fldChar w:fldCharType="end"/>
      </w:r>
      <w:r w:rsidR="00077E0E">
        <w:t xml:space="preserve">) </w:t>
      </w:r>
      <w:r>
        <w:t xml:space="preserve">should thus be created that tells how to perform the fit. Here, an index file must be provided using the </w:t>
      </w:r>
      <w:r w:rsidRPr="005230A4">
        <w:rPr>
          <w:b/>
          <w:bCs/>
        </w:rPr>
        <w:t>group</w:t>
      </w:r>
      <w:r>
        <w:t xml:space="preserve"> argument. This index </w:t>
      </w:r>
      <w:r w:rsidR="00F01ECB">
        <w:t>provides</w:t>
      </w:r>
      <w:r>
        <w:t xml:space="preserve"> the atom numbers for a group of atoms whose center the rotation is performed around. Note the numbering corresponds to the internal numbering used by MosAT</w:t>
      </w:r>
      <w:r w:rsidR="00F01ECB">
        <w:t xml:space="preserve"> (Section </w:t>
      </w:r>
      <w:r w:rsidR="00F01ECB">
        <w:fldChar w:fldCharType="begin"/>
      </w:r>
      <w:r w:rsidR="00F01ECB">
        <w:instrText xml:space="preserve"> REF _Ref120463076 \r \h </w:instrText>
      </w:r>
      <w:r w:rsidR="00F01ECB">
        <w:fldChar w:fldCharType="separate"/>
      </w:r>
      <w:r w:rsidR="00895D4D">
        <w:t>1.4</w:t>
      </w:r>
      <w:r w:rsidR="00F01ECB">
        <w:fldChar w:fldCharType="end"/>
      </w:r>
      <w:r w:rsidR="00F01ECB">
        <w:t>)</w:t>
      </w:r>
      <w:r>
        <w:t xml:space="preserve"> and the user is encouraged to use Atom Select </w:t>
      </w:r>
      <w:r w:rsidR="00077E0E">
        <w:t xml:space="preserve">(Section </w:t>
      </w:r>
      <w:r w:rsidR="00077E0E">
        <w:fldChar w:fldCharType="begin"/>
      </w:r>
      <w:r w:rsidR="00077E0E">
        <w:instrText xml:space="preserve"> REF _Ref135142413 \r \h </w:instrText>
      </w:r>
      <w:r w:rsidR="00077E0E">
        <w:fldChar w:fldCharType="separate"/>
      </w:r>
      <w:r w:rsidR="00895D4D">
        <w:t>5.1</w:t>
      </w:r>
      <w:r w:rsidR="00077E0E">
        <w:fldChar w:fldCharType="end"/>
      </w:r>
      <w:r w:rsidR="00077E0E">
        <w:t xml:space="preserve">) </w:t>
      </w:r>
      <w:r>
        <w:t xml:space="preserve">to generate this index. With a group of atoms selected, the user must choose a reference structure for the fit. This is done with the </w:t>
      </w:r>
      <w:r w:rsidRPr="005230A4">
        <w:rPr>
          <w:b/>
          <w:bCs/>
        </w:rPr>
        <w:t>lsq_r</w:t>
      </w:r>
      <w:r>
        <w:t xml:space="preserve"> option. Acceptable values for this argument include 0 or 1, where 0 fits the trajectory around the structure provided in the reference file (-ref) and 1 fits around the structure taken from the first frame of the trajectory. Additional arguments include </w:t>
      </w:r>
      <w:r w:rsidRPr="005230A4">
        <w:rPr>
          <w:b/>
          <w:bCs/>
        </w:rPr>
        <w:t>lsq_d</w:t>
      </w:r>
      <w:r>
        <w:t xml:space="preserve"> which tells whether a 2-D fit should be performed around the z-axis (if 0 is provided) or a 3-D fit should be performed (if 1 is provided). It is worth noting that the fitting option, unlike that employed by MoSAT</w:t>
      </w:r>
      <w:r w:rsidR="00077E0E">
        <w:t xml:space="preserve"> (Section </w:t>
      </w:r>
      <w:r w:rsidR="00077E0E">
        <w:fldChar w:fldCharType="begin"/>
      </w:r>
      <w:r w:rsidR="00077E0E">
        <w:instrText xml:space="preserve"> REF _Ref135142536 \r \h </w:instrText>
      </w:r>
      <w:r w:rsidR="00077E0E">
        <w:fldChar w:fldCharType="separate"/>
      </w:r>
      <w:r w:rsidR="00895D4D">
        <w:t>1.6</w:t>
      </w:r>
      <w:r w:rsidR="00077E0E">
        <w:fldChar w:fldCharType="end"/>
      </w:r>
      <w:r w:rsidR="00077E0E">
        <w:t>)</w:t>
      </w:r>
      <w:r>
        <w:t xml:space="preserve"> and other tools, does not translate the system after the rotation. That is, the center of the atom selection is moved to the origin and the rotation applied. Thus, the user would likely want to perform a centering or translation operation following the fit. </w:t>
      </w:r>
    </w:p>
    <w:p w14:paraId="50062890" w14:textId="05A743D8" w:rsidR="005F5CCC" w:rsidRDefault="005F5CCC" w:rsidP="005F5CCC">
      <w:pPr>
        <w:ind w:firstLine="720"/>
        <w:jc w:val="both"/>
      </w:pPr>
      <w:r w:rsidRPr="00F516DC">
        <w:rPr>
          <w:b/>
          <w:bCs/>
        </w:rPr>
        <w:t>Translations:</w:t>
      </w:r>
      <w:r>
        <w:t xml:space="preserve"> The trans option can be used to translate the molecular system so that the center of a group of atoms sits at a target destination. To use this option, the user must provide a selection card </w:t>
      </w:r>
      <w:r w:rsidR="00077E0E">
        <w:t>(</w:t>
      </w:r>
      <w:r w:rsidR="00BF4777">
        <w:fldChar w:fldCharType="begin"/>
      </w:r>
      <w:r w:rsidR="00BF4777">
        <w:instrText xml:space="preserve"> REF _Ref157075124 \h </w:instrText>
      </w:r>
      <w:r w:rsidR="00BF4777">
        <w:fldChar w:fldCharType="separate"/>
      </w:r>
      <w:r w:rsidR="00895D4D">
        <w:t xml:space="preserve">Figure </w:t>
      </w:r>
      <w:r w:rsidR="00895D4D">
        <w:rPr>
          <w:noProof/>
        </w:rPr>
        <w:t>2</w:t>
      </w:r>
      <w:r w:rsidR="00895D4D">
        <w:noBreakHyphen/>
      </w:r>
      <w:r w:rsidR="00895D4D">
        <w:rPr>
          <w:noProof/>
        </w:rPr>
        <w:t>11</w:t>
      </w:r>
      <w:r w:rsidR="00BF4777">
        <w:fldChar w:fldCharType="end"/>
      </w:r>
      <w:r w:rsidR="00077E0E">
        <w:t xml:space="preserve">) </w:t>
      </w:r>
      <w:r>
        <w:t xml:space="preserve">with the target coordinates as well as an index of atoms whose center is placed at the target. Here the target coordinates are specified with the </w:t>
      </w:r>
      <w:r w:rsidRPr="00367DA8">
        <w:rPr>
          <w:b/>
          <w:bCs/>
        </w:rPr>
        <w:t>x</w:t>
      </w:r>
      <w:r>
        <w:t xml:space="preserve">, </w:t>
      </w:r>
      <w:r w:rsidRPr="00367DA8">
        <w:rPr>
          <w:b/>
          <w:bCs/>
        </w:rPr>
        <w:t>y</w:t>
      </w:r>
      <w:r>
        <w:t xml:space="preserve">, and </w:t>
      </w:r>
      <w:r w:rsidRPr="00367DA8">
        <w:rPr>
          <w:b/>
          <w:bCs/>
        </w:rPr>
        <w:t>z</w:t>
      </w:r>
      <w:r>
        <w:t xml:space="preserve"> arguments. These values take on floating point values provided by the user. Additionally, the group of target atoms is specified with the </w:t>
      </w:r>
      <w:r w:rsidRPr="00367DA8">
        <w:rPr>
          <w:b/>
          <w:bCs/>
        </w:rPr>
        <w:t>group</w:t>
      </w:r>
      <w:r>
        <w:t xml:space="preserve"> argument. Like with the index file provided when performing least squares fitting, the atom numbering expected here should correspond to the internal numbering used by MosAT </w:t>
      </w:r>
      <w:r w:rsidR="00077E0E">
        <w:t xml:space="preserve">(Section </w:t>
      </w:r>
      <w:r w:rsidR="00077E0E">
        <w:fldChar w:fldCharType="begin"/>
      </w:r>
      <w:r w:rsidR="00077E0E">
        <w:instrText xml:space="preserve"> REF _Ref120463076 \r \h </w:instrText>
      </w:r>
      <w:r w:rsidR="00077E0E">
        <w:fldChar w:fldCharType="separate"/>
      </w:r>
      <w:r w:rsidR="00895D4D">
        <w:t>1.4</w:t>
      </w:r>
      <w:r w:rsidR="00077E0E">
        <w:fldChar w:fldCharType="end"/>
      </w:r>
      <w:r w:rsidR="00077E0E">
        <w:t xml:space="preserve">) </w:t>
      </w:r>
      <w:r>
        <w:t xml:space="preserve">and the user is encouraged to use Atom Select </w:t>
      </w:r>
      <w:r w:rsidR="00077E0E">
        <w:t xml:space="preserve">(Section </w:t>
      </w:r>
      <w:r w:rsidR="00077E0E">
        <w:fldChar w:fldCharType="begin"/>
      </w:r>
      <w:r w:rsidR="00077E0E">
        <w:instrText xml:space="preserve"> REF _Ref135142413 \r \h </w:instrText>
      </w:r>
      <w:r w:rsidR="00077E0E">
        <w:fldChar w:fldCharType="separate"/>
      </w:r>
      <w:r w:rsidR="00895D4D">
        <w:t>5.1</w:t>
      </w:r>
      <w:r w:rsidR="00077E0E">
        <w:fldChar w:fldCharType="end"/>
      </w:r>
      <w:r w:rsidR="00077E0E">
        <w:t xml:space="preserve">) </w:t>
      </w:r>
      <w:r>
        <w:t xml:space="preserve">to generate this index.  </w:t>
      </w:r>
    </w:p>
    <w:p w14:paraId="1780B66E" w14:textId="52609EE5" w:rsidR="002B260E" w:rsidRPr="005F5CCC" w:rsidRDefault="002B260E" w:rsidP="002B260E">
      <w:pPr>
        <w:ind w:firstLine="720"/>
        <w:jc w:val="both"/>
      </w:pPr>
    </w:p>
    <w:p w14:paraId="39EEBD87" w14:textId="3571D1A1" w:rsidR="00455F44" w:rsidRDefault="00455F44" w:rsidP="00455F44">
      <w:pPr>
        <w:pStyle w:val="Caption"/>
        <w:keepNext/>
      </w:pPr>
      <w:bookmarkStart w:id="145" w:name="_Ref157074522"/>
      <w:r>
        <w:lastRenderedPageBreak/>
        <w:t xml:space="preserve">Table </w:t>
      </w:r>
      <w:fldSimple w:instr=" SEQ Table \* ARABIC ">
        <w:r w:rsidR="00895D4D">
          <w:rPr>
            <w:noProof/>
          </w:rPr>
          <w:t>2</w:t>
        </w:r>
      </w:fldSimple>
      <w:bookmarkEnd w:id="143"/>
      <w:bookmarkEnd w:id="145"/>
      <w:r>
        <w:t xml:space="preserve"> Operations and parameters available to Traj Prep. </w:t>
      </w:r>
      <w:r w:rsidR="000440EF">
        <w:t xml:space="preserve">Here the operation and parameters are listed in white. A description of each argument and the accepted values are also </w:t>
      </w:r>
      <w:r w:rsidR="000547CB">
        <w:t>provided</w:t>
      </w:r>
      <w:r w:rsidR="000440EF">
        <w:t xml:space="preserve">. </w:t>
      </w:r>
    </w:p>
    <w:tbl>
      <w:tblPr>
        <w:tblStyle w:val="TableGrid"/>
        <w:tblW w:w="9471" w:type="dxa"/>
        <w:tblLook w:val="0600" w:firstRow="0" w:lastRow="0" w:firstColumn="0" w:lastColumn="0" w:noHBand="1" w:noVBand="1"/>
      </w:tblPr>
      <w:tblGrid>
        <w:gridCol w:w="1441"/>
        <w:gridCol w:w="431"/>
        <w:gridCol w:w="1186"/>
        <w:gridCol w:w="2112"/>
        <w:gridCol w:w="7"/>
        <w:gridCol w:w="431"/>
        <w:gridCol w:w="1068"/>
        <w:gridCol w:w="6"/>
        <w:gridCol w:w="1501"/>
        <w:gridCol w:w="6"/>
        <w:gridCol w:w="1271"/>
        <w:gridCol w:w="11"/>
      </w:tblGrid>
      <w:tr w:rsidR="001104C5" w14:paraId="4C77D73B" w14:textId="77777777" w:rsidTr="0050125D">
        <w:tc>
          <w:tcPr>
            <w:tcW w:w="1441" w:type="dxa"/>
            <w:tcBorders>
              <w:top w:val="single" w:sz="4" w:space="0" w:color="auto"/>
              <w:bottom w:val="single" w:sz="4" w:space="0" w:color="auto"/>
            </w:tcBorders>
            <w:shd w:val="clear" w:color="auto" w:fill="C00000"/>
          </w:tcPr>
          <w:p w14:paraId="7681F38C" w14:textId="60B00D75" w:rsidR="001104C5" w:rsidRDefault="000A6BF8" w:rsidP="001713C4">
            <w:pPr>
              <w:jc w:val="both"/>
            </w:pPr>
            <w:r>
              <w:t>O</w:t>
            </w:r>
            <w:r w:rsidR="001104C5">
              <w:t>peration</w:t>
            </w:r>
          </w:p>
        </w:tc>
        <w:tc>
          <w:tcPr>
            <w:tcW w:w="3736" w:type="dxa"/>
            <w:gridSpan w:val="4"/>
            <w:tcBorders>
              <w:top w:val="single" w:sz="4" w:space="0" w:color="auto"/>
            </w:tcBorders>
            <w:shd w:val="clear" w:color="auto" w:fill="C00000"/>
          </w:tcPr>
          <w:p w14:paraId="72692882" w14:textId="15243FA0" w:rsidR="001104C5" w:rsidRDefault="000A6BF8" w:rsidP="001713C4">
            <w:pPr>
              <w:jc w:val="both"/>
            </w:pPr>
            <w:r>
              <w:t>Parameter</w:t>
            </w:r>
          </w:p>
        </w:tc>
        <w:tc>
          <w:tcPr>
            <w:tcW w:w="1505" w:type="dxa"/>
            <w:gridSpan w:val="3"/>
            <w:tcBorders>
              <w:top w:val="single" w:sz="4" w:space="0" w:color="auto"/>
            </w:tcBorders>
            <w:shd w:val="clear" w:color="auto" w:fill="C00000"/>
          </w:tcPr>
          <w:p w14:paraId="4743FDBC" w14:textId="675A95A6" w:rsidR="001104C5" w:rsidRDefault="000A6BF8" w:rsidP="001713C4">
            <w:pPr>
              <w:jc w:val="both"/>
            </w:pPr>
            <w:r>
              <w:t>Parameter</w:t>
            </w:r>
          </w:p>
        </w:tc>
        <w:tc>
          <w:tcPr>
            <w:tcW w:w="1507" w:type="dxa"/>
            <w:gridSpan w:val="2"/>
            <w:tcBorders>
              <w:top w:val="single" w:sz="4" w:space="0" w:color="auto"/>
            </w:tcBorders>
            <w:shd w:val="clear" w:color="auto" w:fill="C00000"/>
          </w:tcPr>
          <w:p w14:paraId="1669EE8A" w14:textId="1B64C245" w:rsidR="001104C5" w:rsidRDefault="000A6BF8" w:rsidP="001713C4">
            <w:pPr>
              <w:jc w:val="both"/>
            </w:pPr>
            <w:r>
              <w:t>Parameter</w:t>
            </w:r>
          </w:p>
        </w:tc>
        <w:tc>
          <w:tcPr>
            <w:tcW w:w="1282" w:type="dxa"/>
            <w:gridSpan w:val="2"/>
            <w:tcBorders>
              <w:top w:val="single" w:sz="4" w:space="0" w:color="auto"/>
            </w:tcBorders>
            <w:shd w:val="clear" w:color="auto" w:fill="C00000"/>
          </w:tcPr>
          <w:p w14:paraId="78F0E46B" w14:textId="4C1AEC7F" w:rsidR="001104C5" w:rsidRDefault="000A6BF8" w:rsidP="001713C4">
            <w:pPr>
              <w:jc w:val="both"/>
            </w:pPr>
            <w:r>
              <w:t>Parameter</w:t>
            </w:r>
          </w:p>
        </w:tc>
      </w:tr>
      <w:tr w:rsidR="000A6BF8" w14:paraId="00E19B26" w14:textId="4178C822" w:rsidTr="0050125D">
        <w:tc>
          <w:tcPr>
            <w:tcW w:w="1441" w:type="dxa"/>
            <w:vMerge w:val="restart"/>
            <w:tcBorders>
              <w:top w:val="single" w:sz="4" w:space="0" w:color="auto"/>
              <w:left w:val="single" w:sz="4" w:space="0" w:color="auto"/>
              <w:bottom w:val="single" w:sz="4" w:space="0" w:color="auto"/>
              <w:right w:val="single" w:sz="4" w:space="0" w:color="auto"/>
            </w:tcBorders>
            <w:shd w:val="clear" w:color="auto" w:fill="002060"/>
          </w:tcPr>
          <w:p w14:paraId="189315FD" w14:textId="3BF42C15" w:rsidR="000A6BF8" w:rsidRDefault="00455F44" w:rsidP="00455F44">
            <w:r>
              <w:t>fit</w:t>
            </w:r>
          </w:p>
          <w:p w14:paraId="076F7952" w14:textId="7ACBEAFD" w:rsidR="00455F44" w:rsidRDefault="00455F44" w:rsidP="001713C4">
            <w:pPr>
              <w:jc w:val="both"/>
            </w:pPr>
          </w:p>
        </w:tc>
        <w:tc>
          <w:tcPr>
            <w:tcW w:w="3736" w:type="dxa"/>
            <w:gridSpan w:val="4"/>
            <w:tcBorders>
              <w:left w:val="single" w:sz="4" w:space="0" w:color="auto"/>
            </w:tcBorders>
            <w:shd w:val="clear" w:color="auto" w:fill="002060"/>
          </w:tcPr>
          <w:p w14:paraId="5A8DFB41" w14:textId="12082067" w:rsidR="000A6BF8" w:rsidRDefault="000A6BF8" w:rsidP="001713C4">
            <w:pPr>
              <w:jc w:val="both"/>
            </w:pPr>
            <w:r>
              <w:t>lsq_r</w:t>
            </w:r>
          </w:p>
        </w:tc>
        <w:tc>
          <w:tcPr>
            <w:tcW w:w="1505" w:type="dxa"/>
            <w:gridSpan w:val="3"/>
            <w:shd w:val="clear" w:color="auto" w:fill="002060"/>
          </w:tcPr>
          <w:p w14:paraId="13ECDCDC" w14:textId="603733B0" w:rsidR="000A6BF8" w:rsidRDefault="00477D64" w:rsidP="001713C4">
            <w:pPr>
              <w:jc w:val="both"/>
            </w:pPr>
            <w:r>
              <w:t>l</w:t>
            </w:r>
            <w:r w:rsidR="000A6BF8">
              <w:t>sq_d</w:t>
            </w:r>
          </w:p>
        </w:tc>
        <w:tc>
          <w:tcPr>
            <w:tcW w:w="1507" w:type="dxa"/>
            <w:gridSpan w:val="2"/>
            <w:shd w:val="clear" w:color="auto" w:fill="002060"/>
          </w:tcPr>
          <w:p w14:paraId="052DB1DC" w14:textId="0242DD13" w:rsidR="000A6BF8" w:rsidRDefault="000A6BF8" w:rsidP="001713C4">
            <w:pPr>
              <w:jc w:val="both"/>
            </w:pPr>
            <w:r>
              <w:t>group</w:t>
            </w:r>
          </w:p>
        </w:tc>
        <w:tc>
          <w:tcPr>
            <w:tcW w:w="1282" w:type="dxa"/>
            <w:gridSpan w:val="2"/>
            <w:shd w:val="clear" w:color="auto" w:fill="002060"/>
          </w:tcPr>
          <w:p w14:paraId="51A292D9" w14:textId="77777777" w:rsidR="000A6BF8" w:rsidRDefault="000A6BF8" w:rsidP="001713C4">
            <w:pPr>
              <w:jc w:val="both"/>
            </w:pPr>
          </w:p>
        </w:tc>
      </w:tr>
      <w:tr w:rsidR="000A6BF8" w14:paraId="194CCFA3" w14:textId="64E86825" w:rsidTr="0050125D">
        <w:trPr>
          <w:gridAfter w:val="1"/>
          <w:wAfter w:w="11" w:type="dxa"/>
        </w:trPr>
        <w:tc>
          <w:tcPr>
            <w:tcW w:w="1441" w:type="dxa"/>
            <w:vMerge/>
            <w:tcBorders>
              <w:left w:val="single" w:sz="4" w:space="0" w:color="auto"/>
              <w:bottom w:val="single" w:sz="4" w:space="0" w:color="auto"/>
              <w:right w:val="single" w:sz="4" w:space="0" w:color="auto"/>
            </w:tcBorders>
            <w:shd w:val="clear" w:color="auto" w:fill="002060"/>
          </w:tcPr>
          <w:p w14:paraId="6A09AF42" w14:textId="435BDAA7" w:rsidR="000A6BF8" w:rsidRDefault="000A6BF8" w:rsidP="001713C4">
            <w:pPr>
              <w:jc w:val="both"/>
            </w:pPr>
          </w:p>
        </w:tc>
        <w:tc>
          <w:tcPr>
            <w:tcW w:w="431" w:type="dxa"/>
            <w:tcBorders>
              <w:left w:val="single" w:sz="4" w:space="0" w:color="auto"/>
            </w:tcBorders>
            <w:shd w:val="clear" w:color="auto" w:fill="D5DCE4" w:themeFill="text2" w:themeFillTint="33"/>
          </w:tcPr>
          <w:p w14:paraId="121DE9F8" w14:textId="20A584D2" w:rsidR="000A6BF8" w:rsidRDefault="000A6BF8" w:rsidP="001713C4">
            <w:pPr>
              <w:jc w:val="both"/>
            </w:pPr>
            <w:r>
              <w:t>0</w:t>
            </w:r>
          </w:p>
        </w:tc>
        <w:tc>
          <w:tcPr>
            <w:tcW w:w="3305" w:type="dxa"/>
            <w:gridSpan w:val="3"/>
            <w:shd w:val="clear" w:color="auto" w:fill="D5DCE4" w:themeFill="text2" w:themeFillTint="33"/>
          </w:tcPr>
          <w:p w14:paraId="1095687F" w14:textId="0D42F2C2" w:rsidR="000A6BF8" w:rsidRDefault="000A6BF8" w:rsidP="001713C4">
            <w:pPr>
              <w:jc w:val="both"/>
            </w:pPr>
            <w:r>
              <w:t>Fit onto the reference structure</w:t>
            </w:r>
          </w:p>
        </w:tc>
        <w:tc>
          <w:tcPr>
            <w:tcW w:w="431" w:type="dxa"/>
            <w:shd w:val="clear" w:color="auto" w:fill="D5DCE4" w:themeFill="text2" w:themeFillTint="33"/>
          </w:tcPr>
          <w:p w14:paraId="7844B171" w14:textId="77777777" w:rsidR="000A6BF8" w:rsidRDefault="000A6BF8" w:rsidP="001713C4">
            <w:pPr>
              <w:jc w:val="both"/>
            </w:pPr>
            <w:r>
              <w:t>2</w:t>
            </w:r>
          </w:p>
        </w:tc>
        <w:tc>
          <w:tcPr>
            <w:tcW w:w="1068" w:type="dxa"/>
            <w:shd w:val="clear" w:color="auto" w:fill="D5DCE4" w:themeFill="text2" w:themeFillTint="33"/>
          </w:tcPr>
          <w:p w14:paraId="4ED69632" w14:textId="57454047" w:rsidR="000A6BF8" w:rsidRDefault="000A6BF8" w:rsidP="001104C5">
            <w:r>
              <w:t>Only rotate around the z-axis</w:t>
            </w:r>
          </w:p>
        </w:tc>
        <w:tc>
          <w:tcPr>
            <w:tcW w:w="1507" w:type="dxa"/>
            <w:gridSpan w:val="2"/>
            <w:shd w:val="clear" w:color="auto" w:fill="D5DCE4" w:themeFill="text2" w:themeFillTint="33"/>
          </w:tcPr>
          <w:p w14:paraId="1CEFFABF" w14:textId="4D37132B" w:rsidR="000A6BF8" w:rsidRDefault="000A6BF8" w:rsidP="001104C5">
            <w:r>
              <w:t>Provide an index file (ndx) with the atom numbers for target atoms to be fit</w:t>
            </w:r>
          </w:p>
        </w:tc>
        <w:tc>
          <w:tcPr>
            <w:tcW w:w="1277" w:type="dxa"/>
            <w:gridSpan w:val="2"/>
            <w:shd w:val="clear" w:color="auto" w:fill="D5DCE4" w:themeFill="text2" w:themeFillTint="33"/>
          </w:tcPr>
          <w:p w14:paraId="42F04110" w14:textId="77777777" w:rsidR="000A6BF8" w:rsidRDefault="000A6BF8" w:rsidP="001713C4">
            <w:pPr>
              <w:jc w:val="both"/>
            </w:pPr>
          </w:p>
        </w:tc>
      </w:tr>
      <w:tr w:rsidR="000A6BF8" w14:paraId="5761EA39" w14:textId="15FCD2B0" w:rsidTr="0050125D">
        <w:trPr>
          <w:gridAfter w:val="1"/>
          <w:wAfter w:w="11" w:type="dxa"/>
        </w:trPr>
        <w:tc>
          <w:tcPr>
            <w:tcW w:w="1441" w:type="dxa"/>
            <w:vMerge/>
            <w:tcBorders>
              <w:left w:val="single" w:sz="4" w:space="0" w:color="auto"/>
              <w:bottom w:val="single" w:sz="4" w:space="0" w:color="auto"/>
              <w:right w:val="single" w:sz="4" w:space="0" w:color="auto"/>
            </w:tcBorders>
            <w:shd w:val="clear" w:color="auto" w:fill="002060"/>
          </w:tcPr>
          <w:p w14:paraId="32C66107" w14:textId="35E00133" w:rsidR="000A6BF8" w:rsidRDefault="000A6BF8" w:rsidP="001713C4">
            <w:pPr>
              <w:jc w:val="both"/>
            </w:pPr>
          </w:p>
        </w:tc>
        <w:tc>
          <w:tcPr>
            <w:tcW w:w="431" w:type="dxa"/>
            <w:tcBorders>
              <w:left w:val="single" w:sz="4" w:space="0" w:color="auto"/>
            </w:tcBorders>
            <w:shd w:val="clear" w:color="auto" w:fill="D5DCE4" w:themeFill="text2" w:themeFillTint="33"/>
          </w:tcPr>
          <w:p w14:paraId="11A53527" w14:textId="09F4E021" w:rsidR="000A6BF8" w:rsidRDefault="000A6BF8" w:rsidP="001713C4">
            <w:pPr>
              <w:jc w:val="both"/>
            </w:pPr>
            <w:r>
              <w:t>1</w:t>
            </w:r>
          </w:p>
        </w:tc>
        <w:tc>
          <w:tcPr>
            <w:tcW w:w="3305" w:type="dxa"/>
            <w:gridSpan w:val="3"/>
            <w:shd w:val="clear" w:color="auto" w:fill="D5DCE4" w:themeFill="text2" w:themeFillTint="33"/>
          </w:tcPr>
          <w:p w14:paraId="7F8527F3" w14:textId="448EEAC7" w:rsidR="000A6BF8" w:rsidRDefault="000A6BF8" w:rsidP="001713C4">
            <w:pPr>
              <w:jc w:val="both"/>
            </w:pPr>
            <w:r>
              <w:t xml:space="preserve">Fit onto the first frame in </w:t>
            </w:r>
            <w:r w:rsidR="005D1175">
              <w:t xml:space="preserve">the </w:t>
            </w:r>
            <w:r>
              <w:t>trajectory</w:t>
            </w:r>
          </w:p>
        </w:tc>
        <w:tc>
          <w:tcPr>
            <w:tcW w:w="431" w:type="dxa"/>
            <w:shd w:val="clear" w:color="auto" w:fill="D5DCE4" w:themeFill="text2" w:themeFillTint="33"/>
          </w:tcPr>
          <w:p w14:paraId="26E8AA03" w14:textId="77777777" w:rsidR="000A6BF8" w:rsidRDefault="000A6BF8" w:rsidP="001713C4">
            <w:pPr>
              <w:jc w:val="both"/>
            </w:pPr>
            <w:r>
              <w:t>3</w:t>
            </w:r>
          </w:p>
        </w:tc>
        <w:tc>
          <w:tcPr>
            <w:tcW w:w="1068" w:type="dxa"/>
            <w:shd w:val="clear" w:color="auto" w:fill="D5DCE4" w:themeFill="text2" w:themeFillTint="33"/>
          </w:tcPr>
          <w:p w14:paraId="325A9063" w14:textId="7C939652" w:rsidR="000A6BF8" w:rsidRDefault="000A6BF8" w:rsidP="001713C4">
            <w:pPr>
              <w:jc w:val="both"/>
            </w:pPr>
            <w:r>
              <w:t>Perform a full 3-D fit</w:t>
            </w:r>
          </w:p>
        </w:tc>
        <w:tc>
          <w:tcPr>
            <w:tcW w:w="1507" w:type="dxa"/>
            <w:gridSpan w:val="2"/>
            <w:shd w:val="clear" w:color="auto" w:fill="D5DCE4" w:themeFill="text2" w:themeFillTint="33"/>
          </w:tcPr>
          <w:p w14:paraId="09145906" w14:textId="77777777" w:rsidR="000A6BF8" w:rsidRDefault="000A6BF8" w:rsidP="001713C4">
            <w:pPr>
              <w:jc w:val="both"/>
            </w:pPr>
          </w:p>
        </w:tc>
        <w:tc>
          <w:tcPr>
            <w:tcW w:w="1277" w:type="dxa"/>
            <w:gridSpan w:val="2"/>
            <w:shd w:val="clear" w:color="auto" w:fill="D5DCE4" w:themeFill="text2" w:themeFillTint="33"/>
          </w:tcPr>
          <w:p w14:paraId="1F2B758B" w14:textId="77777777" w:rsidR="000A6BF8" w:rsidRDefault="000A6BF8" w:rsidP="001713C4">
            <w:pPr>
              <w:jc w:val="both"/>
            </w:pPr>
          </w:p>
        </w:tc>
      </w:tr>
      <w:tr w:rsidR="000A6BF8" w14:paraId="210FBD9C" w14:textId="61491389" w:rsidTr="005D1175">
        <w:tc>
          <w:tcPr>
            <w:tcW w:w="1441" w:type="dxa"/>
            <w:vMerge w:val="restart"/>
            <w:tcBorders>
              <w:top w:val="single" w:sz="4" w:space="0" w:color="auto"/>
              <w:left w:val="nil"/>
              <w:bottom w:val="single" w:sz="4" w:space="0" w:color="auto"/>
              <w:right w:val="single" w:sz="4" w:space="0" w:color="auto"/>
            </w:tcBorders>
            <w:shd w:val="clear" w:color="auto" w:fill="002060"/>
          </w:tcPr>
          <w:p w14:paraId="626378C0" w14:textId="3AF2BCFF" w:rsidR="000A6BF8" w:rsidRDefault="000A6BF8" w:rsidP="001713C4">
            <w:pPr>
              <w:jc w:val="both"/>
            </w:pPr>
            <w:r>
              <w:t>trans</w:t>
            </w:r>
          </w:p>
        </w:tc>
        <w:tc>
          <w:tcPr>
            <w:tcW w:w="3736" w:type="dxa"/>
            <w:gridSpan w:val="4"/>
            <w:tcBorders>
              <w:left w:val="single" w:sz="4" w:space="0" w:color="auto"/>
              <w:right w:val="single" w:sz="4" w:space="0" w:color="auto"/>
            </w:tcBorders>
            <w:shd w:val="clear" w:color="auto" w:fill="002060"/>
          </w:tcPr>
          <w:p w14:paraId="1D1C5B1C" w14:textId="0D49647F" w:rsidR="000A6BF8" w:rsidRDefault="000A6BF8" w:rsidP="001713C4">
            <w:pPr>
              <w:jc w:val="both"/>
            </w:pPr>
            <w:r>
              <w:t>x</w:t>
            </w:r>
          </w:p>
        </w:tc>
        <w:tc>
          <w:tcPr>
            <w:tcW w:w="1505" w:type="dxa"/>
            <w:gridSpan w:val="3"/>
            <w:tcBorders>
              <w:left w:val="single" w:sz="4" w:space="0" w:color="auto"/>
              <w:right w:val="single" w:sz="4" w:space="0" w:color="auto"/>
            </w:tcBorders>
            <w:shd w:val="clear" w:color="auto" w:fill="002060"/>
          </w:tcPr>
          <w:p w14:paraId="63DFF03A" w14:textId="019FAD7C" w:rsidR="000A6BF8" w:rsidRDefault="000A6BF8" w:rsidP="001713C4">
            <w:pPr>
              <w:jc w:val="both"/>
            </w:pPr>
            <w:r>
              <w:t>y</w:t>
            </w:r>
          </w:p>
        </w:tc>
        <w:tc>
          <w:tcPr>
            <w:tcW w:w="1507" w:type="dxa"/>
            <w:gridSpan w:val="2"/>
            <w:tcBorders>
              <w:left w:val="single" w:sz="4" w:space="0" w:color="auto"/>
              <w:right w:val="single" w:sz="4" w:space="0" w:color="auto"/>
            </w:tcBorders>
            <w:shd w:val="clear" w:color="auto" w:fill="002060"/>
          </w:tcPr>
          <w:p w14:paraId="03589F3D" w14:textId="65CF1322" w:rsidR="000A6BF8" w:rsidRDefault="000A6BF8" w:rsidP="001713C4">
            <w:pPr>
              <w:jc w:val="both"/>
            </w:pPr>
            <w:r>
              <w:t>z</w:t>
            </w:r>
          </w:p>
        </w:tc>
        <w:tc>
          <w:tcPr>
            <w:tcW w:w="1282" w:type="dxa"/>
            <w:gridSpan w:val="2"/>
            <w:tcBorders>
              <w:left w:val="single" w:sz="4" w:space="0" w:color="auto"/>
            </w:tcBorders>
            <w:shd w:val="clear" w:color="auto" w:fill="002060"/>
          </w:tcPr>
          <w:p w14:paraId="4B7F57E5" w14:textId="0B787428" w:rsidR="000A6BF8" w:rsidRDefault="000A6BF8" w:rsidP="001713C4">
            <w:pPr>
              <w:jc w:val="both"/>
            </w:pPr>
            <w:r>
              <w:t>group</w:t>
            </w:r>
          </w:p>
        </w:tc>
      </w:tr>
      <w:tr w:rsidR="000A6BF8" w14:paraId="38C1B352" w14:textId="6F5BBFF5" w:rsidTr="0050125D">
        <w:tc>
          <w:tcPr>
            <w:tcW w:w="1441" w:type="dxa"/>
            <w:vMerge/>
            <w:tcBorders>
              <w:left w:val="nil"/>
              <w:bottom w:val="single" w:sz="4" w:space="0" w:color="auto"/>
              <w:right w:val="single" w:sz="4" w:space="0" w:color="auto"/>
            </w:tcBorders>
            <w:shd w:val="clear" w:color="auto" w:fill="002060"/>
          </w:tcPr>
          <w:p w14:paraId="21DA20F1" w14:textId="77777777" w:rsidR="000A6BF8" w:rsidRDefault="000A6BF8" w:rsidP="004E0A53">
            <w:pPr>
              <w:jc w:val="both"/>
            </w:pPr>
          </w:p>
        </w:tc>
        <w:tc>
          <w:tcPr>
            <w:tcW w:w="3736" w:type="dxa"/>
            <w:gridSpan w:val="4"/>
            <w:tcBorders>
              <w:left w:val="single" w:sz="4" w:space="0" w:color="auto"/>
              <w:right w:val="single" w:sz="4" w:space="0" w:color="auto"/>
            </w:tcBorders>
            <w:shd w:val="clear" w:color="auto" w:fill="D5DCE4" w:themeFill="text2" w:themeFillTint="33"/>
          </w:tcPr>
          <w:p w14:paraId="482E80C3" w14:textId="65F3966D" w:rsidR="000A6BF8" w:rsidRDefault="000A6BF8" w:rsidP="004E0A53">
            <w:pPr>
              <w:jc w:val="both"/>
            </w:pPr>
            <w:r>
              <w:t xml:space="preserve">The x-coordinate where the center of the atom selection is to be translated to (floating point number) </w:t>
            </w:r>
          </w:p>
        </w:tc>
        <w:tc>
          <w:tcPr>
            <w:tcW w:w="1505" w:type="dxa"/>
            <w:gridSpan w:val="3"/>
            <w:tcBorders>
              <w:left w:val="single" w:sz="4" w:space="0" w:color="auto"/>
              <w:right w:val="single" w:sz="4" w:space="0" w:color="auto"/>
            </w:tcBorders>
            <w:shd w:val="clear" w:color="auto" w:fill="D5DCE4" w:themeFill="text2" w:themeFillTint="33"/>
          </w:tcPr>
          <w:p w14:paraId="3B0E900F" w14:textId="3A4F9318" w:rsidR="000A6BF8" w:rsidRDefault="000A6BF8" w:rsidP="004E0A53">
            <w:pPr>
              <w:jc w:val="both"/>
            </w:pPr>
            <w:r>
              <w:t xml:space="preserve">The y-coordinate where the center of the atom selection is to be translated to (floating point number) </w:t>
            </w:r>
          </w:p>
        </w:tc>
        <w:tc>
          <w:tcPr>
            <w:tcW w:w="1507" w:type="dxa"/>
            <w:gridSpan w:val="2"/>
            <w:tcBorders>
              <w:left w:val="single" w:sz="4" w:space="0" w:color="auto"/>
              <w:right w:val="single" w:sz="4" w:space="0" w:color="auto"/>
            </w:tcBorders>
            <w:shd w:val="clear" w:color="auto" w:fill="D5DCE4" w:themeFill="text2" w:themeFillTint="33"/>
          </w:tcPr>
          <w:p w14:paraId="38B95369" w14:textId="3B62626E" w:rsidR="000A6BF8" w:rsidRDefault="000A6BF8" w:rsidP="001104C5">
            <w:r>
              <w:t xml:space="preserve">The z-coordinate where the center of the atom selection is to be translated to (floating point number) </w:t>
            </w:r>
          </w:p>
        </w:tc>
        <w:tc>
          <w:tcPr>
            <w:tcW w:w="1282" w:type="dxa"/>
            <w:gridSpan w:val="2"/>
            <w:tcBorders>
              <w:left w:val="single" w:sz="4" w:space="0" w:color="auto"/>
            </w:tcBorders>
            <w:shd w:val="clear" w:color="auto" w:fill="D5DCE4" w:themeFill="text2" w:themeFillTint="33"/>
          </w:tcPr>
          <w:p w14:paraId="2DE01D0E" w14:textId="105C5195" w:rsidR="000A6BF8" w:rsidRDefault="000A6BF8" w:rsidP="004E0A53">
            <w:pPr>
              <w:jc w:val="both"/>
            </w:pPr>
            <w:r>
              <w:t>Provide an index file (ndx) with the atom numbers for target atoms whose center is moved to the target</w:t>
            </w:r>
          </w:p>
        </w:tc>
      </w:tr>
      <w:tr w:rsidR="000A6BF8" w14:paraId="52FF3265" w14:textId="09C77017" w:rsidTr="005D1175">
        <w:tc>
          <w:tcPr>
            <w:tcW w:w="1441" w:type="dxa"/>
            <w:vMerge w:val="restart"/>
            <w:tcBorders>
              <w:top w:val="single" w:sz="4" w:space="0" w:color="auto"/>
            </w:tcBorders>
            <w:shd w:val="clear" w:color="auto" w:fill="002060"/>
          </w:tcPr>
          <w:p w14:paraId="2341435F" w14:textId="3D4C53AA" w:rsidR="000A6BF8" w:rsidRDefault="000A6BF8" w:rsidP="004E0A53">
            <w:pPr>
              <w:jc w:val="both"/>
            </w:pPr>
            <w:r>
              <w:t>wrap</w:t>
            </w:r>
          </w:p>
        </w:tc>
        <w:tc>
          <w:tcPr>
            <w:tcW w:w="3736" w:type="dxa"/>
            <w:gridSpan w:val="4"/>
            <w:shd w:val="clear" w:color="auto" w:fill="002060"/>
          </w:tcPr>
          <w:p w14:paraId="19C268EF" w14:textId="4EE75D40" w:rsidR="000A6BF8" w:rsidRDefault="000A6BF8" w:rsidP="004E0A53">
            <w:pPr>
              <w:jc w:val="both"/>
            </w:pPr>
            <w:r>
              <w:t>type</w:t>
            </w:r>
          </w:p>
        </w:tc>
        <w:tc>
          <w:tcPr>
            <w:tcW w:w="1505" w:type="dxa"/>
            <w:gridSpan w:val="3"/>
            <w:shd w:val="clear" w:color="auto" w:fill="002060"/>
          </w:tcPr>
          <w:p w14:paraId="52404EFF" w14:textId="3668533D" w:rsidR="000A6BF8" w:rsidRDefault="000A6BF8" w:rsidP="004E0A53">
            <w:pPr>
              <w:jc w:val="both"/>
            </w:pPr>
            <w:r>
              <w:t>group</w:t>
            </w:r>
          </w:p>
        </w:tc>
        <w:tc>
          <w:tcPr>
            <w:tcW w:w="1507" w:type="dxa"/>
            <w:gridSpan w:val="2"/>
            <w:shd w:val="clear" w:color="auto" w:fill="002060"/>
          </w:tcPr>
          <w:p w14:paraId="082372FE" w14:textId="77777777" w:rsidR="000A6BF8" w:rsidRDefault="000A6BF8" w:rsidP="004E0A53">
            <w:pPr>
              <w:jc w:val="both"/>
            </w:pPr>
          </w:p>
        </w:tc>
        <w:tc>
          <w:tcPr>
            <w:tcW w:w="1282" w:type="dxa"/>
            <w:gridSpan w:val="2"/>
            <w:shd w:val="clear" w:color="auto" w:fill="002060"/>
          </w:tcPr>
          <w:p w14:paraId="4323D934" w14:textId="77777777" w:rsidR="000A6BF8" w:rsidRDefault="000A6BF8" w:rsidP="004E0A53">
            <w:pPr>
              <w:jc w:val="both"/>
            </w:pPr>
          </w:p>
        </w:tc>
      </w:tr>
      <w:tr w:rsidR="000A6BF8" w14:paraId="6D70209A" w14:textId="5150783B" w:rsidTr="0050125D">
        <w:trPr>
          <w:gridAfter w:val="1"/>
          <w:wAfter w:w="11" w:type="dxa"/>
        </w:trPr>
        <w:tc>
          <w:tcPr>
            <w:tcW w:w="1441" w:type="dxa"/>
            <w:vMerge/>
            <w:shd w:val="clear" w:color="auto" w:fill="002060"/>
          </w:tcPr>
          <w:p w14:paraId="7A7C43B1" w14:textId="77777777" w:rsidR="000A6BF8" w:rsidRDefault="000A6BF8" w:rsidP="004E0A53">
            <w:pPr>
              <w:jc w:val="both"/>
            </w:pPr>
          </w:p>
        </w:tc>
        <w:tc>
          <w:tcPr>
            <w:tcW w:w="1617" w:type="dxa"/>
            <w:gridSpan w:val="2"/>
            <w:shd w:val="clear" w:color="auto" w:fill="D5DCE4" w:themeFill="text2" w:themeFillTint="33"/>
          </w:tcPr>
          <w:p w14:paraId="5DE17834" w14:textId="77777777" w:rsidR="000A6BF8" w:rsidRDefault="000A6BF8" w:rsidP="004E0A53">
            <w:pPr>
              <w:jc w:val="both"/>
            </w:pPr>
            <w:r>
              <w:t>0</w:t>
            </w:r>
          </w:p>
        </w:tc>
        <w:tc>
          <w:tcPr>
            <w:tcW w:w="2112" w:type="dxa"/>
            <w:shd w:val="clear" w:color="auto" w:fill="D5DCE4" w:themeFill="text2" w:themeFillTint="33"/>
          </w:tcPr>
          <w:p w14:paraId="0C3DDD5B" w14:textId="7B853779" w:rsidR="000A6BF8" w:rsidRDefault="000A6BF8" w:rsidP="004E0A53">
            <w:pPr>
              <w:jc w:val="both"/>
            </w:pPr>
            <w:r>
              <w:t>Place the center of each residue inside the box</w:t>
            </w:r>
          </w:p>
        </w:tc>
        <w:tc>
          <w:tcPr>
            <w:tcW w:w="1506" w:type="dxa"/>
            <w:gridSpan w:val="3"/>
            <w:shd w:val="clear" w:color="auto" w:fill="D5DCE4" w:themeFill="text2" w:themeFillTint="33"/>
          </w:tcPr>
          <w:p w14:paraId="3C61AFDF" w14:textId="34C5AE74" w:rsidR="000A6BF8" w:rsidRDefault="000A6BF8" w:rsidP="004E0A53">
            <w:pPr>
              <w:jc w:val="both"/>
            </w:pPr>
            <w:r>
              <w:t>Provide an index file (ndx) with the atom numbers for target atoms whose center is moved inside the box (not needed for type 0)</w:t>
            </w:r>
          </w:p>
        </w:tc>
        <w:tc>
          <w:tcPr>
            <w:tcW w:w="1507" w:type="dxa"/>
            <w:gridSpan w:val="2"/>
            <w:shd w:val="clear" w:color="auto" w:fill="D5DCE4" w:themeFill="text2" w:themeFillTint="33"/>
          </w:tcPr>
          <w:p w14:paraId="0AA4C040" w14:textId="77777777" w:rsidR="000A6BF8" w:rsidRDefault="000A6BF8" w:rsidP="004E0A53">
            <w:pPr>
              <w:jc w:val="both"/>
            </w:pPr>
          </w:p>
        </w:tc>
        <w:tc>
          <w:tcPr>
            <w:tcW w:w="1277" w:type="dxa"/>
            <w:gridSpan w:val="2"/>
            <w:shd w:val="clear" w:color="auto" w:fill="D5DCE4" w:themeFill="text2" w:themeFillTint="33"/>
          </w:tcPr>
          <w:p w14:paraId="17214F32" w14:textId="77777777" w:rsidR="000A6BF8" w:rsidRDefault="000A6BF8" w:rsidP="004E0A53">
            <w:pPr>
              <w:jc w:val="both"/>
            </w:pPr>
          </w:p>
        </w:tc>
      </w:tr>
      <w:tr w:rsidR="000A6BF8" w14:paraId="13890CD4" w14:textId="77777777" w:rsidTr="0050125D">
        <w:trPr>
          <w:gridAfter w:val="1"/>
          <w:wAfter w:w="11" w:type="dxa"/>
        </w:trPr>
        <w:tc>
          <w:tcPr>
            <w:tcW w:w="1441" w:type="dxa"/>
            <w:vMerge/>
            <w:shd w:val="clear" w:color="auto" w:fill="002060"/>
          </w:tcPr>
          <w:p w14:paraId="683D2161" w14:textId="77777777" w:rsidR="000A6BF8" w:rsidRDefault="000A6BF8" w:rsidP="004E0A53">
            <w:pPr>
              <w:jc w:val="both"/>
            </w:pPr>
          </w:p>
        </w:tc>
        <w:tc>
          <w:tcPr>
            <w:tcW w:w="1617" w:type="dxa"/>
            <w:gridSpan w:val="2"/>
            <w:shd w:val="clear" w:color="auto" w:fill="D5DCE4" w:themeFill="text2" w:themeFillTint="33"/>
          </w:tcPr>
          <w:p w14:paraId="4630D467" w14:textId="77777777" w:rsidR="000A6BF8" w:rsidRDefault="000A6BF8" w:rsidP="004E0A53">
            <w:pPr>
              <w:jc w:val="both"/>
            </w:pPr>
            <w:r>
              <w:t>1</w:t>
            </w:r>
          </w:p>
        </w:tc>
        <w:tc>
          <w:tcPr>
            <w:tcW w:w="2112" w:type="dxa"/>
            <w:shd w:val="clear" w:color="auto" w:fill="D5DCE4" w:themeFill="text2" w:themeFillTint="33"/>
          </w:tcPr>
          <w:p w14:paraId="0C366F11" w14:textId="47959A31" w:rsidR="000A6BF8" w:rsidRDefault="000A6BF8" w:rsidP="004E0A53">
            <w:pPr>
              <w:jc w:val="both"/>
            </w:pPr>
            <w:r>
              <w:t>Place the center of an atom selection inside the box</w:t>
            </w:r>
          </w:p>
        </w:tc>
        <w:tc>
          <w:tcPr>
            <w:tcW w:w="1506" w:type="dxa"/>
            <w:gridSpan w:val="3"/>
            <w:shd w:val="clear" w:color="auto" w:fill="D5DCE4" w:themeFill="text2" w:themeFillTint="33"/>
          </w:tcPr>
          <w:p w14:paraId="7EEBD09B" w14:textId="77777777" w:rsidR="000A6BF8" w:rsidRDefault="000A6BF8" w:rsidP="004E0A53">
            <w:pPr>
              <w:jc w:val="both"/>
            </w:pPr>
          </w:p>
          <w:p w14:paraId="49734020" w14:textId="77777777" w:rsidR="000A6BF8" w:rsidRDefault="000A6BF8" w:rsidP="004E0A53">
            <w:pPr>
              <w:jc w:val="both"/>
            </w:pPr>
          </w:p>
          <w:p w14:paraId="1F4F9713" w14:textId="77777777" w:rsidR="000A6BF8" w:rsidRDefault="000A6BF8" w:rsidP="004E0A53">
            <w:pPr>
              <w:jc w:val="both"/>
            </w:pPr>
          </w:p>
        </w:tc>
        <w:tc>
          <w:tcPr>
            <w:tcW w:w="1507" w:type="dxa"/>
            <w:gridSpan w:val="2"/>
            <w:shd w:val="clear" w:color="auto" w:fill="D5DCE4" w:themeFill="text2" w:themeFillTint="33"/>
          </w:tcPr>
          <w:p w14:paraId="4B637AB6" w14:textId="77777777" w:rsidR="000A6BF8" w:rsidRDefault="000A6BF8" w:rsidP="004E0A53">
            <w:pPr>
              <w:jc w:val="both"/>
            </w:pPr>
          </w:p>
        </w:tc>
        <w:tc>
          <w:tcPr>
            <w:tcW w:w="1277" w:type="dxa"/>
            <w:gridSpan w:val="2"/>
            <w:shd w:val="clear" w:color="auto" w:fill="D5DCE4" w:themeFill="text2" w:themeFillTint="33"/>
          </w:tcPr>
          <w:p w14:paraId="4267648B" w14:textId="77777777" w:rsidR="000A6BF8" w:rsidRDefault="000A6BF8" w:rsidP="004E0A53">
            <w:pPr>
              <w:jc w:val="both"/>
            </w:pPr>
          </w:p>
        </w:tc>
      </w:tr>
    </w:tbl>
    <w:p w14:paraId="77EAF359" w14:textId="77777777" w:rsidR="00455F44" w:rsidRDefault="00455F44"/>
    <w:p w14:paraId="43962247" w14:textId="77777777" w:rsidR="00455F44" w:rsidRDefault="00455F44"/>
    <w:tbl>
      <w:tblPr>
        <w:tblStyle w:val="TableGrid"/>
        <w:tblW w:w="9460" w:type="dxa"/>
        <w:tblLook w:val="0600" w:firstRow="0" w:lastRow="0" w:firstColumn="0" w:lastColumn="0" w:noHBand="1" w:noVBand="1"/>
      </w:tblPr>
      <w:tblGrid>
        <w:gridCol w:w="1441"/>
        <w:gridCol w:w="431"/>
        <w:gridCol w:w="1433"/>
        <w:gridCol w:w="1865"/>
        <w:gridCol w:w="1506"/>
        <w:gridCol w:w="1507"/>
        <w:gridCol w:w="1277"/>
      </w:tblGrid>
      <w:tr w:rsidR="000A6BF8" w14:paraId="1A8FF168" w14:textId="77777777" w:rsidTr="005D1175">
        <w:tc>
          <w:tcPr>
            <w:tcW w:w="1441" w:type="dxa"/>
            <w:vMerge w:val="restart"/>
            <w:shd w:val="clear" w:color="auto" w:fill="002060"/>
          </w:tcPr>
          <w:p w14:paraId="18F48C95" w14:textId="36D00DA1" w:rsidR="000A6BF8" w:rsidRDefault="000A6BF8" w:rsidP="004E0A53">
            <w:pPr>
              <w:jc w:val="both"/>
            </w:pPr>
            <w:r>
              <w:t>center</w:t>
            </w:r>
          </w:p>
        </w:tc>
        <w:tc>
          <w:tcPr>
            <w:tcW w:w="3729" w:type="dxa"/>
            <w:gridSpan w:val="3"/>
            <w:shd w:val="clear" w:color="auto" w:fill="002060"/>
          </w:tcPr>
          <w:p w14:paraId="4117850D" w14:textId="6938E41F" w:rsidR="000A6BF8" w:rsidRDefault="000A6BF8" w:rsidP="004E0A53">
            <w:pPr>
              <w:jc w:val="both"/>
            </w:pPr>
            <w:r>
              <w:t xml:space="preserve">target </w:t>
            </w:r>
          </w:p>
        </w:tc>
        <w:tc>
          <w:tcPr>
            <w:tcW w:w="1506" w:type="dxa"/>
            <w:shd w:val="clear" w:color="auto" w:fill="002060"/>
          </w:tcPr>
          <w:p w14:paraId="3E581279" w14:textId="3C33432F" w:rsidR="000A6BF8" w:rsidRDefault="000A6BF8" w:rsidP="004E0A53">
            <w:pPr>
              <w:jc w:val="both"/>
            </w:pPr>
            <w:r>
              <w:t>group</w:t>
            </w:r>
          </w:p>
        </w:tc>
        <w:tc>
          <w:tcPr>
            <w:tcW w:w="1507" w:type="dxa"/>
            <w:shd w:val="clear" w:color="auto" w:fill="002060"/>
          </w:tcPr>
          <w:p w14:paraId="53C98220" w14:textId="77777777" w:rsidR="000A6BF8" w:rsidRDefault="000A6BF8" w:rsidP="004E0A53">
            <w:pPr>
              <w:jc w:val="both"/>
            </w:pPr>
          </w:p>
        </w:tc>
        <w:tc>
          <w:tcPr>
            <w:tcW w:w="1277" w:type="dxa"/>
            <w:shd w:val="clear" w:color="auto" w:fill="002060"/>
          </w:tcPr>
          <w:p w14:paraId="7491DB1E" w14:textId="77777777" w:rsidR="000A6BF8" w:rsidRDefault="000A6BF8" w:rsidP="004E0A53">
            <w:pPr>
              <w:jc w:val="both"/>
            </w:pPr>
          </w:p>
        </w:tc>
      </w:tr>
      <w:tr w:rsidR="000A6BF8" w14:paraId="51BDC895" w14:textId="77777777" w:rsidTr="00455F44">
        <w:tc>
          <w:tcPr>
            <w:tcW w:w="1441" w:type="dxa"/>
            <w:vMerge/>
            <w:shd w:val="clear" w:color="auto" w:fill="002060"/>
          </w:tcPr>
          <w:p w14:paraId="3BA03B74" w14:textId="77777777" w:rsidR="000A6BF8" w:rsidRDefault="000A6BF8" w:rsidP="004E0A53">
            <w:pPr>
              <w:jc w:val="both"/>
            </w:pPr>
          </w:p>
        </w:tc>
        <w:tc>
          <w:tcPr>
            <w:tcW w:w="431" w:type="dxa"/>
            <w:shd w:val="clear" w:color="auto" w:fill="D5DCE4" w:themeFill="text2" w:themeFillTint="33"/>
          </w:tcPr>
          <w:p w14:paraId="4E17D705" w14:textId="77777777" w:rsidR="000A6BF8" w:rsidRDefault="000A6BF8" w:rsidP="004E0A53">
            <w:pPr>
              <w:jc w:val="both"/>
            </w:pPr>
            <w:r>
              <w:t>0</w:t>
            </w:r>
          </w:p>
        </w:tc>
        <w:tc>
          <w:tcPr>
            <w:tcW w:w="3298" w:type="dxa"/>
            <w:gridSpan w:val="2"/>
            <w:shd w:val="clear" w:color="auto" w:fill="D5DCE4" w:themeFill="text2" w:themeFillTint="33"/>
          </w:tcPr>
          <w:p w14:paraId="100B965D" w14:textId="48E86479" w:rsidR="000A6BF8" w:rsidRDefault="000A6BF8" w:rsidP="004E0A53">
            <w:pPr>
              <w:jc w:val="both"/>
            </w:pPr>
            <w:r>
              <w:t>Place in center of the reference box</w:t>
            </w:r>
          </w:p>
        </w:tc>
        <w:tc>
          <w:tcPr>
            <w:tcW w:w="1506" w:type="dxa"/>
            <w:shd w:val="clear" w:color="auto" w:fill="D5DCE4" w:themeFill="text2" w:themeFillTint="33"/>
          </w:tcPr>
          <w:p w14:paraId="279426A8" w14:textId="03E0FC8A" w:rsidR="000A6BF8" w:rsidRDefault="000A6BF8" w:rsidP="004E0A53">
            <w:pPr>
              <w:jc w:val="both"/>
            </w:pPr>
            <w:r>
              <w:t>Provide an index file (ndx) with the atom numbers for target atoms whose center is moved to the box center</w:t>
            </w:r>
          </w:p>
        </w:tc>
        <w:tc>
          <w:tcPr>
            <w:tcW w:w="1507" w:type="dxa"/>
            <w:shd w:val="clear" w:color="auto" w:fill="D5DCE4" w:themeFill="text2" w:themeFillTint="33"/>
          </w:tcPr>
          <w:p w14:paraId="799BCFB2" w14:textId="77777777" w:rsidR="000A6BF8" w:rsidRDefault="000A6BF8" w:rsidP="004E0A53">
            <w:pPr>
              <w:jc w:val="both"/>
            </w:pPr>
          </w:p>
        </w:tc>
        <w:tc>
          <w:tcPr>
            <w:tcW w:w="1277" w:type="dxa"/>
            <w:shd w:val="clear" w:color="auto" w:fill="D5DCE4" w:themeFill="text2" w:themeFillTint="33"/>
          </w:tcPr>
          <w:p w14:paraId="697BE99B" w14:textId="77777777" w:rsidR="000A6BF8" w:rsidRDefault="000A6BF8" w:rsidP="004E0A53">
            <w:pPr>
              <w:jc w:val="both"/>
            </w:pPr>
          </w:p>
        </w:tc>
      </w:tr>
      <w:tr w:rsidR="000A6BF8" w14:paraId="0BAA05A9" w14:textId="77777777" w:rsidTr="00455F44">
        <w:tc>
          <w:tcPr>
            <w:tcW w:w="1441" w:type="dxa"/>
            <w:vMerge/>
            <w:shd w:val="clear" w:color="auto" w:fill="002060"/>
          </w:tcPr>
          <w:p w14:paraId="45F17295" w14:textId="77777777" w:rsidR="000A6BF8" w:rsidRDefault="000A6BF8" w:rsidP="004E0A53">
            <w:pPr>
              <w:jc w:val="both"/>
            </w:pPr>
          </w:p>
        </w:tc>
        <w:tc>
          <w:tcPr>
            <w:tcW w:w="431" w:type="dxa"/>
            <w:shd w:val="clear" w:color="auto" w:fill="D5DCE4" w:themeFill="text2" w:themeFillTint="33"/>
          </w:tcPr>
          <w:p w14:paraId="193FD6FE" w14:textId="77777777" w:rsidR="000A6BF8" w:rsidRDefault="000A6BF8" w:rsidP="004E0A53">
            <w:pPr>
              <w:jc w:val="both"/>
            </w:pPr>
            <w:r>
              <w:t>1</w:t>
            </w:r>
          </w:p>
        </w:tc>
        <w:tc>
          <w:tcPr>
            <w:tcW w:w="3298" w:type="dxa"/>
            <w:gridSpan w:val="2"/>
            <w:shd w:val="clear" w:color="auto" w:fill="D5DCE4" w:themeFill="text2" w:themeFillTint="33"/>
          </w:tcPr>
          <w:p w14:paraId="6924999C" w14:textId="5EB9A183" w:rsidR="000A6BF8" w:rsidRDefault="000A6BF8" w:rsidP="004E0A53">
            <w:pPr>
              <w:jc w:val="both"/>
            </w:pPr>
            <w:r>
              <w:t>Place in center of the box of the first frame</w:t>
            </w:r>
          </w:p>
        </w:tc>
        <w:tc>
          <w:tcPr>
            <w:tcW w:w="1506" w:type="dxa"/>
            <w:shd w:val="clear" w:color="auto" w:fill="D5DCE4" w:themeFill="text2" w:themeFillTint="33"/>
          </w:tcPr>
          <w:p w14:paraId="3C25DD00" w14:textId="77777777" w:rsidR="000A6BF8" w:rsidRDefault="000A6BF8" w:rsidP="004E0A53">
            <w:pPr>
              <w:jc w:val="both"/>
            </w:pPr>
          </w:p>
        </w:tc>
        <w:tc>
          <w:tcPr>
            <w:tcW w:w="1507" w:type="dxa"/>
            <w:shd w:val="clear" w:color="auto" w:fill="D5DCE4" w:themeFill="text2" w:themeFillTint="33"/>
          </w:tcPr>
          <w:p w14:paraId="139C0EFC" w14:textId="77777777" w:rsidR="000A6BF8" w:rsidRDefault="000A6BF8" w:rsidP="004E0A53">
            <w:pPr>
              <w:jc w:val="both"/>
            </w:pPr>
          </w:p>
        </w:tc>
        <w:tc>
          <w:tcPr>
            <w:tcW w:w="1277" w:type="dxa"/>
            <w:shd w:val="clear" w:color="auto" w:fill="D5DCE4" w:themeFill="text2" w:themeFillTint="33"/>
          </w:tcPr>
          <w:p w14:paraId="64F7A60C" w14:textId="77777777" w:rsidR="000A6BF8" w:rsidRDefault="000A6BF8" w:rsidP="004E0A53">
            <w:pPr>
              <w:jc w:val="both"/>
            </w:pPr>
          </w:p>
        </w:tc>
      </w:tr>
      <w:tr w:rsidR="000A6BF8" w14:paraId="129E2DA9" w14:textId="77777777" w:rsidTr="00455F44">
        <w:tc>
          <w:tcPr>
            <w:tcW w:w="1441" w:type="dxa"/>
            <w:vMerge/>
            <w:shd w:val="clear" w:color="auto" w:fill="002060"/>
          </w:tcPr>
          <w:p w14:paraId="5A73CDF8" w14:textId="77777777" w:rsidR="000A6BF8" w:rsidRDefault="000A6BF8" w:rsidP="004E0A53">
            <w:pPr>
              <w:jc w:val="both"/>
            </w:pPr>
          </w:p>
        </w:tc>
        <w:tc>
          <w:tcPr>
            <w:tcW w:w="431" w:type="dxa"/>
            <w:shd w:val="clear" w:color="auto" w:fill="D5DCE4" w:themeFill="text2" w:themeFillTint="33"/>
          </w:tcPr>
          <w:p w14:paraId="22596D04" w14:textId="77777777" w:rsidR="000A6BF8" w:rsidRDefault="000A6BF8" w:rsidP="004E0A53">
            <w:pPr>
              <w:jc w:val="both"/>
            </w:pPr>
            <w:r>
              <w:t>2</w:t>
            </w:r>
          </w:p>
        </w:tc>
        <w:tc>
          <w:tcPr>
            <w:tcW w:w="3298" w:type="dxa"/>
            <w:gridSpan w:val="2"/>
            <w:shd w:val="clear" w:color="auto" w:fill="D5DCE4" w:themeFill="text2" w:themeFillTint="33"/>
          </w:tcPr>
          <w:p w14:paraId="601B2299" w14:textId="7123C55F" w:rsidR="000A6BF8" w:rsidRDefault="000A6BF8" w:rsidP="004E0A53">
            <w:pPr>
              <w:jc w:val="both"/>
            </w:pPr>
            <w:r>
              <w:t>Place in the center of the box for the current frame (dynamic)</w:t>
            </w:r>
          </w:p>
        </w:tc>
        <w:tc>
          <w:tcPr>
            <w:tcW w:w="1506" w:type="dxa"/>
            <w:shd w:val="clear" w:color="auto" w:fill="D5DCE4" w:themeFill="text2" w:themeFillTint="33"/>
          </w:tcPr>
          <w:p w14:paraId="0C0B2578" w14:textId="77777777" w:rsidR="000A6BF8" w:rsidRDefault="000A6BF8" w:rsidP="004E0A53">
            <w:pPr>
              <w:jc w:val="both"/>
            </w:pPr>
          </w:p>
        </w:tc>
        <w:tc>
          <w:tcPr>
            <w:tcW w:w="1507" w:type="dxa"/>
            <w:shd w:val="clear" w:color="auto" w:fill="D5DCE4" w:themeFill="text2" w:themeFillTint="33"/>
          </w:tcPr>
          <w:p w14:paraId="22A936ED" w14:textId="77777777" w:rsidR="000A6BF8" w:rsidRDefault="000A6BF8" w:rsidP="004E0A53">
            <w:pPr>
              <w:jc w:val="both"/>
            </w:pPr>
          </w:p>
        </w:tc>
        <w:tc>
          <w:tcPr>
            <w:tcW w:w="1277" w:type="dxa"/>
            <w:shd w:val="clear" w:color="auto" w:fill="D5DCE4" w:themeFill="text2" w:themeFillTint="33"/>
          </w:tcPr>
          <w:p w14:paraId="50ACDCC4" w14:textId="77777777" w:rsidR="000A6BF8" w:rsidRDefault="000A6BF8" w:rsidP="004E0A53">
            <w:pPr>
              <w:jc w:val="both"/>
            </w:pPr>
          </w:p>
        </w:tc>
      </w:tr>
      <w:tr w:rsidR="000A6BF8" w14:paraId="71863E8B" w14:textId="77777777" w:rsidTr="005D1175">
        <w:tc>
          <w:tcPr>
            <w:tcW w:w="1441" w:type="dxa"/>
            <w:vMerge w:val="restart"/>
            <w:shd w:val="clear" w:color="auto" w:fill="002060"/>
          </w:tcPr>
          <w:p w14:paraId="589EAA95" w14:textId="1D6A69CE" w:rsidR="000A6BF8" w:rsidRDefault="000A6BF8" w:rsidP="004E0A53">
            <w:pPr>
              <w:jc w:val="both"/>
            </w:pPr>
            <w:r>
              <w:t>mend</w:t>
            </w:r>
          </w:p>
        </w:tc>
        <w:tc>
          <w:tcPr>
            <w:tcW w:w="3729" w:type="dxa"/>
            <w:gridSpan w:val="3"/>
            <w:shd w:val="clear" w:color="auto" w:fill="002060"/>
          </w:tcPr>
          <w:p w14:paraId="79513BED" w14:textId="32EC8BB6" w:rsidR="000A6BF8" w:rsidRDefault="000A6BF8" w:rsidP="004E0A53">
            <w:pPr>
              <w:jc w:val="both"/>
            </w:pPr>
            <w:r>
              <w:t>type</w:t>
            </w:r>
          </w:p>
        </w:tc>
        <w:tc>
          <w:tcPr>
            <w:tcW w:w="1506" w:type="dxa"/>
            <w:shd w:val="clear" w:color="auto" w:fill="002060"/>
          </w:tcPr>
          <w:p w14:paraId="3C74E1C4" w14:textId="5DEE0416" w:rsidR="000A6BF8" w:rsidRDefault="000A6BF8" w:rsidP="004E0A53">
            <w:pPr>
              <w:jc w:val="both"/>
            </w:pPr>
            <w:r>
              <w:t>bonds</w:t>
            </w:r>
          </w:p>
        </w:tc>
        <w:tc>
          <w:tcPr>
            <w:tcW w:w="1507" w:type="dxa"/>
            <w:shd w:val="clear" w:color="auto" w:fill="002060"/>
          </w:tcPr>
          <w:p w14:paraId="6B0600FB" w14:textId="3E0D9407" w:rsidR="000A6BF8" w:rsidRDefault="00293802" w:rsidP="004E0A53">
            <w:pPr>
              <w:jc w:val="both"/>
            </w:pPr>
            <w:r>
              <w:t>cutoff</w:t>
            </w:r>
          </w:p>
        </w:tc>
        <w:tc>
          <w:tcPr>
            <w:tcW w:w="1277" w:type="dxa"/>
            <w:shd w:val="clear" w:color="auto" w:fill="002060"/>
          </w:tcPr>
          <w:p w14:paraId="606082C9" w14:textId="77777777" w:rsidR="000A6BF8" w:rsidRDefault="000A6BF8" w:rsidP="004E0A53">
            <w:pPr>
              <w:jc w:val="both"/>
            </w:pPr>
          </w:p>
        </w:tc>
      </w:tr>
      <w:tr w:rsidR="000A6BF8" w14:paraId="07C59445" w14:textId="77777777" w:rsidTr="00455F44">
        <w:tc>
          <w:tcPr>
            <w:tcW w:w="1441" w:type="dxa"/>
            <w:vMerge/>
            <w:shd w:val="clear" w:color="auto" w:fill="002060"/>
          </w:tcPr>
          <w:p w14:paraId="77926278" w14:textId="77777777" w:rsidR="000A6BF8" w:rsidRDefault="000A6BF8" w:rsidP="004E0A53">
            <w:pPr>
              <w:jc w:val="both"/>
            </w:pPr>
          </w:p>
        </w:tc>
        <w:tc>
          <w:tcPr>
            <w:tcW w:w="1864" w:type="dxa"/>
            <w:gridSpan w:val="2"/>
            <w:shd w:val="clear" w:color="auto" w:fill="D5DCE4" w:themeFill="text2" w:themeFillTint="33"/>
          </w:tcPr>
          <w:p w14:paraId="0389BEDF" w14:textId="77777777" w:rsidR="000A6BF8" w:rsidRDefault="000A6BF8" w:rsidP="004E0A53">
            <w:pPr>
              <w:jc w:val="both"/>
            </w:pPr>
            <w:r>
              <w:t>0</w:t>
            </w:r>
          </w:p>
        </w:tc>
        <w:tc>
          <w:tcPr>
            <w:tcW w:w="1865" w:type="dxa"/>
            <w:shd w:val="clear" w:color="auto" w:fill="D5DCE4" w:themeFill="text2" w:themeFillTint="33"/>
          </w:tcPr>
          <w:p w14:paraId="45D88B9B" w14:textId="741FACA3" w:rsidR="000A6BF8" w:rsidRDefault="000A6BF8" w:rsidP="004E0A53">
            <w:pPr>
              <w:jc w:val="both"/>
            </w:pPr>
            <w:r>
              <w:t>Fix broken residues</w:t>
            </w:r>
          </w:p>
        </w:tc>
        <w:tc>
          <w:tcPr>
            <w:tcW w:w="1506" w:type="dxa"/>
            <w:shd w:val="clear" w:color="auto" w:fill="D5DCE4" w:themeFill="text2" w:themeFillTint="33"/>
          </w:tcPr>
          <w:p w14:paraId="1F709672" w14:textId="378AE3B8" w:rsidR="000A6BF8" w:rsidRDefault="000A6BF8" w:rsidP="004E0A53">
            <w:pPr>
              <w:jc w:val="both"/>
            </w:pPr>
            <w:r>
              <w:t>List of bonds (atom numbers) for the molecular system (not needed for type 0)</w:t>
            </w:r>
          </w:p>
        </w:tc>
        <w:tc>
          <w:tcPr>
            <w:tcW w:w="1507" w:type="dxa"/>
            <w:shd w:val="clear" w:color="auto" w:fill="D5DCE4" w:themeFill="text2" w:themeFillTint="33"/>
          </w:tcPr>
          <w:p w14:paraId="3D4864C9" w14:textId="27A45FF8" w:rsidR="000A6BF8" w:rsidRDefault="00293802" w:rsidP="004E0A53">
            <w:pPr>
              <w:jc w:val="both"/>
            </w:pPr>
            <w:r>
              <w:t>Cutoff distance for counting a bond as broken (only for type 1)</w:t>
            </w:r>
            <w:r w:rsidR="000121D5">
              <w:t>. (floating point number)</w:t>
            </w:r>
          </w:p>
        </w:tc>
        <w:tc>
          <w:tcPr>
            <w:tcW w:w="1277" w:type="dxa"/>
            <w:shd w:val="clear" w:color="auto" w:fill="D5DCE4" w:themeFill="text2" w:themeFillTint="33"/>
          </w:tcPr>
          <w:p w14:paraId="1D4F56E7" w14:textId="77777777" w:rsidR="000A6BF8" w:rsidRDefault="000A6BF8" w:rsidP="004E0A53">
            <w:pPr>
              <w:jc w:val="both"/>
            </w:pPr>
          </w:p>
        </w:tc>
      </w:tr>
      <w:tr w:rsidR="000A6BF8" w14:paraId="0F6D3C74" w14:textId="77777777" w:rsidTr="00455F44">
        <w:tc>
          <w:tcPr>
            <w:tcW w:w="1441" w:type="dxa"/>
            <w:vMerge/>
            <w:shd w:val="clear" w:color="auto" w:fill="002060"/>
          </w:tcPr>
          <w:p w14:paraId="62E003B1" w14:textId="77777777" w:rsidR="000A6BF8" w:rsidRDefault="000A6BF8" w:rsidP="004E0A53">
            <w:pPr>
              <w:jc w:val="both"/>
            </w:pPr>
          </w:p>
        </w:tc>
        <w:tc>
          <w:tcPr>
            <w:tcW w:w="1864" w:type="dxa"/>
            <w:gridSpan w:val="2"/>
            <w:shd w:val="clear" w:color="auto" w:fill="D5DCE4" w:themeFill="text2" w:themeFillTint="33"/>
          </w:tcPr>
          <w:p w14:paraId="73218555" w14:textId="77777777" w:rsidR="000A6BF8" w:rsidRDefault="000A6BF8" w:rsidP="004E0A53">
            <w:pPr>
              <w:jc w:val="both"/>
            </w:pPr>
            <w:r>
              <w:t>1</w:t>
            </w:r>
          </w:p>
        </w:tc>
        <w:tc>
          <w:tcPr>
            <w:tcW w:w="1865" w:type="dxa"/>
            <w:shd w:val="clear" w:color="auto" w:fill="D5DCE4" w:themeFill="text2" w:themeFillTint="33"/>
          </w:tcPr>
          <w:p w14:paraId="46FA83CD" w14:textId="62CECD67" w:rsidR="000A6BF8" w:rsidRDefault="000A6BF8" w:rsidP="004E0A53">
            <w:pPr>
              <w:jc w:val="both"/>
            </w:pPr>
            <w:r>
              <w:t>Fix broken molecules where molecules are determined from a bonds list</w:t>
            </w:r>
          </w:p>
        </w:tc>
        <w:tc>
          <w:tcPr>
            <w:tcW w:w="1506" w:type="dxa"/>
            <w:shd w:val="clear" w:color="auto" w:fill="D5DCE4" w:themeFill="text2" w:themeFillTint="33"/>
          </w:tcPr>
          <w:p w14:paraId="139F3BE6" w14:textId="77777777" w:rsidR="000A6BF8" w:rsidRDefault="000A6BF8" w:rsidP="004E0A53">
            <w:pPr>
              <w:jc w:val="both"/>
            </w:pPr>
          </w:p>
        </w:tc>
        <w:tc>
          <w:tcPr>
            <w:tcW w:w="1507" w:type="dxa"/>
            <w:shd w:val="clear" w:color="auto" w:fill="D5DCE4" w:themeFill="text2" w:themeFillTint="33"/>
          </w:tcPr>
          <w:p w14:paraId="5EC993A9" w14:textId="77777777" w:rsidR="000A6BF8" w:rsidRDefault="000A6BF8" w:rsidP="004E0A53">
            <w:pPr>
              <w:jc w:val="both"/>
            </w:pPr>
          </w:p>
        </w:tc>
        <w:tc>
          <w:tcPr>
            <w:tcW w:w="1277" w:type="dxa"/>
            <w:shd w:val="clear" w:color="auto" w:fill="D5DCE4" w:themeFill="text2" w:themeFillTint="33"/>
          </w:tcPr>
          <w:p w14:paraId="7632A191" w14:textId="77777777" w:rsidR="000A6BF8" w:rsidRDefault="000A6BF8" w:rsidP="004E0A53">
            <w:pPr>
              <w:jc w:val="both"/>
            </w:pPr>
          </w:p>
        </w:tc>
      </w:tr>
      <w:tr w:rsidR="000A6BF8" w14:paraId="7DA8C49A" w14:textId="77777777" w:rsidTr="005D1175">
        <w:tc>
          <w:tcPr>
            <w:tcW w:w="1441" w:type="dxa"/>
            <w:vMerge w:val="restart"/>
            <w:shd w:val="clear" w:color="auto" w:fill="002060"/>
          </w:tcPr>
          <w:p w14:paraId="6F4F291E" w14:textId="628F3170" w:rsidR="000A6BF8" w:rsidRDefault="000A6BF8" w:rsidP="004E0A53">
            <w:pPr>
              <w:jc w:val="both"/>
            </w:pPr>
            <w:r>
              <w:t>time</w:t>
            </w:r>
          </w:p>
        </w:tc>
        <w:tc>
          <w:tcPr>
            <w:tcW w:w="3729" w:type="dxa"/>
            <w:gridSpan w:val="3"/>
            <w:shd w:val="clear" w:color="auto" w:fill="002060"/>
          </w:tcPr>
          <w:p w14:paraId="74AF8243" w14:textId="0548EBAC" w:rsidR="000A6BF8" w:rsidRDefault="000A6BF8" w:rsidP="004E0A53">
            <w:pPr>
              <w:jc w:val="both"/>
            </w:pPr>
            <w:r>
              <w:t>dt</w:t>
            </w:r>
          </w:p>
        </w:tc>
        <w:tc>
          <w:tcPr>
            <w:tcW w:w="1506" w:type="dxa"/>
            <w:shd w:val="clear" w:color="auto" w:fill="002060"/>
          </w:tcPr>
          <w:p w14:paraId="0C254CDD" w14:textId="2681146A" w:rsidR="000A6BF8" w:rsidRDefault="000A6BF8" w:rsidP="004E0A53">
            <w:pPr>
              <w:jc w:val="both"/>
            </w:pPr>
            <w:r>
              <w:t>t0</w:t>
            </w:r>
          </w:p>
        </w:tc>
        <w:tc>
          <w:tcPr>
            <w:tcW w:w="1507" w:type="dxa"/>
            <w:shd w:val="clear" w:color="auto" w:fill="002060"/>
          </w:tcPr>
          <w:p w14:paraId="0E026BF7" w14:textId="77777777" w:rsidR="000A6BF8" w:rsidRDefault="000A6BF8" w:rsidP="004E0A53">
            <w:pPr>
              <w:jc w:val="both"/>
            </w:pPr>
          </w:p>
        </w:tc>
        <w:tc>
          <w:tcPr>
            <w:tcW w:w="1277" w:type="dxa"/>
            <w:shd w:val="clear" w:color="auto" w:fill="002060"/>
          </w:tcPr>
          <w:p w14:paraId="0DF4A69E" w14:textId="77777777" w:rsidR="000A6BF8" w:rsidRDefault="000A6BF8" w:rsidP="004E0A53">
            <w:pPr>
              <w:jc w:val="both"/>
            </w:pPr>
          </w:p>
        </w:tc>
      </w:tr>
      <w:tr w:rsidR="000A6BF8" w14:paraId="2599A2F5" w14:textId="77777777" w:rsidTr="00455F44">
        <w:tc>
          <w:tcPr>
            <w:tcW w:w="1441" w:type="dxa"/>
            <w:vMerge/>
            <w:tcBorders>
              <w:bottom w:val="single" w:sz="4" w:space="0" w:color="auto"/>
            </w:tcBorders>
            <w:shd w:val="clear" w:color="auto" w:fill="002060"/>
          </w:tcPr>
          <w:p w14:paraId="4F85A839" w14:textId="77777777" w:rsidR="000A6BF8" w:rsidRDefault="000A6BF8" w:rsidP="004E0A53">
            <w:pPr>
              <w:jc w:val="both"/>
            </w:pPr>
          </w:p>
        </w:tc>
        <w:tc>
          <w:tcPr>
            <w:tcW w:w="3729" w:type="dxa"/>
            <w:gridSpan w:val="3"/>
            <w:tcBorders>
              <w:bottom w:val="single" w:sz="4" w:space="0" w:color="auto"/>
            </w:tcBorders>
            <w:shd w:val="clear" w:color="auto" w:fill="D5DCE4" w:themeFill="text2" w:themeFillTint="33"/>
          </w:tcPr>
          <w:p w14:paraId="559374DD" w14:textId="473D3488" w:rsidR="000A6BF8" w:rsidRDefault="000A6BF8" w:rsidP="004E0A53">
            <w:pPr>
              <w:jc w:val="both"/>
            </w:pPr>
            <w:r>
              <w:t>The effective time between trajectory frames accounting for stride.</w:t>
            </w:r>
          </w:p>
        </w:tc>
        <w:tc>
          <w:tcPr>
            <w:tcW w:w="1506" w:type="dxa"/>
            <w:tcBorders>
              <w:bottom w:val="single" w:sz="4" w:space="0" w:color="auto"/>
            </w:tcBorders>
            <w:shd w:val="clear" w:color="auto" w:fill="D5DCE4" w:themeFill="text2" w:themeFillTint="33"/>
          </w:tcPr>
          <w:p w14:paraId="14F71A2E" w14:textId="43CCFE55" w:rsidR="000A6BF8" w:rsidRDefault="000A6BF8" w:rsidP="004E0A53">
            <w:pPr>
              <w:jc w:val="both"/>
            </w:pPr>
            <w:r>
              <w:t xml:space="preserve">The time for the first trajectory frame </w:t>
            </w:r>
          </w:p>
        </w:tc>
        <w:tc>
          <w:tcPr>
            <w:tcW w:w="1507" w:type="dxa"/>
            <w:tcBorders>
              <w:bottom w:val="single" w:sz="4" w:space="0" w:color="auto"/>
            </w:tcBorders>
            <w:shd w:val="clear" w:color="auto" w:fill="D5DCE4" w:themeFill="text2" w:themeFillTint="33"/>
          </w:tcPr>
          <w:p w14:paraId="66B40CA8" w14:textId="77777777" w:rsidR="000A6BF8" w:rsidRDefault="000A6BF8" w:rsidP="004E0A53">
            <w:pPr>
              <w:jc w:val="both"/>
            </w:pPr>
          </w:p>
        </w:tc>
        <w:tc>
          <w:tcPr>
            <w:tcW w:w="1277" w:type="dxa"/>
            <w:tcBorders>
              <w:bottom w:val="single" w:sz="4" w:space="0" w:color="auto"/>
            </w:tcBorders>
            <w:shd w:val="clear" w:color="auto" w:fill="D5DCE4" w:themeFill="text2" w:themeFillTint="33"/>
          </w:tcPr>
          <w:p w14:paraId="245680D8" w14:textId="77777777" w:rsidR="000A6BF8" w:rsidRDefault="000A6BF8" w:rsidP="004E0A53">
            <w:pPr>
              <w:jc w:val="both"/>
            </w:pPr>
          </w:p>
        </w:tc>
      </w:tr>
    </w:tbl>
    <w:p w14:paraId="7C1621B5" w14:textId="77777777" w:rsidR="004E0A53" w:rsidRDefault="004E0A53" w:rsidP="001713C4">
      <w:pPr>
        <w:jc w:val="both"/>
      </w:pPr>
    </w:p>
    <w:p w14:paraId="62EFC729" w14:textId="3FE9DBDD" w:rsidR="007A0B90" w:rsidRDefault="00AB382C" w:rsidP="005F5CCC">
      <w:pPr>
        <w:jc w:val="both"/>
      </w:pPr>
      <w:r w:rsidRPr="007A0B90">
        <w:rPr>
          <w:b/>
          <w:bCs/>
        </w:rPr>
        <w:t>Center:</w:t>
      </w:r>
      <w:r>
        <w:t xml:space="preserve"> The center option can be used to place a part of the molecular system, like a protein, at the center of the box. To use the option, the user must provide a selection card (</w:t>
      </w:r>
      <w:r w:rsidR="00BF4777">
        <w:fldChar w:fldCharType="begin"/>
      </w:r>
      <w:r w:rsidR="00BF4777">
        <w:instrText xml:space="preserve"> REF _Ref157075124 \h </w:instrText>
      </w:r>
      <w:r w:rsidR="00BF4777">
        <w:fldChar w:fldCharType="separate"/>
      </w:r>
      <w:r w:rsidR="00895D4D">
        <w:t xml:space="preserve">Figure </w:t>
      </w:r>
      <w:r w:rsidR="00895D4D">
        <w:rPr>
          <w:noProof/>
        </w:rPr>
        <w:t>2</w:t>
      </w:r>
      <w:r w:rsidR="00895D4D">
        <w:noBreakHyphen/>
      </w:r>
      <w:r w:rsidR="00895D4D">
        <w:rPr>
          <w:noProof/>
        </w:rPr>
        <w:t>11</w:t>
      </w:r>
      <w:r w:rsidR="00BF4777">
        <w:fldChar w:fldCharType="end"/>
      </w:r>
      <w:r>
        <w:t>) that specifies a group of atoms whose center is place at the box center and that tells which</w:t>
      </w:r>
      <w:r w:rsidR="008B00CC">
        <w:t xml:space="preserve"> </w:t>
      </w:r>
      <w:r w:rsidR="00077E0E">
        <w:t xml:space="preserve">box is used for the centering. For the first part, the atoms are specified using the </w:t>
      </w:r>
      <w:r w:rsidR="00077E0E" w:rsidRPr="007A0B90">
        <w:rPr>
          <w:b/>
          <w:bCs/>
        </w:rPr>
        <w:t>group</w:t>
      </w:r>
      <w:r w:rsidR="00077E0E">
        <w:t xml:space="preserve"> argument which </w:t>
      </w:r>
      <w:r w:rsidR="002B260E">
        <w:t xml:space="preserve">expects an index file (ndx) containing the atom numbers. Once the target atoms have been </w:t>
      </w:r>
      <w:r w:rsidR="002B260E">
        <w:lastRenderedPageBreak/>
        <w:t xml:space="preserve">specified, their center will be translated to the center of the box taken from either the reference </w:t>
      </w:r>
      <w:r w:rsidR="007A0B90">
        <w:t>structure, the first trajectory</w:t>
      </w:r>
      <w:r w:rsidR="00A508F9">
        <w:t xml:space="preserve"> frame</w:t>
      </w:r>
      <w:r w:rsidR="007A0B90">
        <w:t xml:space="preserve">, or the current frame. This last option dynamically changes the destination depending on the </w:t>
      </w:r>
      <w:r w:rsidR="00A508F9">
        <w:t xml:space="preserve">size of the </w:t>
      </w:r>
      <w:r w:rsidR="007A0B90">
        <w:t xml:space="preserve">box at frame t. To specify which option to use, the </w:t>
      </w:r>
      <w:r w:rsidR="007A0B90" w:rsidRPr="007A0B90">
        <w:rPr>
          <w:b/>
          <w:bCs/>
        </w:rPr>
        <w:t>type</w:t>
      </w:r>
      <w:r w:rsidR="007A0B90">
        <w:t xml:space="preserve"> argument is provided. Here a </w:t>
      </w:r>
      <w:r w:rsidR="00A508F9">
        <w:t xml:space="preserve">value of </w:t>
      </w:r>
      <w:r w:rsidR="007A0B90">
        <w:t xml:space="preserve">1 chooses the reference box, while 2 and 3 specify the box at frame zero </w:t>
      </w:r>
      <w:r w:rsidR="00A508F9">
        <w:t>or</w:t>
      </w:r>
      <w:r w:rsidR="007A0B90">
        <w:t xml:space="preserve"> the dynamic option, respectively. </w:t>
      </w:r>
    </w:p>
    <w:p w14:paraId="5C8871AC" w14:textId="22863B49" w:rsidR="009B0C99" w:rsidRDefault="00F516DC" w:rsidP="00A508F9">
      <w:pPr>
        <w:ind w:firstLine="720"/>
        <w:jc w:val="both"/>
      </w:pPr>
      <w:r w:rsidRPr="001B079F">
        <w:rPr>
          <w:b/>
          <w:bCs/>
        </w:rPr>
        <w:t>Wrap:</w:t>
      </w:r>
      <w:r>
        <w:t xml:space="preserve"> The wrap option can be used to place residues or molecules back inside the box. This is typically needed after the system is translated in some way. For example, the user may place the protein in the box center at every frame. If the protein was allowed to move freely during the simulation, then such a translation would result in many atoms being placed outside the box for many </w:t>
      </w:r>
      <w:r w:rsidR="00740FF2">
        <w:t xml:space="preserve">of the </w:t>
      </w:r>
      <w:r>
        <w:t>trajectory frames. The user can place the</w:t>
      </w:r>
      <w:r w:rsidR="00740FF2">
        <w:t>se parts of the molecular system</w:t>
      </w:r>
      <w:r>
        <w:t xml:space="preserve"> ba</w:t>
      </w:r>
      <w:r w:rsidR="00740FF2">
        <w:t xml:space="preserve">ck inside the box using the wrap option. </w:t>
      </w:r>
      <w:r w:rsidR="00A508F9">
        <w:t xml:space="preserve">To use the option, the user must provide a selection card </w:t>
      </w:r>
      <w:r w:rsidR="00077E0E">
        <w:t>(</w:t>
      </w:r>
      <w:r w:rsidR="00BF4777">
        <w:fldChar w:fldCharType="begin"/>
      </w:r>
      <w:r w:rsidR="00BF4777">
        <w:instrText xml:space="preserve"> REF _Ref157075124 \h </w:instrText>
      </w:r>
      <w:r w:rsidR="00BF4777">
        <w:fldChar w:fldCharType="separate"/>
      </w:r>
      <w:r w:rsidR="00895D4D">
        <w:t xml:space="preserve">Figure </w:t>
      </w:r>
      <w:r w:rsidR="00895D4D">
        <w:rPr>
          <w:noProof/>
        </w:rPr>
        <w:t>2</w:t>
      </w:r>
      <w:r w:rsidR="00895D4D">
        <w:noBreakHyphen/>
      </w:r>
      <w:r w:rsidR="00895D4D">
        <w:rPr>
          <w:noProof/>
        </w:rPr>
        <w:t>11</w:t>
      </w:r>
      <w:r w:rsidR="00BF4777">
        <w:fldChar w:fldCharType="end"/>
      </w:r>
      <w:r w:rsidR="00077E0E">
        <w:t xml:space="preserve">) </w:t>
      </w:r>
      <w:r w:rsidR="00A508F9">
        <w:t xml:space="preserve">that specifies how to do the wrapping. </w:t>
      </w:r>
      <w:r w:rsidR="00740FF2">
        <w:t xml:space="preserve">Currently there are two options available for wrapping the system. These are specified with the </w:t>
      </w:r>
      <w:r w:rsidR="00740FF2" w:rsidRPr="001B079F">
        <w:rPr>
          <w:b/>
          <w:bCs/>
        </w:rPr>
        <w:t>type</w:t>
      </w:r>
      <w:r w:rsidR="00740FF2">
        <w:t xml:space="preserve"> argument and include an option that places the center of each residue inside the box (option selected with a 1). Another option places the center of </w:t>
      </w:r>
      <w:r w:rsidR="001B079F">
        <w:t>a</w:t>
      </w:r>
      <w:r w:rsidR="00740FF2">
        <w:t xml:space="preserve"> </w:t>
      </w:r>
      <w:r w:rsidR="001B079F">
        <w:t xml:space="preserve">single </w:t>
      </w:r>
      <w:r w:rsidR="00740FF2">
        <w:t>molecule inside the box (option selected with a 2) where</w:t>
      </w:r>
      <w:r w:rsidR="001B079F">
        <w:t xml:space="preserve"> the </w:t>
      </w:r>
      <w:r w:rsidR="00740FF2">
        <w:t xml:space="preserve">molecule </w:t>
      </w:r>
      <w:r w:rsidR="001B079F">
        <w:t>is</w:t>
      </w:r>
      <w:r w:rsidR="00740FF2">
        <w:t xml:space="preserve"> defined </w:t>
      </w:r>
      <w:r w:rsidR="001B079F">
        <w:t xml:space="preserve">by the user </w:t>
      </w:r>
      <w:r w:rsidR="00740FF2">
        <w:t>as a group of atoms</w:t>
      </w:r>
      <w:r w:rsidR="009B0C99">
        <w:t xml:space="preserve"> specified with the </w:t>
      </w:r>
      <w:r w:rsidR="009B0C99" w:rsidRPr="009B0C99">
        <w:rPr>
          <w:b/>
          <w:bCs/>
        </w:rPr>
        <w:t>group</w:t>
      </w:r>
      <w:r w:rsidR="009B0C99">
        <w:t xml:space="preserve"> argument</w:t>
      </w:r>
      <w:r w:rsidR="001B079F">
        <w:t>. Th</w:t>
      </w:r>
      <w:r w:rsidR="009B0C99">
        <w:t>e</w:t>
      </w:r>
      <w:r w:rsidR="001B079F">
        <w:t xml:space="preserve"> group </w:t>
      </w:r>
      <w:r w:rsidR="007D7696">
        <w:t xml:space="preserve">argument </w:t>
      </w:r>
      <w:r w:rsidR="009B0C99">
        <w:t>takes</w:t>
      </w:r>
      <w:r w:rsidR="001B079F">
        <w:t xml:space="preserve"> an index file (ndx) like was done for the least squares fitting</w:t>
      </w:r>
      <w:r w:rsidR="00A508F9">
        <w:t>,</w:t>
      </w:r>
      <w:r w:rsidR="001B079F">
        <w:t xml:space="preserve"> translation</w:t>
      </w:r>
      <w:r w:rsidR="00A508F9">
        <w:t>, and centering</w:t>
      </w:r>
      <w:r w:rsidR="001B079F">
        <w:t xml:space="preserve"> options. </w:t>
      </w:r>
      <w:r w:rsidR="009B0C99">
        <w:t xml:space="preserve">This second wrapping option is useful when protein oligomers are simulated. In these cases, the protomers can become separated due to one of them crossing a periodic boundary and being shifted to the other side of the box. In this case, the user could center one of the protomers (assuming the molecules are whole) and then wrap the other protomers around it. This would ensure that the oligomer is maintained at every frame throughout the trajectory. </w:t>
      </w:r>
    </w:p>
    <w:p w14:paraId="04AAD697" w14:textId="210B9CC8" w:rsidR="007A0B90" w:rsidRDefault="009B0C99" w:rsidP="00A508F9">
      <w:pPr>
        <w:ind w:firstLine="720"/>
        <w:jc w:val="both"/>
      </w:pPr>
      <w:r w:rsidRPr="007A0B90">
        <w:rPr>
          <w:b/>
          <w:bCs/>
        </w:rPr>
        <w:t>Mend:</w:t>
      </w:r>
      <w:r>
        <w:t xml:space="preserve"> The mend option can be used to fix broken residue</w:t>
      </w:r>
      <w:r w:rsidR="007D7696">
        <w:t>s</w:t>
      </w:r>
      <w:r>
        <w:t xml:space="preserve"> or molecules. These broken molecules occur when some atoms cross a periodic boundary and </w:t>
      </w:r>
      <w:r w:rsidR="007A0B90">
        <w:t xml:space="preserve">are </w:t>
      </w:r>
      <w:r>
        <w:t xml:space="preserve">shifted to the other side of the box. To fix these breaks, </w:t>
      </w:r>
      <w:r w:rsidR="00A508F9">
        <w:t xml:space="preserve">the user must provide a selection card </w:t>
      </w:r>
      <w:r w:rsidR="00077E0E">
        <w:t>(</w:t>
      </w:r>
      <w:r w:rsidR="00BF4777">
        <w:fldChar w:fldCharType="begin"/>
      </w:r>
      <w:r w:rsidR="00BF4777">
        <w:instrText xml:space="preserve"> REF _Ref157075124 \h </w:instrText>
      </w:r>
      <w:r w:rsidR="00BF4777">
        <w:fldChar w:fldCharType="separate"/>
      </w:r>
      <w:r w:rsidR="00895D4D">
        <w:t xml:space="preserve">Figure </w:t>
      </w:r>
      <w:r w:rsidR="00895D4D">
        <w:rPr>
          <w:noProof/>
        </w:rPr>
        <w:t>2</w:t>
      </w:r>
      <w:r w:rsidR="00895D4D">
        <w:noBreakHyphen/>
      </w:r>
      <w:r w:rsidR="00895D4D">
        <w:rPr>
          <w:noProof/>
        </w:rPr>
        <w:t>11</w:t>
      </w:r>
      <w:r w:rsidR="00BF4777">
        <w:fldChar w:fldCharType="end"/>
      </w:r>
      <w:r w:rsidR="00077E0E">
        <w:t xml:space="preserve">) </w:t>
      </w:r>
      <w:r w:rsidR="00A508F9">
        <w:t xml:space="preserve">that specifies the type of mending to perform. Currently, </w:t>
      </w:r>
      <w:r>
        <w:t xml:space="preserve">the user can </w:t>
      </w:r>
      <w:r w:rsidR="00A508F9">
        <w:t>choose</w:t>
      </w:r>
      <w:r>
        <w:t xml:space="preserve"> </w:t>
      </w:r>
      <w:r w:rsidR="007A0B90">
        <w:t xml:space="preserve">one </w:t>
      </w:r>
      <w:r>
        <w:t xml:space="preserve">of two methods as specified with the </w:t>
      </w:r>
      <w:r w:rsidRPr="009B0C99">
        <w:rPr>
          <w:b/>
          <w:bCs/>
        </w:rPr>
        <w:t>type</w:t>
      </w:r>
      <w:r>
        <w:t xml:space="preserve"> argument. First, the </w:t>
      </w:r>
      <w:r w:rsidR="00A508F9">
        <w:t>broken residues can be fixed</w:t>
      </w:r>
      <w:r>
        <w:t xml:space="preserve"> (selected when a 1 is provided). This option is the easiest to use but could result in</w:t>
      </w:r>
      <w:r w:rsidR="007A0B90">
        <w:t xml:space="preserve"> unresolved</w:t>
      </w:r>
      <w:r>
        <w:t xml:space="preserve"> fragmen</w:t>
      </w:r>
      <w:r w:rsidR="007A0B90">
        <w:t>tations</w:t>
      </w:r>
      <w:r>
        <w:t xml:space="preserve"> to the protein</w:t>
      </w:r>
      <w:r w:rsidR="007A0B90">
        <w:t>. In these cases, a second option is available that fixes fragmented molecules, where molecules are defined as a group of atoms that can be connected to each other through one or more covalent bonds. This option thus requires the user provide a list of bonds for the molecular system. This bonds list is provided as a selection card (crd)</w:t>
      </w:r>
      <w:r w:rsidR="00432433">
        <w:t xml:space="preserve"> using the </w:t>
      </w:r>
      <w:r w:rsidR="00432433" w:rsidRPr="00432433">
        <w:rPr>
          <w:b/>
          <w:bCs/>
        </w:rPr>
        <w:t>bonds</w:t>
      </w:r>
      <w:r w:rsidR="00432433">
        <w:t xml:space="preserve"> argument</w:t>
      </w:r>
      <w:r w:rsidR="00077E0E">
        <w:t xml:space="preserve"> (</w:t>
      </w:r>
      <w:r w:rsidR="00BF4777">
        <w:fldChar w:fldCharType="begin"/>
      </w:r>
      <w:r w:rsidR="00BF4777">
        <w:instrText xml:space="preserve"> REF _Ref157075124 \h </w:instrText>
      </w:r>
      <w:r w:rsidR="00BF4777">
        <w:fldChar w:fldCharType="separate"/>
      </w:r>
      <w:r w:rsidR="00895D4D">
        <w:t xml:space="preserve">Figure </w:t>
      </w:r>
      <w:r w:rsidR="00895D4D">
        <w:rPr>
          <w:noProof/>
        </w:rPr>
        <w:t>2</w:t>
      </w:r>
      <w:r w:rsidR="00895D4D">
        <w:noBreakHyphen/>
      </w:r>
      <w:r w:rsidR="00895D4D">
        <w:rPr>
          <w:noProof/>
        </w:rPr>
        <w:t>11</w:t>
      </w:r>
      <w:r w:rsidR="00BF4777">
        <w:fldChar w:fldCharType="end"/>
      </w:r>
      <w:r w:rsidR="00077E0E">
        <w:t>)</w:t>
      </w:r>
      <w:r w:rsidR="007A0B90">
        <w:t>.</w:t>
      </w:r>
      <w:r w:rsidR="000121D5">
        <w:t xml:space="preserve"> When a bonds list is provided a broken molecule is identified by a bond that exceeds a threshold value. In most cases, 1nm is sufficient. However, in some cases, bonds may be defined to restrain the system. For example, the Martini model uses an elastic network to maintain a desired protein fold throughout a simulation. In this case, the elastic network could be included in the bonds list and some of these bonds could have an equilibrium position that exceeds 1nm. For this reason, the cutoff value for identifying broken molecules may be specified by the user via the </w:t>
      </w:r>
      <w:r w:rsidR="000121D5" w:rsidRPr="000121D5">
        <w:rPr>
          <w:b/>
          <w:bCs/>
        </w:rPr>
        <w:t>cutoff</w:t>
      </w:r>
      <w:r w:rsidR="000121D5">
        <w:t xml:space="preserve"> argument. </w:t>
      </w:r>
      <w:r w:rsidR="00BD1906">
        <w:t xml:space="preserve">See section </w:t>
      </w:r>
      <w:r w:rsidR="00BD1906">
        <w:fldChar w:fldCharType="begin"/>
      </w:r>
      <w:r w:rsidR="00BD1906">
        <w:instrText xml:space="preserve"> REF _Ref157777879 \r \h </w:instrText>
      </w:r>
      <w:r w:rsidR="00BD1906">
        <w:fldChar w:fldCharType="separate"/>
      </w:r>
      <w:r w:rsidR="00895D4D">
        <w:t>2.12</w:t>
      </w:r>
      <w:r w:rsidR="00BD1906">
        <w:fldChar w:fldCharType="end"/>
      </w:r>
      <w:r w:rsidR="00BD1906">
        <w:t xml:space="preserve"> for more information on bonds lists and a tool that can be used to generate them. </w:t>
      </w:r>
      <w:r w:rsidR="007A0B90">
        <w:t xml:space="preserve"> </w:t>
      </w:r>
    </w:p>
    <w:p w14:paraId="3B9A4966" w14:textId="55A08A81" w:rsidR="00F40F5F" w:rsidRDefault="007A0B90" w:rsidP="00F40F5F">
      <w:pPr>
        <w:ind w:firstLine="720"/>
        <w:jc w:val="both"/>
      </w:pPr>
      <w:r w:rsidRPr="009B2C0A">
        <w:rPr>
          <w:b/>
          <w:bCs/>
        </w:rPr>
        <w:t>Time:</w:t>
      </w:r>
      <w:r>
        <w:t xml:space="preserve"> The time option can be used to specify the time at each trajectory frame. </w:t>
      </w:r>
      <w:r w:rsidR="009B2C0A">
        <w:t xml:space="preserve">Here the </w:t>
      </w:r>
      <w:r w:rsidR="00432433">
        <w:t xml:space="preserve">user provides a selection card </w:t>
      </w:r>
      <w:r w:rsidR="00077E0E">
        <w:t>(</w:t>
      </w:r>
      <w:r w:rsidR="00BF4777">
        <w:fldChar w:fldCharType="begin"/>
      </w:r>
      <w:r w:rsidR="00BF4777">
        <w:instrText xml:space="preserve"> REF _Ref157075124 \h </w:instrText>
      </w:r>
      <w:r w:rsidR="00BF4777">
        <w:fldChar w:fldCharType="separate"/>
      </w:r>
      <w:r w:rsidR="00895D4D">
        <w:t xml:space="preserve">Figure </w:t>
      </w:r>
      <w:r w:rsidR="00895D4D">
        <w:rPr>
          <w:noProof/>
        </w:rPr>
        <w:t>2</w:t>
      </w:r>
      <w:r w:rsidR="00895D4D">
        <w:noBreakHyphen/>
      </w:r>
      <w:r w:rsidR="00895D4D">
        <w:rPr>
          <w:noProof/>
        </w:rPr>
        <w:t>11</w:t>
      </w:r>
      <w:r w:rsidR="00BF4777">
        <w:fldChar w:fldCharType="end"/>
      </w:r>
      <w:r w:rsidR="00077E0E">
        <w:t xml:space="preserve">) </w:t>
      </w:r>
      <w:r w:rsidR="00432433">
        <w:t xml:space="preserve">that </w:t>
      </w:r>
      <w:r w:rsidR="009B2C0A">
        <w:t>indicate</w:t>
      </w:r>
      <w:r w:rsidR="00432433">
        <w:t>s</w:t>
      </w:r>
      <w:r w:rsidR="009B2C0A">
        <w:t xml:space="preserve"> the time at </w:t>
      </w:r>
      <w:r w:rsidR="00432433">
        <w:t xml:space="preserve">the </w:t>
      </w:r>
      <w:r w:rsidR="009B2C0A">
        <w:t xml:space="preserve">first frame </w:t>
      </w:r>
      <w:r w:rsidR="00432433">
        <w:t xml:space="preserve">and the timestep between frames. These items are provided </w:t>
      </w:r>
      <w:r w:rsidR="009B2C0A">
        <w:t xml:space="preserve">using the </w:t>
      </w:r>
      <w:r w:rsidR="009B2C0A" w:rsidRPr="009B2C0A">
        <w:rPr>
          <w:b/>
          <w:bCs/>
        </w:rPr>
        <w:t>t0</w:t>
      </w:r>
      <w:r w:rsidR="009B2C0A">
        <w:t xml:space="preserve"> </w:t>
      </w:r>
      <w:r w:rsidR="00432433">
        <w:t>and</w:t>
      </w:r>
      <w:r w:rsidR="009B2C0A">
        <w:t xml:space="preserve"> </w:t>
      </w:r>
      <w:r w:rsidR="009B2C0A" w:rsidRPr="009B2C0A">
        <w:rPr>
          <w:b/>
          <w:bCs/>
        </w:rPr>
        <w:t>dt</w:t>
      </w:r>
      <w:r w:rsidR="009B2C0A">
        <w:t xml:space="preserve"> argument</w:t>
      </w:r>
      <w:r w:rsidR="00432433">
        <w:t>s, respectively</w:t>
      </w:r>
      <w:r w:rsidR="009B2C0A">
        <w:t>. The arguments expect a floating-point number as input.</w:t>
      </w:r>
    </w:p>
    <w:p w14:paraId="48CCF848" w14:textId="79097772" w:rsidR="00F40F5F" w:rsidRDefault="00F40F5F" w:rsidP="005F5CCC">
      <w:pPr>
        <w:spacing w:after="200"/>
        <w:ind w:firstLine="720"/>
        <w:jc w:val="both"/>
      </w:pPr>
      <w:r>
        <w:lastRenderedPageBreak/>
        <w:t xml:space="preserve">An example of the run commands used with Traj Prep are now given: </w:t>
      </w:r>
    </w:p>
    <w:p w14:paraId="3823AA0C" w14:textId="42C45210" w:rsidR="00F40F5F" w:rsidRPr="00F40F5F" w:rsidRDefault="00F40F5F" w:rsidP="00F40F5F">
      <w:pPr>
        <w:spacing w:after="200"/>
        <w:jc w:val="both"/>
        <w:rPr>
          <w:i/>
          <w:iCs/>
        </w:rPr>
      </w:pPr>
      <w:r w:rsidRPr="00F40F5F">
        <w:rPr>
          <w:i/>
          <w:iCs/>
        </w:rPr>
        <w:t>$ mpirun -n 56 traj_prep_mpi -traj md.xtc -ref</w:t>
      </w:r>
      <w:r>
        <w:rPr>
          <w:i/>
          <w:iCs/>
        </w:rPr>
        <w:t xml:space="preserve"> ref</w:t>
      </w:r>
      <w:r w:rsidRPr="00F40F5F">
        <w:rPr>
          <w:i/>
          <w:iCs/>
        </w:rPr>
        <w:t>.gro -crd recipe.crd -o md_prepped.xtc -stride 1 -test 1</w:t>
      </w:r>
    </w:p>
    <w:p w14:paraId="1E72968A" w14:textId="36D86CEA" w:rsidR="00F40F5F" w:rsidRDefault="00F40F5F" w:rsidP="00F40F5F">
      <w:pPr>
        <w:spacing w:after="200"/>
        <w:jc w:val="both"/>
      </w:pPr>
      <w:r>
        <w:t xml:space="preserve">In the example provided here, </w:t>
      </w:r>
      <w:r w:rsidR="007D7998">
        <w:t xml:space="preserve">the recipe telling which operations to perform is specified with the -crd tag and the resulting trajectory with -o. In addition to the standard output, Traj Prep has a testing option (-test) that is used to validate the identification of molecules (and the bonds list used to build them) within the molecular system. This option produces three additional files, each given the same name as the recipe file but with the “_bonds.dat”, “_mol.pml”, and “_mol_bonds.pml” appendages. This first file contains a list, for each atom in the system, of other atoms bonded to it. This </w:t>
      </w:r>
      <w:r w:rsidR="00BD1906">
        <w:t>provides a second</w:t>
      </w:r>
      <w:r w:rsidR="007D7998">
        <w:t xml:space="preserve"> way of </w:t>
      </w:r>
      <w:r w:rsidR="00BD1906">
        <w:t>representing</w:t>
      </w:r>
      <w:r w:rsidR="007D7998">
        <w:t xml:space="preserve"> the bonds list and can be used to identify obvious errors </w:t>
      </w:r>
      <w:r w:rsidR="00BD1906">
        <w:t>in this list, for example, if</w:t>
      </w:r>
      <w:r w:rsidR="007D7998">
        <w:t xml:space="preserve"> an atoms </w:t>
      </w:r>
      <w:r w:rsidR="00BD1906">
        <w:t>containts</w:t>
      </w:r>
      <w:r w:rsidR="007D7998">
        <w:t xml:space="preserve"> more than 4 bonds (assuming no additional restraints). The second file contains PyMOL select commands for each molecule identified in the system. And the third file contains PyMOL commands used to show the bonds </w:t>
      </w:r>
      <w:r w:rsidR="00BD1906">
        <w:t>within</w:t>
      </w:r>
      <w:r w:rsidR="007D7998">
        <w:t xml:space="preserve"> each molecule. The latter two file can be used to show the molecules and their bonds, which the user can check if they make sense or not. </w:t>
      </w:r>
      <w:r w:rsidR="006E3871">
        <w:fldChar w:fldCharType="begin"/>
      </w:r>
      <w:r w:rsidR="006E3871">
        <w:instrText xml:space="preserve"> REF _Ref157777446 \h </w:instrText>
      </w:r>
      <w:r w:rsidR="006E3871">
        <w:fldChar w:fldCharType="separate"/>
      </w:r>
      <w:r w:rsidR="00895D4D">
        <w:t xml:space="preserve">Figure </w:t>
      </w:r>
      <w:r w:rsidR="00895D4D">
        <w:rPr>
          <w:noProof/>
        </w:rPr>
        <w:t>2</w:t>
      </w:r>
      <w:r w:rsidR="00895D4D">
        <w:noBreakHyphen/>
      </w:r>
      <w:r w:rsidR="00895D4D">
        <w:rPr>
          <w:noProof/>
        </w:rPr>
        <w:t>12</w:t>
      </w:r>
      <w:r w:rsidR="006E3871">
        <w:fldChar w:fldCharType="end"/>
      </w:r>
      <w:r w:rsidR="006E3871">
        <w:t xml:space="preserve"> s</w:t>
      </w:r>
      <w:r w:rsidR="007D7998">
        <w:t xml:space="preserve">hows an example of several protein molecules identified with Traj Prep and the bonds connecting the atoms within each. </w:t>
      </w:r>
      <w:r w:rsidR="00BD1906">
        <w:t xml:space="preserve">We note that if the resulting molecules are not sensible, then it is possible that something is wrong with the bonds list. </w:t>
      </w:r>
      <w:r w:rsidR="007D7998">
        <w:t xml:space="preserve"> </w:t>
      </w:r>
    </w:p>
    <w:p w14:paraId="1A744918" w14:textId="33E520E8" w:rsidR="007D7998" w:rsidRDefault="00F40F5F" w:rsidP="005449D3">
      <w:pPr>
        <w:keepNext/>
        <w:spacing w:after="200"/>
        <w:ind w:firstLine="720"/>
        <w:jc w:val="center"/>
      </w:pPr>
      <w:r>
        <w:rPr>
          <w:noProof/>
        </w:rPr>
        <w:drawing>
          <wp:inline distT="0" distB="0" distL="0" distR="0" wp14:anchorId="408FA191" wp14:editId="724A5B7B">
            <wp:extent cx="3517900" cy="3491865"/>
            <wp:effectExtent l="0" t="0" r="0" b="0"/>
            <wp:docPr id="1046760459" name="Picture 1" descr="A close-up of some flowe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60459" name="Picture 1" descr="A close-up of some flowers&#10;&#10;Description automatically generated with low confidence"/>
                    <pic:cNvPicPr/>
                  </pic:nvPicPr>
                  <pic:blipFill rotWithShape="1">
                    <a:blip r:embed="rId54" cstate="print">
                      <a:extLst>
                        <a:ext uri="{28A0092B-C50C-407E-A947-70E740481C1C}">
                          <a14:useLocalDpi xmlns:a14="http://schemas.microsoft.com/office/drawing/2010/main" val="0"/>
                        </a:ext>
                      </a:extLst>
                    </a:blip>
                    <a:srcRect l="19551" r="21261"/>
                    <a:stretch/>
                  </pic:blipFill>
                  <pic:spPr bwMode="auto">
                    <a:xfrm>
                      <a:off x="0" y="0"/>
                      <a:ext cx="3517900" cy="3491865"/>
                    </a:xfrm>
                    <a:prstGeom prst="rect">
                      <a:avLst/>
                    </a:prstGeom>
                    <a:ln>
                      <a:noFill/>
                    </a:ln>
                    <a:extLst>
                      <a:ext uri="{53640926-AAD7-44D8-BBD7-CCE9431645EC}">
                        <a14:shadowObscured xmlns:a14="http://schemas.microsoft.com/office/drawing/2010/main"/>
                      </a:ext>
                    </a:extLst>
                  </pic:spPr>
                </pic:pic>
              </a:graphicData>
            </a:graphic>
          </wp:inline>
        </w:drawing>
      </w:r>
    </w:p>
    <w:p w14:paraId="52AE632D" w14:textId="106D019C" w:rsidR="00F40F5F" w:rsidRDefault="007D7998" w:rsidP="006E3871">
      <w:pPr>
        <w:pStyle w:val="Caption"/>
        <w:jc w:val="both"/>
      </w:pPr>
      <w:bookmarkStart w:id="146" w:name="_Ref157777446"/>
      <w:r>
        <w:t xml:space="preserve">Figure </w:t>
      </w:r>
      <w:fldSimple w:instr=" STYLEREF 1 \s ">
        <w:r w:rsidR="00895D4D">
          <w:rPr>
            <w:noProof/>
          </w:rPr>
          <w:t>2</w:t>
        </w:r>
      </w:fldSimple>
      <w:r>
        <w:noBreakHyphen/>
      </w:r>
      <w:fldSimple w:instr=" SEQ Figure \* ARABIC \s 1 ">
        <w:r w:rsidR="00895D4D">
          <w:rPr>
            <w:noProof/>
          </w:rPr>
          <w:t>12</w:t>
        </w:r>
      </w:fldSimple>
      <w:bookmarkEnd w:id="146"/>
      <w:r>
        <w:t xml:space="preserve"> Example of several protein molecules identified from a bonds list using Traj Prep. Here, the individual molecules are colored red, blue, cyan, or pink. Additionally, the bonds connecting atoms in each molecule are shown as yellow dotted lines. </w:t>
      </w:r>
    </w:p>
    <w:p w14:paraId="4C0001FF" w14:textId="54DA7AF7" w:rsidR="00D10E81" w:rsidRDefault="00D10E81" w:rsidP="00D10E81">
      <w:pPr>
        <w:pStyle w:val="Heading2"/>
      </w:pPr>
      <w:r>
        <w:lastRenderedPageBreak/>
        <w:t xml:space="preserve"> </w:t>
      </w:r>
      <w:bookmarkStart w:id="147" w:name="_Ref157777879"/>
      <w:bookmarkStart w:id="148" w:name="_Toc157781226"/>
      <w:r>
        <w:t>Generating a Bonds List</w:t>
      </w:r>
      <w:bookmarkEnd w:id="147"/>
      <w:bookmarkEnd w:id="148"/>
    </w:p>
    <w:p w14:paraId="38979E17" w14:textId="0E09F8B1" w:rsidR="002014AF" w:rsidRDefault="00D10E81" w:rsidP="008C22DC">
      <w:pPr>
        <w:jc w:val="both"/>
      </w:pPr>
      <w:r>
        <w:t xml:space="preserve">Some analysis procedures, like counting hydrogen bonds and fixing broken molecules, requires the user </w:t>
      </w:r>
      <w:r w:rsidR="00BD1906">
        <w:t xml:space="preserve">to </w:t>
      </w:r>
      <w:r>
        <w:t xml:space="preserve">provide a complete set of bonds for the molecular system under investigation. </w:t>
      </w:r>
      <w:r w:rsidR="00412E5D">
        <w:t>Such a bonds list</w:t>
      </w:r>
      <w:r w:rsidR="00A81CC4">
        <w:t xml:space="preserve"> contains two columns (each giving one of the atoms making the bond) and</w:t>
      </w:r>
      <w:r w:rsidR="00412E5D">
        <w:t xml:space="preserve"> is obtained in </w:t>
      </w:r>
      <w:r w:rsidR="00A81CC4">
        <w:t>a specific</w:t>
      </w:r>
      <w:r w:rsidR="00412E5D">
        <w:t xml:space="preserve"> way depending on the resource used to perform the simulation. For example, a bonds list is contained within </w:t>
      </w:r>
      <w:r w:rsidR="002014AF">
        <w:t xml:space="preserve">a </w:t>
      </w:r>
      <w:r w:rsidR="00412E5D">
        <w:t>protein structure file and is readily obtained when simulations are performed using NAMD. For other programs, like GROMACS, a topology file can be used to generate a bonds list. In this case, the [molecules] section tells the order in which molecules appear in the system and how many of each are present. This information can be paired with molecular definitions provided in separate itp files to generate a bonds list for the system. Still, this process is laborious and prone to error</w:t>
      </w:r>
      <w:r w:rsidR="002014AF">
        <w:t xml:space="preserve"> since, for each molecule considered, the bonding information for its type must be adjusted to compensate for any molecules that preceded</w:t>
      </w:r>
      <w:r w:rsidR="00412E5D">
        <w:t xml:space="preserve">. For this reason, we have created a tool </w:t>
      </w:r>
      <w:r w:rsidR="002014AF">
        <w:t>called Bonds Generator</w:t>
      </w:r>
      <w:r w:rsidR="00A76B7B">
        <w:fldChar w:fldCharType="begin"/>
      </w:r>
      <w:r w:rsidR="00A76B7B">
        <w:instrText xml:space="preserve"> XE "</w:instrText>
      </w:r>
      <w:r w:rsidR="00A76B7B" w:rsidRPr="003C1AEC">
        <w:instrText>Bonds Generator</w:instrText>
      </w:r>
      <w:r w:rsidR="00A76B7B">
        <w:instrText xml:space="preserve">" </w:instrText>
      </w:r>
      <w:r w:rsidR="00A76B7B">
        <w:fldChar w:fldCharType="end"/>
      </w:r>
      <w:r w:rsidR="002014AF">
        <w:t xml:space="preserve"> </w:t>
      </w:r>
      <w:r w:rsidR="00412E5D">
        <w:t xml:space="preserve">that analyzes either a psf or a topology (.top) file and </w:t>
      </w:r>
      <w:r w:rsidR="002014AF">
        <w:t xml:space="preserve">automatically </w:t>
      </w:r>
      <w:r w:rsidR="00412E5D">
        <w:t>generates the bonds list</w:t>
      </w:r>
      <w:r w:rsidR="00A81CC4">
        <w:t xml:space="preserve"> that can be used with tools like Traj Prep (section </w:t>
      </w:r>
      <w:r w:rsidR="00A81CC4">
        <w:fldChar w:fldCharType="begin"/>
      </w:r>
      <w:r w:rsidR="00A81CC4">
        <w:instrText xml:space="preserve"> REF _Ref157072351 \r \h </w:instrText>
      </w:r>
      <w:r w:rsidR="00A81CC4">
        <w:fldChar w:fldCharType="separate"/>
      </w:r>
      <w:r w:rsidR="00895D4D">
        <w:t>2.11</w:t>
      </w:r>
      <w:r w:rsidR="00A81CC4">
        <w:fldChar w:fldCharType="end"/>
      </w:r>
      <w:r w:rsidR="00A81CC4">
        <w:t xml:space="preserve">), Lipid H-Bonds (section </w:t>
      </w:r>
      <w:r w:rsidR="00A81CC4">
        <w:fldChar w:fldCharType="begin"/>
      </w:r>
      <w:r w:rsidR="00A81CC4">
        <w:instrText xml:space="preserve"> REF _Ref153452813 \r \h </w:instrText>
      </w:r>
      <w:r w:rsidR="00A81CC4">
        <w:fldChar w:fldCharType="separate"/>
      </w:r>
      <w:r w:rsidR="00895D4D">
        <w:t>3.14</w:t>
      </w:r>
      <w:r w:rsidR="00A81CC4">
        <w:fldChar w:fldCharType="end"/>
      </w:r>
      <w:r w:rsidR="00A81CC4">
        <w:t xml:space="preserve">), and H-Bond Kinetics (section </w:t>
      </w:r>
      <w:r w:rsidR="00A81CC4">
        <w:fldChar w:fldCharType="begin"/>
      </w:r>
      <w:r w:rsidR="00A81CC4">
        <w:instrText xml:space="preserve"> REF _Ref157778350 \r \h </w:instrText>
      </w:r>
      <w:r w:rsidR="00A81CC4">
        <w:fldChar w:fldCharType="separate"/>
      </w:r>
      <w:r w:rsidR="00895D4D">
        <w:t>4.5</w:t>
      </w:r>
      <w:r w:rsidR="00A81CC4">
        <w:fldChar w:fldCharType="end"/>
      </w:r>
      <w:r w:rsidR="00A81CC4">
        <w:t>)</w:t>
      </w:r>
      <w:r w:rsidR="00412E5D">
        <w:t>.</w:t>
      </w:r>
    </w:p>
    <w:p w14:paraId="27D8919D" w14:textId="63FD3E4B" w:rsidR="00F70777" w:rsidRDefault="002014AF" w:rsidP="00D10E81">
      <w:pPr>
        <w:spacing w:after="200"/>
        <w:jc w:val="both"/>
      </w:pPr>
      <w:r>
        <w:tab/>
        <w:t>To use this tool, the user must provide either a psf file or a topology file</w:t>
      </w:r>
      <w:r w:rsidR="00412E5D">
        <w:t xml:space="preserve"> </w:t>
      </w:r>
      <w:r>
        <w:t>(.top).</w:t>
      </w:r>
      <w:r w:rsidR="00412E5D">
        <w:t xml:space="preserve"> </w:t>
      </w:r>
      <w:r>
        <w:t>For psf files, Bonds Generator looks for a “</w:t>
      </w:r>
      <w:r w:rsidRPr="002014AF">
        <w:t>!NBOND:</w:t>
      </w:r>
      <w:r>
        <w:t xml:space="preserve">” tag within the file. This tag marks the beginning of the bonds list where the number of bonds is given just before the tag. </w:t>
      </w:r>
      <w:r w:rsidR="00A81CC4">
        <w:t xml:space="preserve">This list is merely copied to make the desired bonds list. </w:t>
      </w:r>
      <w:r>
        <w:t xml:space="preserve">For GROMACS topology files, a [molecules] section should be present that tells what molecule types </w:t>
      </w:r>
      <w:r w:rsidR="00F70777">
        <w:t>were</w:t>
      </w:r>
      <w:r>
        <w:t xml:space="preserve"> </w:t>
      </w:r>
      <w:r w:rsidR="00F70777">
        <w:t>simulated</w:t>
      </w:r>
      <w:r>
        <w:t xml:space="preserve"> and how many. Additionally, a series of #include statements should be present that link to additional itp files. The</w:t>
      </w:r>
      <w:r w:rsidR="00F70777">
        <w:t>se</w:t>
      </w:r>
      <w:r>
        <w:t xml:space="preserve"> files contain, among other things, the bonding information for a given molecule type</w:t>
      </w:r>
      <w:r w:rsidR="00F70777">
        <w:t xml:space="preserve"> located in the [bonds]</w:t>
      </w:r>
      <w:r w:rsidR="00A81CC4">
        <w:t xml:space="preserve"> section</w:t>
      </w:r>
      <w:r>
        <w:t xml:space="preserve">. Bonds Generator thus works by </w:t>
      </w:r>
      <w:r w:rsidR="00C31386">
        <w:t xml:space="preserve">examining the molecule types under the [molecules] section and then looking for each type in the itp files </w:t>
      </w:r>
      <w:r w:rsidR="00A81CC4">
        <w:t xml:space="preserve">listed </w:t>
      </w:r>
      <w:r w:rsidR="00C31386">
        <w:t>via the include #statements. More specifically, the prog</w:t>
      </w:r>
      <w:r w:rsidR="00F70777">
        <w:t>r</w:t>
      </w:r>
      <w:r w:rsidR="00C31386">
        <w:t>am look</w:t>
      </w:r>
      <w:r w:rsidR="00F70777">
        <w:t xml:space="preserve">s for </w:t>
      </w:r>
      <w:r w:rsidR="00C31386">
        <w:t>[moleculetype] section</w:t>
      </w:r>
      <w:r w:rsidR="00F70777">
        <w:t>s</w:t>
      </w:r>
      <w:r w:rsidR="00C31386">
        <w:t xml:space="preserve"> </w:t>
      </w:r>
      <w:r w:rsidR="00EC02A5">
        <w:t>in eac</w:t>
      </w:r>
      <w:r w:rsidR="00A81CC4">
        <w:t>h</w:t>
      </w:r>
      <w:r w:rsidR="00EC02A5">
        <w:t xml:space="preserve"> itp file </w:t>
      </w:r>
      <w:r w:rsidR="00F70777">
        <w:t>and checks the Name given for that section. If the name matches a molecule in the [moleculetype] section,</w:t>
      </w:r>
      <w:r>
        <w:t xml:space="preserve"> </w:t>
      </w:r>
      <w:r w:rsidR="00F70777">
        <w:t>then the bonds for that molecule are read in from the [bonds] section, if one is present (some types like ions have no bonds). Additionally, the number of atoms for the current molecule type is extracted from the [atoms] section and is used to shift the bonds as additional molecules are added. This approach thus produces a list of bonds for the complete system in a file whose name is specified with the -o tag. We note that additional bonds are sometimes treated as constraints</w:t>
      </w:r>
      <w:r w:rsidR="00EC02A5">
        <w:t xml:space="preserve"> and are listed in a [constraints] section</w:t>
      </w:r>
      <w:r w:rsidR="00F70777">
        <w:t xml:space="preserve">. The user can include these using the -con 1 argument. An example of the run commands used to generate a bonds list is now given: </w:t>
      </w:r>
    </w:p>
    <w:p w14:paraId="3A4503C6" w14:textId="6893B6BB" w:rsidR="00F70777" w:rsidRPr="00F70777" w:rsidRDefault="00F70777" w:rsidP="00D10E81">
      <w:pPr>
        <w:spacing w:after="200"/>
        <w:jc w:val="both"/>
        <w:rPr>
          <w:i/>
          <w:iCs/>
        </w:rPr>
      </w:pPr>
      <w:r w:rsidRPr="00F70777">
        <w:rPr>
          <w:i/>
          <w:iCs/>
        </w:rPr>
        <w:t xml:space="preserve">$ bonds_generator -d gromacs_topology.top -o bonds.crd -wd ../ -con 1  </w:t>
      </w:r>
    </w:p>
    <w:p w14:paraId="3482466E" w14:textId="7DD388DB" w:rsidR="00EC02A5" w:rsidRDefault="00EC02A5" w:rsidP="009176A4">
      <w:pPr>
        <w:jc w:val="both"/>
      </w:pPr>
      <w:r>
        <w:t xml:space="preserve">In this example, a GROMACS topology file is used to generate a bonds list and the directory where this file is located is provided via the -wd tag. It should be mentioned, that the [bonds] section may contain bonds other than covalent ones. For example, a coarse-grained simulation using the MARTINI model uses an elastic network to maintain a protein fold throughout the simulation. In this case, the additional restraints are included in the [bonds] section as indicated by the presence of the </w:t>
      </w:r>
      <w:r w:rsidRPr="00EC02A5">
        <w:t>#ifndef NO_RUBBER_BANDS</w:t>
      </w:r>
      <w:r>
        <w:t xml:space="preserve"> tag. The user may remove this section if these bonds are not wanted. </w:t>
      </w:r>
    </w:p>
    <w:p w14:paraId="7FC4D5DB" w14:textId="37475462" w:rsidR="007A6C9A" w:rsidRDefault="00EC02A5" w:rsidP="009176A4">
      <w:pPr>
        <w:spacing w:after="200"/>
        <w:ind w:firstLine="720"/>
        <w:jc w:val="both"/>
      </w:pPr>
      <w:r>
        <w:lastRenderedPageBreak/>
        <w:t>As a last note, we encourage the user to check that the bonds list was generated correctly. This can be done by using the resulting list with the Traj Prep tool</w:t>
      </w:r>
      <w:r w:rsidR="00A81CC4">
        <w:t xml:space="preserve"> (section </w:t>
      </w:r>
      <w:r w:rsidR="00A81CC4">
        <w:fldChar w:fldCharType="begin"/>
      </w:r>
      <w:r w:rsidR="00A81CC4">
        <w:instrText xml:space="preserve"> REF _Ref157072351 \r \h </w:instrText>
      </w:r>
      <w:r w:rsidR="00A81CC4">
        <w:fldChar w:fldCharType="separate"/>
      </w:r>
      <w:r w:rsidR="00895D4D">
        <w:t>2.11</w:t>
      </w:r>
      <w:r w:rsidR="00A81CC4">
        <w:fldChar w:fldCharType="end"/>
      </w:r>
      <w:r w:rsidR="00A81CC4">
        <w:t>)</w:t>
      </w:r>
      <w:r>
        <w:t xml:space="preserve">. </w:t>
      </w:r>
      <w:r w:rsidR="009176A4">
        <w:t>For this test, the user will want to perform a type 1 mend operation using the newly generated bonds list and include the -test 1 command line argument. This last option will produce a couple</w:t>
      </w:r>
      <w:r w:rsidR="00A81CC4">
        <w:t xml:space="preserve"> of</w:t>
      </w:r>
      <w:r w:rsidR="009176A4">
        <w:t xml:space="preserve"> files that are useful for confirming that </w:t>
      </w:r>
      <w:r w:rsidR="00A81CC4">
        <w:t xml:space="preserve">the </w:t>
      </w:r>
      <w:r w:rsidR="009176A4">
        <w:t>bonds list is correct. First, a file is generated that give</w:t>
      </w:r>
      <w:r w:rsidR="00A81CC4">
        <w:t>s</w:t>
      </w:r>
      <w:r w:rsidR="009176A4">
        <w:t xml:space="preserve"> PyMOL select commands used to select each molecule in the system. Second, a file is produced with additional select commands that measures </w:t>
      </w:r>
      <w:r w:rsidR="0007368A">
        <w:t xml:space="preserve">the </w:t>
      </w:r>
      <w:r w:rsidR="009176A4">
        <w:t xml:space="preserve">distance between each bond of a given molecule. </w:t>
      </w:r>
      <w:r w:rsidR="0007368A">
        <w:t xml:space="preserve">This allows the bonds of each molecule to be visualized in PyMOL. And finally, </w:t>
      </w:r>
      <w:r w:rsidR="009176A4">
        <w:t xml:space="preserve">If the bonds list was produced correctly, then the molecules and bonds </w:t>
      </w:r>
      <w:r w:rsidR="0007368A">
        <w:t>viewed here</w:t>
      </w:r>
      <w:r w:rsidR="009176A4">
        <w:t xml:space="preserve"> should be correct.  </w:t>
      </w:r>
    </w:p>
    <w:p w14:paraId="3A7F10B6" w14:textId="55CA5F56" w:rsidR="00EC02A5" w:rsidRDefault="007A6C9A" w:rsidP="007A6C9A">
      <w:r>
        <w:br w:type="page"/>
      </w:r>
    </w:p>
    <w:p w14:paraId="3AB3D7FA" w14:textId="3A873F60" w:rsidR="00A76B7B" w:rsidRDefault="00A76B7B" w:rsidP="00A76B7B">
      <w:pPr>
        <w:pStyle w:val="Heading1"/>
      </w:pPr>
      <w:bookmarkStart w:id="149" w:name="_Toc157781227"/>
      <w:r w:rsidRPr="00A76B7B">
        <w:lastRenderedPageBreak/>
        <w:t>Analysis of Lipid Structure</w:t>
      </w:r>
      <w:bookmarkEnd w:id="149"/>
    </w:p>
    <w:p w14:paraId="1777CEF5" w14:textId="2B30F7E2" w:rsidR="00AD1ECE" w:rsidRPr="002C3D17" w:rsidRDefault="00F1628B" w:rsidP="004279A9">
      <w:pPr>
        <w:pStyle w:val="Heading2"/>
      </w:pPr>
      <w:bookmarkStart w:id="150" w:name="_Ref91144713"/>
      <w:bookmarkStart w:id="151" w:name="_Ref91144772"/>
      <w:bookmarkStart w:id="152" w:name="_Ref91146079"/>
      <w:r>
        <w:t xml:space="preserve"> </w:t>
      </w:r>
      <w:bookmarkStart w:id="153" w:name="_Ref110328298"/>
      <w:bookmarkStart w:id="154" w:name="_Toc157781228"/>
      <w:r w:rsidR="002C2357">
        <w:t>Membrane Curvature and Thickness</w:t>
      </w:r>
      <w:bookmarkEnd w:id="150"/>
      <w:bookmarkEnd w:id="151"/>
      <w:bookmarkEnd w:id="152"/>
      <w:bookmarkEnd w:id="153"/>
      <w:bookmarkEnd w:id="154"/>
    </w:p>
    <w:p w14:paraId="311D2133" w14:textId="125A3829" w:rsidR="002C2357" w:rsidRDefault="00E541FC" w:rsidP="00AD1ECE">
      <w:pPr>
        <w:pStyle w:val="ListParagraph"/>
        <w:ind w:left="0"/>
        <w:jc w:val="both"/>
      </w:pPr>
      <w:r>
        <w:t>Observables</w:t>
      </w:r>
      <w:r w:rsidR="002C2357">
        <w:t xml:space="preserve"> like the membrane thickness and curvature are often affected by the presence of an embedded protein</w:t>
      </w:r>
      <w:r>
        <w:t xml:space="preserve"> and can even affect its stability. For this reason, these</w:t>
      </w:r>
      <w:r w:rsidR="00D35A9E">
        <w:t xml:space="preserve"> properties are often characterized </w:t>
      </w:r>
      <w:r w:rsidR="00793558">
        <w:t>early in the</w:t>
      </w:r>
      <w:r w:rsidR="00D35A9E">
        <w:t xml:space="preserve"> analysis phase of a research project. With MOSAICS tools</w:t>
      </w:r>
      <w:r w:rsidR="003F2543">
        <w:t>,</w:t>
      </w:r>
      <w:r w:rsidR="00D35A9E">
        <w:t xml:space="preserve"> there are </w:t>
      </w:r>
      <w:r w:rsidR="003F2543">
        <w:t>two</w:t>
      </w:r>
      <w:r w:rsidR="00D35A9E">
        <w:t xml:space="preserve"> programs used to characterize the bilayer thickness. Th</w:t>
      </w:r>
      <w:r w:rsidR="00793558">
        <w:t>ese</w:t>
      </w:r>
      <w:r w:rsidR="00D35A9E">
        <w:t xml:space="preserve"> </w:t>
      </w:r>
      <w:r w:rsidR="00793558">
        <w:t xml:space="preserve">include the programs </w:t>
      </w:r>
      <w:r w:rsidR="00D35A9E">
        <w:t>Z Coord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D35A9E">
        <w:t xml:space="preserve"> and Membrane Thickness</w:t>
      </w:r>
      <w:r w:rsidR="00250A7D">
        <w:fldChar w:fldCharType="begin"/>
      </w:r>
      <w:r w:rsidR="00250A7D">
        <w:instrText xml:space="preserve"> XE "</w:instrText>
      </w:r>
      <w:r w:rsidR="00250A7D" w:rsidRPr="00544A55">
        <w:instrText>Membrane Thickness</w:instrText>
      </w:r>
      <w:r w:rsidR="00250A7D">
        <w:instrText xml:space="preserve">" </w:instrText>
      </w:r>
      <w:r w:rsidR="00250A7D">
        <w:fldChar w:fldCharType="end"/>
      </w:r>
      <w:r w:rsidR="00D35A9E">
        <w:t xml:space="preserve">. </w:t>
      </w:r>
      <w:r w:rsidR="00793558">
        <w:t>One of the benefits of using Membrane Thickness</w:t>
      </w:r>
      <w:r w:rsidR="00250A7D">
        <w:fldChar w:fldCharType="begin"/>
      </w:r>
      <w:r w:rsidR="00250A7D">
        <w:instrText xml:space="preserve"> XE "</w:instrText>
      </w:r>
      <w:r w:rsidR="00250A7D" w:rsidRPr="00902AEF">
        <w:instrText>Membrane Thickness</w:instrText>
      </w:r>
      <w:r w:rsidR="00250A7D">
        <w:instrText xml:space="preserve">" </w:instrText>
      </w:r>
      <w:r w:rsidR="00250A7D">
        <w:fldChar w:fldCharType="end"/>
      </w:r>
      <w:r w:rsidR="00793558">
        <w:t xml:space="preserve"> is that individual </w:t>
      </w:r>
      <w:r w:rsidR="00D97264">
        <w:t xml:space="preserve">thickness </w:t>
      </w:r>
      <w:r w:rsidR="00793558">
        <w:t>measurements are made</w:t>
      </w:r>
      <w:r w:rsidR="003F2543">
        <w:t>,</w:t>
      </w:r>
      <w:r w:rsidR="00793558">
        <w:t xml:space="preserve"> thus making it possible to create a free energy profile for compressing a pair of lipids.  On the other hand, Z Coord</w:t>
      </w:r>
      <w:r w:rsidR="0078746D">
        <w:fldChar w:fldCharType="begin"/>
      </w:r>
      <w:r w:rsidR="0078746D">
        <w:instrText xml:space="preserve"> XE "</w:instrText>
      </w:r>
      <w:r w:rsidR="0078746D" w:rsidRPr="0041118A">
        <w:instrText>Z Coord</w:instrText>
      </w:r>
      <w:r w:rsidR="0078746D">
        <w:instrText xml:space="preserve">" </w:instrText>
      </w:r>
      <w:r w:rsidR="0078746D">
        <w:fldChar w:fldCharType="end"/>
      </w:r>
      <w:r w:rsidR="00793558">
        <w:t xml:space="preserve"> can also be used to extract a profile of the membrane curvature. </w:t>
      </w:r>
      <w:r w:rsidR="001F0EFB">
        <w:t>Thus</w:t>
      </w:r>
      <w:r w:rsidR="00834D0C">
        <w:t>,</w:t>
      </w:r>
      <w:r w:rsidR="00793558">
        <w:t xml:space="preserve"> each program has</w:t>
      </w:r>
      <w:r w:rsidR="00834D0C">
        <w:t xml:space="preserve"> a unique set of capabilities. In the remainder of this section, we examine each </w:t>
      </w:r>
      <w:r w:rsidR="00793558">
        <w:t xml:space="preserve">of these programs in greater detail.   </w:t>
      </w:r>
      <w:r w:rsidR="00D35A9E">
        <w:t xml:space="preserve"> </w:t>
      </w:r>
      <w:r>
        <w:t xml:space="preserve">  </w:t>
      </w:r>
    </w:p>
    <w:p w14:paraId="46F602D4" w14:textId="10034E90" w:rsidR="002C3D17" w:rsidRDefault="002C3D17" w:rsidP="00C21BA0">
      <w:pPr>
        <w:pStyle w:val="ListParagraph"/>
        <w:spacing w:after="200"/>
        <w:ind w:left="0" w:firstLine="720"/>
        <w:contextualSpacing w:val="0"/>
        <w:jc w:val="both"/>
      </w:pPr>
      <w:r>
        <w:t>Z</w:t>
      </w:r>
      <w:r w:rsidR="001F0EFB">
        <w:t xml:space="preserve"> C</w:t>
      </w:r>
      <w:r>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t xml:space="preserve"> is an analysis </w:t>
      </w:r>
      <w:r w:rsidR="001F0EFB">
        <w:t>tool</w:t>
      </w:r>
      <w:r>
        <w:t xml:space="preserve"> </w:t>
      </w:r>
      <w:r w:rsidR="001F0EFB">
        <w:t>used for computing</w:t>
      </w:r>
      <w:r>
        <w:t xml:space="preserve"> the average z-coordinate for a user</w:t>
      </w:r>
      <w:r w:rsidR="003F2543">
        <w:t>-</w:t>
      </w:r>
      <w:r>
        <w:t>specified group of atoms</w:t>
      </w:r>
      <w:r w:rsidR="001F0EFB">
        <w:t xml:space="preserve">. This data is then </w:t>
      </w:r>
      <w:r w:rsidR="00EE40AE">
        <w:t>projec</w:t>
      </w:r>
      <w:r w:rsidR="001F0EFB">
        <w:t xml:space="preserve">ted onto the </w:t>
      </w:r>
      <w:r w:rsidR="00913B60">
        <w:t>XY</w:t>
      </w:r>
      <w:r w:rsidR="001F0EFB">
        <w:t xml:space="preserve"> plane</w:t>
      </w:r>
      <w:r w:rsidR="003F2543">
        <w:t>,</w:t>
      </w:r>
      <w:r w:rsidR="001F0EFB">
        <w:t xml:space="preserve"> and the time average</w:t>
      </w:r>
      <w:r w:rsidR="003F2543">
        <w:t xml:space="preserve"> is</w:t>
      </w:r>
      <w:r w:rsidR="001F0EFB">
        <w:t xml:space="preserve"> computed. </w:t>
      </w:r>
      <w:r>
        <w:t xml:space="preserve">The program works by selecting atoms </w:t>
      </w:r>
      <w:r w:rsidR="00AA2474">
        <w:t>from</w:t>
      </w:r>
      <w:r>
        <w:t xml:space="preserve"> the </w:t>
      </w:r>
      <w:r w:rsidR="00AA2474">
        <w:t>designated</w:t>
      </w:r>
      <w:r>
        <w:t xml:space="preserve"> </w:t>
      </w:r>
      <w:r w:rsidR="00AA2474">
        <w:t>lipid</w:t>
      </w:r>
      <w:r>
        <w:t xml:space="preserve"> type</w:t>
      </w:r>
      <w:r w:rsidR="00AA2474">
        <w:t>s</w:t>
      </w:r>
      <w:r>
        <w:t xml:space="preserve"> </w:t>
      </w:r>
      <w:r w:rsidR="009605F8">
        <w:t>and adding their z-coordinates to the grid</w:t>
      </w:r>
      <w:r w:rsidR="00AA2474">
        <w:t xml:space="preserve"> around </w:t>
      </w:r>
      <w:r w:rsidR="00D97264">
        <w:t>the</w:t>
      </w:r>
      <w:r w:rsidR="00AA2474">
        <w:t xml:space="preserve"> mapping atom</w:t>
      </w:r>
      <w:r>
        <w:t xml:space="preserve">. </w:t>
      </w:r>
      <w:r w:rsidR="001F0EFB">
        <w:t>U</w:t>
      </w:r>
      <w:r w:rsidR="00AA2474">
        <w:t xml:space="preserve">se </w:t>
      </w:r>
      <w:r w:rsidR="001F0EFB">
        <w:t xml:space="preserve">of </w:t>
      </w:r>
      <w:r w:rsidR="00AA2474">
        <w:t>the program</w:t>
      </w:r>
      <w:r w:rsidR="003F2543">
        <w:t>,</w:t>
      </w:r>
      <w:r w:rsidR="00AA2474">
        <w:t xml:space="preserve"> therefore</w:t>
      </w:r>
      <w:r w:rsidR="003F2543">
        <w:t>,</w:t>
      </w:r>
      <w:r w:rsidR="00AA2474">
        <w:t xml:space="preserve"> requires specifying this information. This is done by feeding Z</w:t>
      </w:r>
      <w:r w:rsidR="002669F7">
        <w:t xml:space="preserve"> C</w:t>
      </w:r>
      <w:r w:rsidR="00AA2474">
        <w:t>oord</w:t>
      </w:r>
      <w:r w:rsidR="0078746D">
        <w:fldChar w:fldCharType="begin"/>
      </w:r>
      <w:r w:rsidR="0078746D">
        <w:instrText xml:space="preserve"> XE "</w:instrText>
      </w:r>
      <w:r w:rsidR="0078746D" w:rsidRPr="008A555E">
        <w:instrText>Z Coord</w:instrText>
      </w:r>
      <w:r w:rsidR="0078746D">
        <w:instrText xml:space="preserve">" </w:instrText>
      </w:r>
      <w:r w:rsidR="0078746D">
        <w:fldChar w:fldCharType="end"/>
      </w:r>
      <w:r w:rsidR="00AA2474">
        <w:t xml:space="preserve"> a</w:t>
      </w:r>
      <w:r w:rsidR="00641A71">
        <w:t xml:space="preserve"> selection </w:t>
      </w:r>
      <w:r w:rsidR="00BF4DE1">
        <w:t xml:space="preserve">card </w:t>
      </w:r>
      <w:r w:rsidR="002669F7">
        <w:t>using</w:t>
      </w:r>
      <w:r w:rsidR="00AA2474">
        <w:t xml:space="preserve"> the -</w:t>
      </w:r>
      <w:r w:rsidR="007D238D">
        <w:t>crd</w:t>
      </w:r>
      <w:r w:rsidR="00AA2474">
        <w:t xml:space="preserve"> tag. </w:t>
      </w:r>
      <w:r>
        <w:t xml:space="preserve">The contents of </w:t>
      </w:r>
      <w:r w:rsidR="00BF4DE1">
        <w:t>this card</w:t>
      </w:r>
      <w:r w:rsidR="00AA2474">
        <w:t xml:space="preserve"> </w:t>
      </w:r>
      <w:r>
        <w:t>could be something like the following</w:t>
      </w:r>
      <w:r w:rsidR="00C21BA0">
        <w:t>:</w:t>
      </w:r>
    </w:p>
    <w:p w14:paraId="4C4D5531" w14:textId="3784AE11" w:rsidR="00D97264" w:rsidRPr="000902AD" w:rsidRDefault="00D97264" w:rsidP="00AD1ECE">
      <w:pPr>
        <w:pStyle w:val="ListParagraph"/>
        <w:ind w:left="0"/>
        <w:jc w:val="both"/>
        <w:rPr>
          <w:b/>
          <w:bCs/>
          <w:color w:val="D8137E"/>
        </w:rPr>
      </w:pPr>
      <w:r w:rsidRPr="000902AD">
        <w:rPr>
          <w:b/>
          <w:bCs/>
          <w:color w:val="D8137E"/>
        </w:rPr>
        <w:t>-</w:t>
      </w:r>
      <w:r w:rsidR="007D238D">
        <w:rPr>
          <w:b/>
          <w:bCs/>
          <w:color w:val="D8137E"/>
        </w:rPr>
        <w:t>crd</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5"/>
        <w:gridCol w:w="551"/>
        <w:gridCol w:w="46"/>
        <w:gridCol w:w="852"/>
        <w:gridCol w:w="46"/>
      </w:tblGrid>
      <w:tr w:rsidR="00D97264" w14:paraId="7D6BF8C6" w14:textId="77777777" w:rsidTr="00E5192F">
        <w:trPr>
          <w:gridAfter w:val="1"/>
          <w:wAfter w:w="46" w:type="dxa"/>
        </w:trPr>
        <w:tc>
          <w:tcPr>
            <w:tcW w:w="905" w:type="dxa"/>
          </w:tcPr>
          <w:p w14:paraId="03D5742E" w14:textId="42CD5DEA" w:rsidR="00D97264" w:rsidRPr="000902AD" w:rsidRDefault="00D97264" w:rsidP="00E5192F">
            <w:pPr>
              <w:pStyle w:val="ListParagraph"/>
              <w:ind w:left="0"/>
              <w:rPr>
                <w:color w:val="0011FF"/>
              </w:rPr>
            </w:pPr>
            <w:r w:rsidRPr="000902AD">
              <w:rPr>
                <w:b/>
                <w:bCs/>
                <w:color w:val="0011FF"/>
              </w:rPr>
              <w:t>#lip_t</w:t>
            </w:r>
          </w:p>
        </w:tc>
        <w:tc>
          <w:tcPr>
            <w:tcW w:w="551" w:type="dxa"/>
          </w:tcPr>
          <w:p w14:paraId="2ED6B273" w14:textId="263DEF55" w:rsidR="00D97264" w:rsidRPr="000902AD" w:rsidRDefault="00D97264" w:rsidP="00E5192F">
            <w:pPr>
              <w:pStyle w:val="ListParagraph"/>
              <w:ind w:left="0"/>
              <w:rPr>
                <w:color w:val="0011FF"/>
              </w:rPr>
            </w:pPr>
            <w:r w:rsidRPr="000902AD">
              <w:rPr>
                <w:b/>
                <w:bCs/>
                <w:color w:val="0011FF"/>
              </w:rPr>
              <w:t>#z</w:t>
            </w:r>
          </w:p>
        </w:tc>
        <w:tc>
          <w:tcPr>
            <w:tcW w:w="898" w:type="dxa"/>
            <w:gridSpan w:val="2"/>
          </w:tcPr>
          <w:p w14:paraId="7D889FEB" w14:textId="3113520B" w:rsidR="00D97264" w:rsidRPr="000902AD" w:rsidRDefault="00D97264" w:rsidP="00E5192F">
            <w:pPr>
              <w:pStyle w:val="ListParagraph"/>
              <w:ind w:left="0"/>
              <w:rPr>
                <w:color w:val="0011FF"/>
              </w:rPr>
            </w:pPr>
            <w:r w:rsidRPr="000902AD">
              <w:rPr>
                <w:b/>
                <w:bCs/>
                <w:color w:val="0011FF"/>
              </w:rPr>
              <w:t>#map</w:t>
            </w:r>
          </w:p>
        </w:tc>
      </w:tr>
      <w:tr w:rsidR="00D97264" w14:paraId="2DAB8EF3" w14:textId="77777777" w:rsidTr="00E5192F">
        <w:tc>
          <w:tcPr>
            <w:tcW w:w="905" w:type="dxa"/>
          </w:tcPr>
          <w:p w14:paraId="3233AE41" w14:textId="5B98AA68" w:rsidR="00D97264" w:rsidRDefault="00D97264" w:rsidP="00E5192F">
            <w:pPr>
              <w:pStyle w:val="ListParagraph"/>
              <w:ind w:left="0"/>
            </w:pPr>
            <w:r w:rsidRPr="006D5980">
              <w:t>POPE</w:t>
            </w:r>
          </w:p>
        </w:tc>
        <w:tc>
          <w:tcPr>
            <w:tcW w:w="597" w:type="dxa"/>
            <w:gridSpan w:val="2"/>
          </w:tcPr>
          <w:p w14:paraId="03B0C3DE" w14:textId="0ACE2DCD" w:rsidR="00D97264" w:rsidRDefault="00D97264" w:rsidP="00E5192F">
            <w:pPr>
              <w:pStyle w:val="ListParagraph"/>
              <w:ind w:left="0"/>
            </w:pPr>
            <w:r w:rsidRPr="006D5980">
              <w:t>GL1</w:t>
            </w:r>
          </w:p>
        </w:tc>
        <w:tc>
          <w:tcPr>
            <w:tcW w:w="898" w:type="dxa"/>
            <w:gridSpan w:val="2"/>
          </w:tcPr>
          <w:p w14:paraId="2F56BD5E" w14:textId="4D3F3262" w:rsidR="00D97264" w:rsidRDefault="00D97264" w:rsidP="00E5192F">
            <w:pPr>
              <w:pStyle w:val="ListParagraph"/>
              <w:ind w:left="0"/>
            </w:pPr>
            <w:r w:rsidRPr="006D5980">
              <w:t>GL1</w:t>
            </w:r>
          </w:p>
        </w:tc>
      </w:tr>
      <w:tr w:rsidR="00D97264" w14:paraId="51E944CD" w14:textId="77777777" w:rsidTr="00E5192F">
        <w:tc>
          <w:tcPr>
            <w:tcW w:w="905" w:type="dxa"/>
          </w:tcPr>
          <w:p w14:paraId="2997C4EA" w14:textId="22BFD908" w:rsidR="00D97264" w:rsidRDefault="00D97264" w:rsidP="00E5192F">
            <w:pPr>
              <w:pStyle w:val="ListParagraph"/>
              <w:ind w:left="0"/>
            </w:pPr>
            <w:r w:rsidRPr="006D5980">
              <w:t>POPE</w:t>
            </w:r>
          </w:p>
        </w:tc>
        <w:tc>
          <w:tcPr>
            <w:tcW w:w="597" w:type="dxa"/>
            <w:gridSpan w:val="2"/>
          </w:tcPr>
          <w:p w14:paraId="3E6A072B" w14:textId="34F5CD4A" w:rsidR="00D97264" w:rsidRDefault="00D97264" w:rsidP="00E5192F">
            <w:pPr>
              <w:pStyle w:val="ListParagraph"/>
              <w:ind w:left="0"/>
            </w:pPr>
            <w:r w:rsidRPr="006D5980">
              <w:t>GL2</w:t>
            </w:r>
          </w:p>
        </w:tc>
        <w:tc>
          <w:tcPr>
            <w:tcW w:w="898" w:type="dxa"/>
            <w:gridSpan w:val="2"/>
          </w:tcPr>
          <w:p w14:paraId="04A1E560" w14:textId="54D1715D" w:rsidR="00D97264" w:rsidRDefault="00D97264" w:rsidP="00E5192F">
            <w:pPr>
              <w:pStyle w:val="ListParagraph"/>
              <w:ind w:left="0"/>
            </w:pPr>
            <w:r w:rsidRPr="006D5980">
              <w:t>GL2</w:t>
            </w:r>
          </w:p>
        </w:tc>
      </w:tr>
      <w:tr w:rsidR="00D97264" w14:paraId="02630A81" w14:textId="77777777" w:rsidTr="00E5192F">
        <w:tc>
          <w:tcPr>
            <w:tcW w:w="905" w:type="dxa"/>
          </w:tcPr>
          <w:p w14:paraId="7D015DC3" w14:textId="01F6E2B1" w:rsidR="00D97264" w:rsidRDefault="00D97264" w:rsidP="00E5192F">
            <w:pPr>
              <w:pStyle w:val="ListParagraph"/>
              <w:ind w:left="0"/>
            </w:pPr>
            <w:r w:rsidRPr="006D5980">
              <w:t>POPG</w:t>
            </w:r>
          </w:p>
        </w:tc>
        <w:tc>
          <w:tcPr>
            <w:tcW w:w="597" w:type="dxa"/>
            <w:gridSpan w:val="2"/>
          </w:tcPr>
          <w:p w14:paraId="3876F442" w14:textId="776354F9" w:rsidR="00D97264" w:rsidRDefault="00D97264" w:rsidP="00E5192F">
            <w:pPr>
              <w:pStyle w:val="ListParagraph"/>
              <w:ind w:left="0"/>
            </w:pPr>
            <w:r w:rsidRPr="006D5980">
              <w:t>GL1</w:t>
            </w:r>
          </w:p>
        </w:tc>
        <w:tc>
          <w:tcPr>
            <w:tcW w:w="898" w:type="dxa"/>
            <w:gridSpan w:val="2"/>
          </w:tcPr>
          <w:p w14:paraId="4685498A" w14:textId="269B0C1F" w:rsidR="00D97264" w:rsidRDefault="00D97264" w:rsidP="00E5192F">
            <w:pPr>
              <w:pStyle w:val="ListParagraph"/>
              <w:ind w:left="0"/>
            </w:pPr>
            <w:r w:rsidRPr="006D5980">
              <w:t>GL1</w:t>
            </w:r>
          </w:p>
        </w:tc>
      </w:tr>
      <w:tr w:rsidR="00D97264" w14:paraId="09C0CA1B" w14:textId="77777777" w:rsidTr="00E5192F">
        <w:tc>
          <w:tcPr>
            <w:tcW w:w="905" w:type="dxa"/>
          </w:tcPr>
          <w:p w14:paraId="2C96A266" w14:textId="38BFC8E6" w:rsidR="00D97264" w:rsidRDefault="00D97264" w:rsidP="00E5192F">
            <w:pPr>
              <w:pStyle w:val="ListParagraph"/>
              <w:ind w:left="0"/>
            </w:pPr>
            <w:r w:rsidRPr="006D5980">
              <w:t>POPG</w:t>
            </w:r>
          </w:p>
        </w:tc>
        <w:tc>
          <w:tcPr>
            <w:tcW w:w="597" w:type="dxa"/>
            <w:gridSpan w:val="2"/>
          </w:tcPr>
          <w:p w14:paraId="29E0EAFD" w14:textId="308AF473" w:rsidR="00D97264" w:rsidRDefault="00D97264" w:rsidP="00E5192F">
            <w:pPr>
              <w:pStyle w:val="ListParagraph"/>
              <w:ind w:left="0"/>
            </w:pPr>
            <w:r w:rsidRPr="006D5980">
              <w:t>GL2</w:t>
            </w:r>
          </w:p>
        </w:tc>
        <w:tc>
          <w:tcPr>
            <w:tcW w:w="898" w:type="dxa"/>
            <w:gridSpan w:val="2"/>
          </w:tcPr>
          <w:p w14:paraId="34A3C4C7" w14:textId="252CCD51" w:rsidR="00D97264" w:rsidRDefault="00D97264" w:rsidP="00E5192F">
            <w:pPr>
              <w:pStyle w:val="ListParagraph"/>
              <w:ind w:left="0"/>
            </w:pPr>
            <w:r w:rsidRPr="006D5980">
              <w:t>GL2</w:t>
            </w:r>
          </w:p>
        </w:tc>
      </w:tr>
    </w:tbl>
    <w:p w14:paraId="229DA193" w14:textId="58091A30" w:rsidR="00D97264" w:rsidRDefault="00E5192F" w:rsidP="00AD1ECE">
      <w:pPr>
        <w:pStyle w:val="ListParagraph"/>
        <w:ind w:left="0"/>
        <w:jc w:val="both"/>
      </w:pPr>
      <w:r>
        <w:br w:type="textWrapping" w:clear="all"/>
      </w:r>
    </w:p>
    <w:p w14:paraId="5DA355AE" w14:textId="57394584" w:rsidR="003817E5" w:rsidRDefault="002C3D17" w:rsidP="003817E5">
      <w:pPr>
        <w:pStyle w:val="ListParagraph"/>
        <w:spacing w:after="200"/>
        <w:ind w:left="0"/>
        <w:contextualSpacing w:val="0"/>
        <w:jc w:val="both"/>
      </w:pPr>
      <w:r>
        <w:t>In the example above</w:t>
      </w:r>
      <w:r w:rsidR="009C552B">
        <w:t xml:space="preserve"> (see </w:t>
      </w:r>
      <w:r w:rsidR="003525D7">
        <w:t xml:space="preserve">also </w:t>
      </w:r>
      <w:r w:rsidR="009C552B" w:rsidRPr="00EE6B65">
        <w:t>examples/membrane_thickness</w:t>
      </w:r>
      <w:r w:rsidR="009C552B">
        <w:t>/popx.crd)</w:t>
      </w:r>
      <w:r w:rsidR="003F2543">
        <w:t>,</w:t>
      </w:r>
      <w:r>
        <w:t xml:space="preserve"> the user has specified </w:t>
      </w:r>
      <w:r w:rsidR="00AA2474">
        <w:t xml:space="preserve">the </w:t>
      </w:r>
      <w:r>
        <w:t>lipid types POPE and POPG with the ester atoms GL1 and GL2 selected</w:t>
      </w:r>
      <w:r w:rsidR="00746D0F">
        <w:t xml:space="preserve"> </w:t>
      </w:r>
      <w:r w:rsidR="005842E3">
        <w:t xml:space="preserve">for </w:t>
      </w:r>
      <w:r w:rsidR="00ED5293">
        <w:t>z</w:t>
      </w:r>
      <w:r w:rsidR="005842E3">
        <w:t>-coordinate measurements. This information is then added to lattice points around the mapping atoms GL1 and GL2</w:t>
      </w:r>
      <w:r w:rsidR="003F2543">
        <w:t>,</w:t>
      </w:r>
      <w:r w:rsidR="005842E3">
        <w:t xml:space="preserve"> respectively. </w:t>
      </w:r>
      <w:r w:rsidR="00913B60">
        <w:t>T</w:t>
      </w:r>
      <w:r w:rsidR="005842E3">
        <w:t xml:space="preserve">he </w:t>
      </w:r>
      <w:r w:rsidR="004A1C40">
        <w:t>selection card</w:t>
      </w:r>
      <w:r w:rsidR="005842E3">
        <w:t>,</w:t>
      </w:r>
      <w:r>
        <w:t xml:space="preserve"> </w:t>
      </w:r>
      <w:r w:rsidR="005842E3">
        <w:t>as structured this way, makes it possible to</w:t>
      </w:r>
      <w:r>
        <w:t xml:space="preserve"> measure the z-coord</w:t>
      </w:r>
      <w:r w:rsidR="005842E3">
        <w:t>inate</w:t>
      </w:r>
      <w:r>
        <w:t xml:space="preserve"> of specific lipids within a complex mixture and probe specific atom types like the tail or head atoms. </w:t>
      </w:r>
      <w:r w:rsidR="005842E3">
        <w:t>In addition to this, Z</w:t>
      </w:r>
      <w:r w:rsidR="002669F7">
        <w:t xml:space="preserve"> C</w:t>
      </w:r>
      <w:r w:rsidR="005842E3">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5842E3">
        <w:t xml:space="preserve"> can be used to compute the membrane thickness. </w:t>
      </w:r>
      <w:r w:rsidR="00371D22">
        <w:t xml:space="preserve">To </w:t>
      </w:r>
      <w:r w:rsidR="005842E3">
        <w:t>do so</w:t>
      </w:r>
      <w:r w:rsidR="003F2543">
        <w:t>,</w:t>
      </w:r>
      <w:r w:rsidR="00371D22">
        <w:t xml:space="preserve"> the user must measure the average z-coordinate for the upper and lower leaflets</w:t>
      </w:r>
      <w:r w:rsidR="003817E5">
        <w:t xml:space="preserve"> as shown below:</w:t>
      </w:r>
      <w:r w:rsidR="00371D22">
        <w:t xml:space="preserve"> </w:t>
      </w:r>
    </w:p>
    <w:p w14:paraId="47E65D4C" w14:textId="2AAE2607" w:rsidR="003817E5" w:rsidRPr="003817E5" w:rsidRDefault="003817E5" w:rsidP="003817E5">
      <w:pPr>
        <w:pStyle w:val="ListParagraph"/>
        <w:spacing w:after="200"/>
        <w:ind w:left="0"/>
        <w:contextualSpacing w:val="0"/>
        <w:jc w:val="both"/>
        <w:rPr>
          <w:i/>
          <w:iCs/>
        </w:rPr>
      </w:pPr>
      <w:r w:rsidRPr="003817E5">
        <w:rPr>
          <w:i/>
          <w:iCs/>
        </w:rPr>
        <w:t>$ mpirun -n 50 zcoord_mpi -traj traj.xtc -ref ref.pdb -crd popx.crd -z upper_z.dat -APS 0.005 -r 0.26 -cutoff 0.4 -leaf 1</w:t>
      </w:r>
    </w:p>
    <w:p w14:paraId="69E2D5A4" w14:textId="22CADEBA" w:rsidR="003817E5" w:rsidRPr="003817E5" w:rsidRDefault="003817E5" w:rsidP="003817E5">
      <w:pPr>
        <w:pStyle w:val="ListParagraph"/>
        <w:spacing w:after="200"/>
        <w:ind w:left="0"/>
        <w:contextualSpacing w:val="0"/>
        <w:jc w:val="both"/>
        <w:rPr>
          <w:i/>
          <w:iCs/>
        </w:rPr>
      </w:pPr>
      <w:r w:rsidRPr="003817E5">
        <w:rPr>
          <w:i/>
          <w:iCs/>
        </w:rPr>
        <w:t xml:space="preserve">$ mpirun -n 50 zcoord_mpi -traj traj.xtc -ref ref.pdb -crd popx.crd -z </w:t>
      </w:r>
      <w:r>
        <w:rPr>
          <w:i/>
          <w:iCs/>
        </w:rPr>
        <w:t>low</w:t>
      </w:r>
      <w:r w:rsidRPr="003817E5">
        <w:rPr>
          <w:i/>
          <w:iCs/>
        </w:rPr>
        <w:t xml:space="preserve">er_z.dat -APS 0.005 -r 0.26 -cutoff 0.4 -leaf </w:t>
      </w:r>
      <w:r>
        <w:rPr>
          <w:i/>
          <w:iCs/>
        </w:rPr>
        <w:t>2</w:t>
      </w:r>
    </w:p>
    <w:p w14:paraId="128F7C7E" w14:textId="688D58AD" w:rsidR="00371D22" w:rsidRDefault="003817E5" w:rsidP="00C21BA0">
      <w:pPr>
        <w:pStyle w:val="ListParagraph"/>
        <w:spacing w:after="200"/>
        <w:ind w:left="0"/>
        <w:contextualSpacing w:val="0"/>
        <w:jc w:val="both"/>
      </w:pPr>
      <w:r>
        <w:t>In the examples provided here, t</w:t>
      </w:r>
      <w:r w:rsidR="00371D22">
        <w:t xml:space="preserve">he </w:t>
      </w:r>
      <w:r>
        <w:t xml:space="preserve">target </w:t>
      </w:r>
      <w:r w:rsidR="00371D22">
        <w:t xml:space="preserve">leaflet </w:t>
      </w:r>
      <w:r>
        <w:t xml:space="preserve">is </w:t>
      </w:r>
      <w:r w:rsidR="00371D22">
        <w:t>selected with the -leaf tag</w:t>
      </w:r>
      <w:r w:rsidR="003F2543">
        <w:t>,</w:t>
      </w:r>
      <w:r>
        <w:t xml:space="preserve"> and the output filename containing the time</w:t>
      </w:r>
      <w:r w:rsidR="003F2543">
        <w:t>-</w:t>
      </w:r>
      <w:r>
        <w:t>averaged z-coordinates is indicated using the -z tag</w:t>
      </w:r>
      <w:r w:rsidR="00371D22">
        <w:t xml:space="preserve">. Once both </w:t>
      </w:r>
      <w:r>
        <w:lastRenderedPageBreak/>
        <w:t xml:space="preserve">leaflets </w:t>
      </w:r>
      <w:r w:rsidR="00371D22">
        <w:t xml:space="preserve">have been </w:t>
      </w:r>
      <w:r>
        <w:t>analyzed</w:t>
      </w:r>
      <w:r w:rsidR="003F2543">
        <w:t>,</w:t>
      </w:r>
      <w:r w:rsidR="00371D22">
        <w:t xml:space="preserve"> the user can use</w:t>
      </w:r>
      <w:r w:rsidR="002669F7">
        <w:t xml:space="preserve"> the MOSAICS tool</w:t>
      </w:r>
      <w:r w:rsidR="00371D22">
        <w:t xml:space="preserve"> </w:t>
      </w:r>
      <w:r w:rsidR="002669F7">
        <w:t>Delta Plot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rsidR="00371D22">
        <w:t xml:space="preserve"> </w:t>
      </w:r>
      <w:r w:rsidR="00EA6AE6">
        <w:t xml:space="preserve">to </w:t>
      </w:r>
      <w:r w:rsidR="00371D22">
        <w:t xml:space="preserve">find the difference between the two </w:t>
      </w:r>
      <w:r>
        <w:t>surfaces</w:t>
      </w:r>
      <w:r w:rsidR="003F2543">
        <w:t>,</w:t>
      </w:r>
      <w:r>
        <w:t xml:space="preserve"> as shown in the following</w:t>
      </w:r>
      <w:r w:rsidR="00E0223F">
        <w:t xml:space="preserve"> example</w:t>
      </w:r>
      <w:r w:rsidR="00C21BA0">
        <w:t>:</w:t>
      </w:r>
    </w:p>
    <w:p w14:paraId="7B1C2CEC" w14:textId="513C4025" w:rsidR="00371D22" w:rsidRPr="00C21BA0" w:rsidRDefault="00C21BA0" w:rsidP="0069414F">
      <w:pPr>
        <w:pStyle w:val="ListParagraph"/>
        <w:spacing w:after="200"/>
        <w:ind w:left="0"/>
        <w:contextualSpacing w:val="0"/>
        <w:jc w:val="both"/>
        <w:rPr>
          <w:i/>
          <w:iCs/>
          <w:color w:val="000000" w:themeColor="text1"/>
        </w:rPr>
      </w:pPr>
      <w:r w:rsidRPr="00C21BA0">
        <w:rPr>
          <w:i/>
          <w:iCs/>
          <w:color w:val="000000" w:themeColor="text1"/>
        </w:rPr>
        <w:t xml:space="preserve">$ </w:t>
      </w:r>
      <w:r w:rsidR="00371D22" w:rsidRPr="00A832D9">
        <w:rPr>
          <w:i/>
          <w:iCs/>
          <w:color w:val="000000" w:themeColor="text1"/>
        </w:rPr>
        <w:t>delta_plot -d2 upper_z.dat -d1 lower_z.dat -o</w:t>
      </w:r>
      <w:r w:rsidR="003817E5" w:rsidRPr="00A832D9">
        <w:rPr>
          <w:i/>
          <w:iCs/>
          <w:color w:val="000000" w:themeColor="text1"/>
        </w:rPr>
        <w:t xml:space="preserve"> </w:t>
      </w:r>
      <w:r w:rsidR="00371D22" w:rsidRPr="00A832D9">
        <w:rPr>
          <w:i/>
          <w:iCs/>
          <w:color w:val="000000" w:themeColor="text1"/>
        </w:rPr>
        <w:t>delta_z.dat</w:t>
      </w:r>
      <w:r w:rsidR="00A832D9" w:rsidRPr="00A832D9">
        <w:rPr>
          <w:i/>
          <w:iCs/>
          <w:color w:val="000000" w:themeColor="text1"/>
        </w:rPr>
        <w:t xml:space="preserve"> -odf 0</w:t>
      </w:r>
    </w:p>
    <w:p w14:paraId="2E31891B" w14:textId="118FC1D6" w:rsidR="00E0223F" w:rsidRDefault="002669F7" w:rsidP="0069414F">
      <w:pPr>
        <w:pStyle w:val="ListParagraph"/>
        <w:spacing w:after="200"/>
        <w:ind w:left="0"/>
        <w:contextualSpacing w:val="0"/>
        <w:jc w:val="both"/>
      </w:pPr>
      <w:r>
        <w:t>Similarly</w:t>
      </w:r>
      <w:r w:rsidR="00E0223F">
        <w:t xml:space="preserve">, the user can find the midplane between the upper and lower leaflets using </w:t>
      </w:r>
      <w:r>
        <w:t xml:space="preserve">the MOSAICS tool </w:t>
      </w:r>
      <w:r w:rsidR="00E0223F">
        <w:t>Midplane</w:t>
      </w:r>
      <w:r w:rsidR="00250A7D">
        <w:fldChar w:fldCharType="begin"/>
      </w:r>
      <w:r w:rsidR="00250A7D">
        <w:instrText xml:space="preserve"> XE "</w:instrText>
      </w:r>
      <w:r w:rsidR="00250A7D" w:rsidRPr="00E34380">
        <w:instrText>Midplane</w:instrText>
      </w:r>
      <w:r w:rsidR="00250A7D">
        <w:instrText xml:space="preserve">" </w:instrText>
      </w:r>
      <w:r w:rsidR="00250A7D">
        <w:fldChar w:fldCharType="end"/>
      </w:r>
      <w:r w:rsidR="00E0223F">
        <w:t>. Midplane</w:t>
      </w:r>
      <w:r w:rsidR="00250A7D">
        <w:fldChar w:fldCharType="begin"/>
      </w:r>
      <w:r w:rsidR="00250A7D">
        <w:instrText xml:space="preserve"> XE "</w:instrText>
      </w:r>
      <w:r w:rsidR="00250A7D" w:rsidRPr="00E47125">
        <w:instrText>Midplane</w:instrText>
      </w:r>
      <w:r w:rsidR="00250A7D">
        <w:instrText xml:space="preserve">" </w:instrText>
      </w:r>
      <w:r w:rsidR="00250A7D">
        <w:fldChar w:fldCharType="end"/>
      </w:r>
      <w:r w:rsidR="00E0223F">
        <w:t xml:space="preserve"> works the same way as </w:t>
      </w:r>
      <w:r>
        <w:t>D</w:t>
      </w:r>
      <w:r w:rsidR="00E0223F">
        <w:t xml:space="preserve">elta </w:t>
      </w:r>
      <w:r>
        <w:t>P</w:t>
      </w:r>
      <w:r w:rsidR="00E0223F">
        <w:t>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rsidR="003F2543">
        <w:t>,</w:t>
      </w:r>
      <w:r w:rsidR="00E0223F">
        <w:t xml:space="preserve"> but instead of taking the difference</w:t>
      </w:r>
      <w:r w:rsidR="00913B60">
        <w:t>,</w:t>
      </w:r>
      <w:r w:rsidR="00E0223F">
        <w:t xml:space="preserve"> an average of the leaflet z-coord</w:t>
      </w:r>
      <w:r w:rsidR="00913B60">
        <w:t>inate</w:t>
      </w:r>
      <w:r w:rsidR="00E0223F">
        <w:t xml:space="preserve">s </w:t>
      </w:r>
      <w:r w:rsidR="00913B60">
        <w:t>is</w:t>
      </w:r>
      <w:r w:rsidR="00E0223F">
        <w:t xml:space="preserve"> computed. An example is given below. </w:t>
      </w:r>
    </w:p>
    <w:p w14:paraId="020DB814" w14:textId="75C74DAA" w:rsidR="00E0223F" w:rsidRPr="00C21BA0" w:rsidRDefault="00C21BA0" w:rsidP="00C21BA0">
      <w:pPr>
        <w:pStyle w:val="ListParagraph"/>
        <w:spacing w:after="200"/>
        <w:ind w:left="0"/>
        <w:contextualSpacing w:val="0"/>
        <w:jc w:val="both"/>
        <w:rPr>
          <w:i/>
          <w:iCs/>
          <w:color w:val="000000" w:themeColor="text1"/>
        </w:rPr>
      </w:pPr>
      <w:r w:rsidRPr="00C21BA0">
        <w:rPr>
          <w:i/>
          <w:iCs/>
          <w:color w:val="000000" w:themeColor="text1"/>
        </w:rPr>
        <w:t xml:space="preserve">$ </w:t>
      </w:r>
      <w:r w:rsidR="00ED5E05" w:rsidRPr="00C21BA0">
        <w:rPr>
          <w:i/>
          <w:iCs/>
          <w:color w:val="000000" w:themeColor="text1"/>
        </w:rPr>
        <w:t>m</w:t>
      </w:r>
      <w:r w:rsidR="00E0223F" w:rsidRPr="00C21BA0">
        <w:rPr>
          <w:i/>
          <w:iCs/>
          <w:color w:val="000000" w:themeColor="text1"/>
        </w:rPr>
        <w:t>idplane -d1 upper_z.dat -d2 lower_z.dat -o midplane.dat -odf 0</w:t>
      </w:r>
    </w:p>
    <w:p w14:paraId="644EAF17" w14:textId="050A91E4" w:rsidR="00F353BC" w:rsidRDefault="002E13FE" w:rsidP="00C21BA0">
      <w:pPr>
        <w:pStyle w:val="ListParagraph"/>
        <w:spacing w:after="200"/>
        <w:ind w:left="0"/>
        <w:contextualSpacing w:val="0"/>
        <w:jc w:val="both"/>
      </w:pPr>
      <w:r>
        <w:t xml:space="preserve">For both </w:t>
      </w:r>
      <w:r w:rsidR="002669F7">
        <w:t>D</w:t>
      </w:r>
      <w:r>
        <w:t>elta Plot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t xml:space="preserve"> and Midplane</w:t>
      </w:r>
      <w:r w:rsidR="00913B60">
        <w:t>,</w:t>
      </w:r>
      <w:r w:rsidR="00250A7D">
        <w:fldChar w:fldCharType="begin"/>
      </w:r>
      <w:r w:rsidR="00250A7D">
        <w:instrText xml:space="preserve"> XE "</w:instrText>
      </w:r>
      <w:r w:rsidR="00250A7D" w:rsidRPr="00E34380">
        <w:instrText>Midplane</w:instrText>
      </w:r>
      <w:r w:rsidR="00250A7D">
        <w:instrText xml:space="preserve">" </w:instrText>
      </w:r>
      <w:r w:rsidR="00250A7D">
        <w:fldChar w:fldCharType="end"/>
      </w:r>
      <w:r>
        <w:t xml:space="preserve"> grid points are excluded where one of the leaflets has no data (NaN). </w:t>
      </w:r>
      <w:r w:rsidR="00371D22">
        <w:t xml:space="preserve">An example of the output from </w:t>
      </w:r>
      <w:r w:rsidR="002669F7">
        <w:t>Z C</w:t>
      </w:r>
      <w:r w:rsidR="00371D22">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E0223F">
        <w:t xml:space="preserve">, </w:t>
      </w:r>
      <w:r w:rsidR="002669F7">
        <w:t>D</w:t>
      </w:r>
      <w:r w:rsidR="003F26A4">
        <w:t>elta</w:t>
      </w:r>
      <w:r w:rsidR="002669F7">
        <w:t xml:space="preserve"> P</w:t>
      </w:r>
      <w:r w:rsidR="003F26A4">
        <w:t>lot</w:t>
      </w:r>
      <w:r w:rsidR="00C1732A">
        <w:fldChar w:fldCharType="begin"/>
      </w:r>
      <w:r w:rsidR="00C1732A">
        <w:instrText xml:space="preserve"> XE "</w:instrText>
      </w:r>
      <w:r w:rsidR="00C1732A" w:rsidRPr="009347A4">
        <w:instrText>Delta Plot</w:instrText>
      </w:r>
      <w:r w:rsidR="00C1732A">
        <w:instrText xml:space="preserve">" </w:instrText>
      </w:r>
      <w:r w:rsidR="00C1732A">
        <w:fldChar w:fldCharType="end"/>
      </w:r>
      <w:r w:rsidR="003F2543">
        <w:t>,</w:t>
      </w:r>
      <w:r w:rsidR="00E0223F">
        <w:t xml:space="preserve"> and </w:t>
      </w:r>
      <w:r w:rsidR="002669F7">
        <w:t>M</w:t>
      </w:r>
      <w:r w:rsidR="00E0223F">
        <w:t>idplane</w:t>
      </w:r>
      <w:r w:rsidR="00250A7D">
        <w:fldChar w:fldCharType="begin"/>
      </w:r>
      <w:r w:rsidR="00250A7D">
        <w:instrText xml:space="preserve"> XE "</w:instrText>
      </w:r>
      <w:r w:rsidR="00250A7D" w:rsidRPr="00301AAD">
        <w:instrText>Midplane</w:instrText>
      </w:r>
      <w:r w:rsidR="00250A7D">
        <w:instrText xml:space="preserve">" </w:instrText>
      </w:r>
      <w:r w:rsidR="00250A7D">
        <w:fldChar w:fldCharType="end"/>
      </w:r>
      <w:r w:rsidR="003F26A4">
        <w:t xml:space="preserve"> </w:t>
      </w:r>
      <w:r w:rsidR="00371D22">
        <w:t xml:space="preserve">is given in </w:t>
      </w:r>
      <w:r w:rsidR="00FB0C11">
        <w:fldChar w:fldCharType="begin"/>
      </w:r>
      <w:r w:rsidR="00FB0C11">
        <w:instrText xml:space="preserve"> REF _Ref42083705 \h </w:instrText>
      </w:r>
      <w:r w:rsidR="00FB0C11">
        <w:fldChar w:fldCharType="separate"/>
      </w:r>
      <w:r w:rsidR="00895D4D">
        <w:t xml:space="preserve">Figure </w:t>
      </w:r>
      <w:r w:rsidR="00895D4D">
        <w:rPr>
          <w:noProof/>
        </w:rPr>
        <w:t>3</w:t>
      </w:r>
      <w:r w:rsidR="00895D4D">
        <w:noBreakHyphen/>
      </w:r>
      <w:r w:rsidR="00895D4D">
        <w:rPr>
          <w:noProof/>
        </w:rPr>
        <w:t>1</w:t>
      </w:r>
      <w:r w:rsidR="00FB0C11">
        <w:fldChar w:fldCharType="end"/>
      </w:r>
      <w:r w:rsidR="00371D22">
        <w:t>.</w:t>
      </w:r>
    </w:p>
    <w:p w14:paraId="5A23F5B6" w14:textId="77777777" w:rsidR="00412BC2" w:rsidRDefault="00F353BC" w:rsidP="00412BC2">
      <w:pPr>
        <w:pStyle w:val="ListParagraph"/>
        <w:keepNext/>
        <w:ind w:left="0"/>
        <w:jc w:val="center"/>
      </w:pPr>
      <w:r>
        <w:rPr>
          <w:noProof/>
        </w:rPr>
        <w:drawing>
          <wp:inline distT="0" distB="0" distL="0" distR="0" wp14:anchorId="412F33E1" wp14:editId="24E0895E">
            <wp:extent cx="5628279" cy="15187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28279" cy="1518742"/>
                    </a:xfrm>
                    <a:prstGeom prst="rect">
                      <a:avLst/>
                    </a:prstGeom>
                  </pic:spPr>
                </pic:pic>
              </a:graphicData>
            </a:graphic>
          </wp:inline>
        </w:drawing>
      </w:r>
    </w:p>
    <w:p w14:paraId="1598C62D" w14:textId="338C73AF" w:rsidR="00E0223F" w:rsidRDefault="00412BC2" w:rsidP="00C21BA0">
      <w:pPr>
        <w:pStyle w:val="Caption"/>
        <w:jc w:val="both"/>
      </w:pPr>
      <w:bookmarkStart w:id="155" w:name="_Ref42083705"/>
      <w:r>
        <w:t xml:space="preserve">Figure </w:t>
      </w:r>
      <w:fldSimple w:instr=" STYLEREF 1 \s ">
        <w:r w:rsidR="00895D4D">
          <w:rPr>
            <w:noProof/>
          </w:rPr>
          <w:t>3</w:t>
        </w:r>
      </w:fldSimple>
      <w:r w:rsidR="007D7998">
        <w:noBreakHyphen/>
      </w:r>
      <w:fldSimple w:instr=" SEQ Figure \* ARABIC \s 1 ">
        <w:r w:rsidR="00895D4D">
          <w:rPr>
            <w:noProof/>
          </w:rPr>
          <w:t>1</w:t>
        </w:r>
      </w:fldSimple>
      <w:bookmarkEnd w:id="155"/>
      <w:r>
        <w:t xml:space="preserve"> </w:t>
      </w:r>
      <w:r w:rsidRPr="001A7953">
        <w:t>The average z-coordinate for the upper leaflet (</w:t>
      </w:r>
      <w:r w:rsidR="00F71438">
        <w:t xml:space="preserve">far </w:t>
      </w:r>
      <w:r w:rsidRPr="001A7953">
        <w:t>left panel) and lower leaflet (middle</w:t>
      </w:r>
      <w:r w:rsidR="00F71438">
        <w:t xml:space="preserve"> left</w:t>
      </w:r>
      <w:r w:rsidRPr="001A7953">
        <w:t xml:space="preserve"> panel). </w:t>
      </w:r>
      <w:r w:rsidR="00F71438">
        <w:t xml:space="preserve">The middle right panel shows the midplane between the upper and lower leaflets. </w:t>
      </w:r>
      <w:r w:rsidRPr="001A7953">
        <w:t xml:space="preserve">The </w:t>
      </w:r>
      <w:r w:rsidR="00EA6BD7">
        <w:t>far-right</w:t>
      </w:r>
      <w:r w:rsidRPr="001A7953">
        <w:t xml:space="preserve"> panel shows the membrane </w:t>
      </w:r>
      <w:r w:rsidR="00EA6BD7" w:rsidRPr="001A7953">
        <w:t>thickness</w:t>
      </w:r>
      <w:r w:rsidR="00EA6BD7">
        <w:t>.</w:t>
      </w:r>
      <w:r w:rsidRPr="001A7953">
        <w:t xml:space="preserve"> Z-coordinates were measured for the ester atoms in a POPE/POPG bilayer.</w:t>
      </w:r>
      <w:r w:rsidR="0014377F">
        <w:t xml:space="preserve"> Units for the x/y axis are grid points and nm for the color bars.</w:t>
      </w:r>
    </w:p>
    <w:p w14:paraId="09B9C7C2" w14:textId="4E3CD596" w:rsidR="009D2C06" w:rsidRDefault="000902AD" w:rsidP="00731865">
      <w:pPr>
        <w:spacing w:after="200"/>
        <w:ind w:firstLine="720"/>
        <w:jc w:val="both"/>
      </w:pPr>
      <w:r>
        <w:t>Like</w:t>
      </w:r>
      <w:r w:rsidR="00ED5293">
        <w:t xml:space="preserve"> Z Coord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ED5293">
        <w:t xml:space="preserve">, </w:t>
      </w:r>
      <w:r w:rsidR="009F7E6F">
        <w:t>Membrane Thickness</w:t>
      </w:r>
      <w:r w:rsidR="00250A7D">
        <w:fldChar w:fldCharType="begin"/>
      </w:r>
      <w:r w:rsidR="00250A7D">
        <w:instrText xml:space="preserve"> XE "</w:instrText>
      </w:r>
      <w:r w:rsidR="00250A7D" w:rsidRPr="00FE0195">
        <w:instrText>Membrane Thickness</w:instrText>
      </w:r>
      <w:r w:rsidR="00250A7D">
        <w:instrText xml:space="preserve">" </w:instrText>
      </w:r>
      <w:r w:rsidR="00250A7D">
        <w:fldChar w:fldCharType="end"/>
      </w:r>
      <w:r w:rsidR="009F7E6F">
        <w:t xml:space="preserve"> is an analysis </w:t>
      </w:r>
      <w:r w:rsidR="00ED5293">
        <w:t>tool</w:t>
      </w:r>
      <w:r w:rsidR="009F7E6F">
        <w:t xml:space="preserve"> designed to probe the membrane thickness </w:t>
      </w:r>
      <w:r w:rsidR="00ED5293">
        <w:t>with</w:t>
      </w:r>
      <w:r w:rsidR="009F7E6F">
        <w:t>in a membrane simulation</w:t>
      </w:r>
      <w:r w:rsidR="0038660D">
        <w:t xml:space="preserve"> and project this information onto the </w:t>
      </w:r>
      <w:r w:rsidR="00BA5199">
        <w:t>XY</w:t>
      </w:r>
      <w:r w:rsidR="0038660D">
        <w:t xml:space="preserve"> plane</w:t>
      </w:r>
      <w:r w:rsidR="009F7E6F">
        <w:t xml:space="preserve">. The program works by measuring the instantaneous </w:t>
      </w:r>
      <w:r w:rsidR="00F0556B">
        <w:t xml:space="preserve">bilayer </w:t>
      </w:r>
      <w:r w:rsidR="009F7E6F">
        <w:t xml:space="preserve">thickness </w:t>
      </w:r>
      <w:r w:rsidR="00F0556B">
        <w:t>for individual lipid pairs</w:t>
      </w:r>
      <w:r w:rsidR="009F7E6F">
        <w:t>. This is done for every frame of the trajectory as follows. First, Membrane Thickness</w:t>
      </w:r>
      <w:r w:rsidR="00250A7D">
        <w:fldChar w:fldCharType="begin"/>
      </w:r>
      <w:r w:rsidR="00250A7D">
        <w:instrText xml:space="preserve"> XE "</w:instrText>
      </w:r>
      <w:r w:rsidR="00250A7D" w:rsidRPr="00A76BBF">
        <w:instrText>Membrane Thickness</w:instrText>
      </w:r>
      <w:r w:rsidR="00250A7D">
        <w:instrText xml:space="preserve">" </w:instrText>
      </w:r>
      <w:r w:rsidR="00250A7D">
        <w:fldChar w:fldCharType="end"/>
      </w:r>
      <w:r w:rsidR="009F7E6F">
        <w:t xml:space="preserve"> looks for lipids of a </w:t>
      </w:r>
      <w:r w:rsidR="00745B68">
        <w:t>given</w:t>
      </w:r>
      <w:r w:rsidR="009F7E6F">
        <w:t xml:space="preserve"> type in the target leaflet. </w:t>
      </w:r>
      <w:r w:rsidR="00BA5199">
        <w:t>Once identified, a group of atoms is selected from the lipid</w:t>
      </w:r>
      <w:r w:rsidR="00CA3155">
        <w:t>,</w:t>
      </w:r>
      <w:r w:rsidR="00BA5199">
        <w:t xml:space="preserve"> and </w:t>
      </w:r>
      <w:r w:rsidR="001E42BA">
        <w:t>the</w:t>
      </w:r>
      <w:r w:rsidR="00BA5199">
        <w:t xml:space="preserve"> geometric center </w:t>
      </w:r>
      <w:r w:rsidR="00FD647A">
        <w:t xml:space="preserve">(equation 1.3) </w:t>
      </w:r>
      <w:r w:rsidR="00BA5199">
        <w:t xml:space="preserve">is calculated. </w:t>
      </w:r>
      <w:r w:rsidR="001E42BA">
        <w:t>This process is then repeated for the opposing leaflet such that the target lipids are again selected, and a geometric center</w:t>
      </w:r>
      <w:r w:rsidR="00CA3155">
        <w:t xml:space="preserve"> is</w:t>
      </w:r>
      <w:r w:rsidR="001E42BA">
        <w:t xml:space="preserve"> computed</w:t>
      </w:r>
      <w:r w:rsidR="007B1FC2">
        <w:t xml:space="preserve"> for each</w:t>
      </w:r>
      <w:r w:rsidR="001E42BA">
        <w:t>. The distance in XY is then measured between the target leaflet</w:t>
      </w:r>
      <w:r w:rsidR="007B1FC2">
        <w:t xml:space="preserve"> lipid center</w:t>
      </w:r>
      <w:r w:rsidR="001E42BA">
        <w:t xml:space="preserve"> and the centers in the opposing leaflet. Membrane Thickness </w:t>
      </w:r>
      <w:r w:rsidR="007B1FC2">
        <w:t>looks for the opposing lipid with the shortest distance in XY while requiring this distance be less than a user</w:t>
      </w:r>
      <w:r w:rsidR="00CA3155">
        <w:t>-</w:t>
      </w:r>
      <w:r w:rsidR="007B1FC2">
        <w:t xml:space="preserve">specified cutoff (-xy). If such a pair is identified, then the distance in the z-direction is measured and stamped to the grid around the mapping atoms of the target leaflet lipid. </w:t>
      </w:r>
      <w:r w:rsidR="00FE40CD">
        <w:t>To use the program, the u</w:t>
      </w:r>
      <w:r w:rsidR="007B1FC2">
        <w:t>se</w:t>
      </w:r>
      <w:r w:rsidR="00FE40CD">
        <w:t>r must</w:t>
      </w:r>
      <w:r w:rsidR="007B1FC2">
        <w:t xml:space="preserve"> specif</w:t>
      </w:r>
      <w:r w:rsidR="00FE40CD">
        <w:t>y</w:t>
      </w:r>
      <w:r w:rsidR="007B1FC2">
        <w:t xml:space="preserve"> the target lipids as well as the atoms used for geometric center calculations. This information is provided using a network of </w:t>
      </w:r>
      <w:r w:rsidR="00205B95">
        <w:t>selection cards</w:t>
      </w:r>
      <w:r w:rsidR="007B1FC2">
        <w:t xml:space="preserve"> </w:t>
      </w:r>
      <w:r w:rsidR="00745B68">
        <w:t xml:space="preserve">as </w:t>
      </w:r>
      <w:r w:rsidR="007B1FC2">
        <w:t>specified with the -</w:t>
      </w:r>
      <w:r w:rsidR="007D238D">
        <w:t>crd</w:t>
      </w:r>
      <w:r w:rsidR="007B1FC2">
        <w:t xml:space="preserve"> tag</w:t>
      </w:r>
      <w:r w:rsidR="003525D7">
        <w:t>.</w:t>
      </w:r>
      <w:r w:rsidR="00745B68">
        <w:t xml:space="preserve"> </w:t>
      </w:r>
      <w:r w:rsidR="003525D7">
        <w:t xml:space="preserve">An example is given in </w:t>
      </w:r>
      <w:r w:rsidR="00745B68">
        <w:fldChar w:fldCharType="begin"/>
      </w:r>
      <w:r w:rsidR="00745B68">
        <w:instrText xml:space="preserve"> REF _Ref104195433 \h </w:instrText>
      </w:r>
      <w:r w:rsidR="00745B68">
        <w:fldChar w:fldCharType="separate"/>
      </w:r>
      <w:r w:rsidR="00895D4D">
        <w:t xml:space="preserve">Figure </w:t>
      </w:r>
      <w:r w:rsidR="00895D4D">
        <w:rPr>
          <w:noProof/>
        </w:rPr>
        <w:t>3</w:t>
      </w:r>
      <w:r w:rsidR="00895D4D">
        <w:noBreakHyphen/>
      </w:r>
      <w:r w:rsidR="00895D4D">
        <w:rPr>
          <w:noProof/>
        </w:rPr>
        <w:t>2</w:t>
      </w:r>
      <w:r w:rsidR="00745B68">
        <w:fldChar w:fldCharType="end"/>
      </w:r>
      <w:r w:rsidR="003525D7">
        <w:t xml:space="preserve"> (see also </w:t>
      </w:r>
      <w:r w:rsidR="003525D7" w:rsidRPr="00EE6B65">
        <w:t>examples/membrane_thickness</w:t>
      </w:r>
      <w:r w:rsidR="003525D7">
        <w:t xml:space="preserve">/podl.crd and </w:t>
      </w:r>
      <w:r w:rsidR="003525D7" w:rsidRPr="00EE6B65">
        <w:t>examples/membrane_thickness</w:t>
      </w:r>
      <w:r w:rsidR="003525D7">
        <w:t>/gl_12.crd)</w:t>
      </w:r>
      <w:r w:rsidR="007B1FC2">
        <w:t xml:space="preserve">. </w:t>
      </w:r>
    </w:p>
    <w:p w14:paraId="259C9CC7" w14:textId="77777777" w:rsidR="00745B68" w:rsidRDefault="009D2C06" w:rsidP="00745B68">
      <w:pPr>
        <w:keepNext/>
        <w:jc w:val="both"/>
      </w:pPr>
      <w:r>
        <w:rPr>
          <w:noProof/>
        </w:rPr>
        <w:lastRenderedPageBreak/>
        <w:drawing>
          <wp:inline distT="0" distB="0" distL="0" distR="0" wp14:anchorId="7CDC08EC" wp14:editId="39C78CD8">
            <wp:extent cx="5943332" cy="1070610"/>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332" cy="1070610"/>
                    </a:xfrm>
                    <a:prstGeom prst="rect">
                      <a:avLst/>
                    </a:prstGeom>
                  </pic:spPr>
                </pic:pic>
              </a:graphicData>
            </a:graphic>
          </wp:inline>
        </w:drawing>
      </w:r>
    </w:p>
    <w:p w14:paraId="6053638F" w14:textId="6CC8A19E" w:rsidR="006D4551" w:rsidRDefault="00745B68" w:rsidP="009D2C06">
      <w:pPr>
        <w:pStyle w:val="Caption"/>
        <w:jc w:val="both"/>
      </w:pPr>
      <w:bookmarkStart w:id="156" w:name="_Ref104195433"/>
      <w:r>
        <w:t xml:space="preserve">Figure </w:t>
      </w:r>
      <w:fldSimple w:instr=" STYLEREF 1 \s ">
        <w:r w:rsidR="00895D4D">
          <w:rPr>
            <w:noProof/>
          </w:rPr>
          <w:t>3</w:t>
        </w:r>
      </w:fldSimple>
      <w:r w:rsidR="007D7998">
        <w:noBreakHyphen/>
      </w:r>
      <w:fldSimple w:instr=" SEQ Figure \* ARABIC \s 1 ">
        <w:r w:rsidR="00895D4D">
          <w:rPr>
            <w:noProof/>
          </w:rPr>
          <w:t>2</w:t>
        </w:r>
      </w:fldSimple>
      <w:bookmarkEnd w:id="156"/>
      <w:r>
        <w:t xml:space="preserve"> </w:t>
      </w:r>
      <w:r w:rsidR="00205B95">
        <w:t>Selection card</w:t>
      </w:r>
      <w:r>
        <w:t xml:space="preserve"> structure used by Membrane Thickness. Here the POPE, POPG, DLPE, and DLPG lipids are included in the computation. The geometric center of the GL1 and GL2 atoms is then used to represent these lipid’s positions in XY. Once a thickness measurement is made, the value is stamped to the lattice around the mapping atoms GL1 and GL2. </w:t>
      </w:r>
    </w:p>
    <w:p w14:paraId="1095E20C" w14:textId="77777777" w:rsidR="006D4551" w:rsidRDefault="006D4551" w:rsidP="006D4551">
      <w:pPr>
        <w:keepNext/>
        <w:jc w:val="center"/>
      </w:pPr>
      <w:r>
        <w:rPr>
          <w:noProof/>
        </w:rPr>
        <w:drawing>
          <wp:inline distT="0" distB="0" distL="0" distR="0" wp14:anchorId="4B4DC3E8" wp14:editId="13B5A73B">
            <wp:extent cx="3171362" cy="290195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embrane_thickness.png"/>
                    <pic:cNvPicPr/>
                  </pic:nvPicPr>
                  <pic:blipFill>
                    <a:blip r:embed="rId57">
                      <a:extLst>
                        <a:ext uri="{28A0092B-C50C-407E-A947-70E740481C1C}">
                          <a14:useLocalDpi xmlns:a14="http://schemas.microsoft.com/office/drawing/2010/main" val="0"/>
                        </a:ext>
                      </a:extLst>
                    </a:blip>
                    <a:stretch>
                      <a:fillRect/>
                    </a:stretch>
                  </pic:blipFill>
                  <pic:spPr>
                    <a:xfrm>
                      <a:off x="0" y="0"/>
                      <a:ext cx="3304878" cy="3024124"/>
                    </a:xfrm>
                    <a:prstGeom prst="rect">
                      <a:avLst/>
                    </a:prstGeom>
                  </pic:spPr>
                </pic:pic>
              </a:graphicData>
            </a:graphic>
          </wp:inline>
        </w:drawing>
      </w:r>
    </w:p>
    <w:p w14:paraId="57508690" w14:textId="5BC4E30D" w:rsidR="006D4551" w:rsidRDefault="006D4551" w:rsidP="00731865">
      <w:pPr>
        <w:pStyle w:val="Caption"/>
        <w:jc w:val="both"/>
      </w:pPr>
      <w:bookmarkStart w:id="157" w:name="_Ref46142955"/>
      <w:r>
        <w:t xml:space="preserve">Figure </w:t>
      </w:r>
      <w:fldSimple w:instr=" STYLEREF 1 \s ">
        <w:r w:rsidR="00895D4D">
          <w:rPr>
            <w:noProof/>
          </w:rPr>
          <w:t>3</w:t>
        </w:r>
      </w:fldSimple>
      <w:r w:rsidR="007D7998">
        <w:noBreakHyphen/>
      </w:r>
      <w:fldSimple w:instr=" SEQ Figure \* ARABIC \s 1 ">
        <w:r w:rsidR="00895D4D">
          <w:rPr>
            <w:noProof/>
          </w:rPr>
          <w:t>3</w:t>
        </w:r>
      </w:fldSimple>
      <w:bookmarkEnd w:id="157"/>
      <w:r>
        <w:t xml:space="preserve"> Membrane thickness measured for a lipid pair. Geometric centers for ester atoms are shown in orange.</w:t>
      </w:r>
      <w:r w:rsidR="00186B3B">
        <w:t xml:space="preserve"> The m</w:t>
      </w:r>
      <w:r w:rsidR="00EF1A19">
        <w:t>ax</w:t>
      </w:r>
      <w:r w:rsidR="00186B3B">
        <w:t xml:space="preserve">imum cutoff distance for making a pair is represented as a cylinder. </w:t>
      </w:r>
    </w:p>
    <w:p w14:paraId="79925DF6" w14:textId="059346D4" w:rsidR="009602AC" w:rsidRDefault="009602AC" w:rsidP="009602AC">
      <w:pPr>
        <w:jc w:val="both"/>
      </w:pPr>
      <w:r>
        <w:t>We note that the lipid types included in the calculation are identical for the target and opposing leaflets as specified in the selection card</w:t>
      </w:r>
      <w:r w:rsidR="00AE0D05">
        <w:t>, i.e., pairs are found from the given types</w:t>
      </w:r>
      <w:r>
        <w:t>. However, it is possible to use a subset of the lipid</w:t>
      </w:r>
      <w:r w:rsidR="00AE0D05">
        <w:t xml:space="preserve"> types (given via the selection card)</w:t>
      </w:r>
      <w:r>
        <w:t xml:space="preserve"> in the target leaflet while using all types </w:t>
      </w:r>
      <w:r w:rsidR="00AE0D05">
        <w:t xml:space="preserve">(irrespective of what is specified in the selection card) </w:t>
      </w:r>
      <w:r>
        <w:t xml:space="preserve">in the opposing. This option may be used by </w:t>
      </w:r>
      <w:r w:rsidR="00CA3155">
        <w:t xml:space="preserve">the </w:t>
      </w:r>
      <w:r>
        <w:t xml:space="preserve">inclusion of the -all 1 tag. </w:t>
      </w:r>
    </w:p>
    <w:p w14:paraId="2ED132A6" w14:textId="2EF3E2B6" w:rsidR="00A832D9" w:rsidRDefault="00B44C5A" w:rsidP="0069414F">
      <w:pPr>
        <w:spacing w:after="200"/>
        <w:ind w:firstLine="720"/>
        <w:jc w:val="both"/>
      </w:pPr>
      <w:r>
        <w:t>In short, Membrane Thickness</w:t>
      </w:r>
      <w:r w:rsidR="00250A7D">
        <w:fldChar w:fldCharType="begin"/>
      </w:r>
      <w:r w:rsidR="00250A7D">
        <w:instrText xml:space="preserve"> XE "</w:instrText>
      </w:r>
      <w:r w:rsidR="00250A7D" w:rsidRPr="004D4EE3">
        <w:instrText>Membrane Thickness</w:instrText>
      </w:r>
      <w:r w:rsidR="00250A7D">
        <w:instrText xml:space="preserve">" </w:instrText>
      </w:r>
      <w:r w:rsidR="00250A7D">
        <w:fldChar w:fldCharType="end"/>
      </w:r>
      <w:r>
        <w:t xml:space="preserve"> measures the thickness </w:t>
      </w:r>
      <w:r w:rsidR="00CA3155">
        <w:t>of</w:t>
      </w:r>
      <w:r>
        <w:t xml:space="preserve"> lipid pairs </w:t>
      </w:r>
      <w:r w:rsidR="00CA3155">
        <w:t>that</w:t>
      </w:r>
      <w:r>
        <w:t xml:space="preserve"> are the closest to each other in </w:t>
      </w:r>
      <w:r w:rsidR="00BA5199">
        <w:t>XY</w:t>
      </w:r>
      <w:r w:rsidR="00370AAB">
        <w:t xml:space="preserve"> (</w:t>
      </w:r>
      <w:r w:rsidR="00370AAB">
        <w:fldChar w:fldCharType="begin"/>
      </w:r>
      <w:r w:rsidR="00370AAB">
        <w:instrText xml:space="preserve"> REF _Ref46142955 \h </w:instrText>
      </w:r>
      <w:r w:rsidR="00370AAB">
        <w:fldChar w:fldCharType="separate"/>
      </w:r>
      <w:r w:rsidR="00895D4D">
        <w:t xml:space="preserve">Figure </w:t>
      </w:r>
      <w:r w:rsidR="00895D4D">
        <w:rPr>
          <w:noProof/>
        </w:rPr>
        <w:t>3</w:t>
      </w:r>
      <w:r w:rsidR="00895D4D">
        <w:noBreakHyphen/>
      </w:r>
      <w:r w:rsidR="00895D4D">
        <w:rPr>
          <w:noProof/>
        </w:rPr>
        <w:t>3</w:t>
      </w:r>
      <w:r w:rsidR="00370AAB">
        <w:fldChar w:fldCharType="end"/>
      </w:r>
      <w:r w:rsidR="00370AAB">
        <w:t>)</w:t>
      </w:r>
      <w:r>
        <w:t>.</w:t>
      </w:r>
      <w:r w:rsidR="009F7E6F">
        <w:t xml:space="preserve"> One benefit of measuring bilayer thickness this way</w:t>
      </w:r>
      <w:r w:rsidR="00CA3155">
        <w:t>,</w:t>
      </w:r>
      <w:r w:rsidR="009F7E6F">
        <w:t xml:space="preserve"> as opposed to </w:t>
      </w:r>
      <w:r w:rsidR="001B1453">
        <w:t>using Z Coord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CA3155">
        <w:t>,</w:t>
      </w:r>
      <w:r w:rsidR="009F7E6F">
        <w:t xml:space="preserve"> is that it lets the user quantify the spread in distances over the simulation. This can be computed by </w:t>
      </w:r>
      <w:r w:rsidR="00CA3155">
        <w:t xml:space="preserve">the </w:t>
      </w:r>
      <w:r w:rsidR="009F7E6F">
        <w:t xml:space="preserve">inclusion of the -stdev </w:t>
      </w:r>
      <w:r w:rsidR="00F0556B">
        <w:t xml:space="preserve">1 </w:t>
      </w:r>
      <w:r w:rsidR="009F7E6F">
        <w:t>tag</w:t>
      </w:r>
      <w:r w:rsidR="00CA3155">
        <w:t>,</w:t>
      </w:r>
      <w:r w:rsidR="00A832D9">
        <w:t xml:space="preserve"> as shown in the following example:</w:t>
      </w:r>
      <w:r w:rsidR="006A60A5">
        <w:t xml:space="preserve"> </w:t>
      </w:r>
    </w:p>
    <w:p w14:paraId="12879CE3" w14:textId="5165DC73" w:rsidR="00A832D9" w:rsidRPr="00A832D9" w:rsidRDefault="00A832D9" w:rsidP="0069414F">
      <w:pPr>
        <w:spacing w:after="200"/>
        <w:jc w:val="both"/>
        <w:rPr>
          <w:i/>
          <w:iCs/>
        </w:rPr>
      </w:pPr>
      <w:r>
        <w:rPr>
          <w:i/>
          <w:iCs/>
        </w:rPr>
        <w:t xml:space="preserve">$ </w:t>
      </w:r>
      <w:r w:rsidRPr="00A832D9">
        <w:rPr>
          <w:i/>
          <w:iCs/>
        </w:rPr>
        <w:t xml:space="preserve">mpirun -n 50 membrane_thickness_mpi -traj traj.xtc -ref ref.pdb -crd podl.crd -thk upper_thk.dat -APS 0.005 -r 0.26 -cutoff 0.4 -leaf 1 -xy 0.5 -width 0.1 -temp 303.15 </w:t>
      </w:r>
      <w:r>
        <w:rPr>
          <w:i/>
          <w:iCs/>
        </w:rPr>
        <w:t>-stdev 1 -clean 1</w:t>
      </w:r>
    </w:p>
    <w:p w14:paraId="09530BFA" w14:textId="1D9BFE47" w:rsidR="00A832D9" w:rsidRDefault="00A832D9" w:rsidP="0069414F">
      <w:pPr>
        <w:spacing w:after="200"/>
        <w:jc w:val="both"/>
      </w:pPr>
      <w:r>
        <w:t xml:space="preserve">Note </w:t>
      </w:r>
      <w:r w:rsidR="004D5E51">
        <w:t xml:space="preserve">that </w:t>
      </w:r>
      <w:r>
        <w:t xml:space="preserve">we have specified the name of the output grid data containing the membrane thickness using the -thk tag. This filename is used to generate additional filenames, like the sample count, </w:t>
      </w:r>
      <w:r w:rsidR="00A44051">
        <w:t>and</w:t>
      </w:r>
      <w:r w:rsidR="00392C99">
        <w:t>,</w:t>
      </w:r>
      <w:r w:rsidR="00A44051">
        <w:t xml:space="preserve"> as we will </w:t>
      </w:r>
      <w:r w:rsidR="00392C99">
        <w:t xml:space="preserve">see, </w:t>
      </w:r>
      <w:r w:rsidR="00A44051">
        <w:t xml:space="preserve">several other files containing useful data. This approach is taken to reduce </w:t>
      </w:r>
      <w:r w:rsidR="00A44051">
        <w:lastRenderedPageBreak/>
        <w:t>the amount of input required by the user.</w:t>
      </w:r>
      <w:r>
        <w:t xml:space="preserve"> </w:t>
      </w:r>
      <w:r w:rsidR="009F7E6F">
        <w:t>An example of data generated with Membrane Thickness</w:t>
      </w:r>
      <w:r w:rsidR="00250A7D">
        <w:fldChar w:fldCharType="begin"/>
      </w:r>
      <w:r w:rsidR="00250A7D">
        <w:instrText xml:space="preserve"> XE "</w:instrText>
      </w:r>
      <w:r w:rsidR="00250A7D" w:rsidRPr="00ED6A84">
        <w:instrText>Membrane Thickness</w:instrText>
      </w:r>
      <w:r w:rsidR="00250A7D">
        <w:instrText xml:space="preserve">" </w:instrText>
      </w:r>
      <w:r w:rsidR="00250A7D">
        <w:fldChar w:fldCharType="end"/>
      </w:r>
      <w:r w:rsidR="009F7E6F">
        <w:t xml:space="preserve"> is shown in</w:t>
      </w:r>
      <w:r w:rsidR="00F0556B">
        <w:t xml:space="preserve"> </w:t>
      </w:r>
      <w:r w:rsidR="00F0556B">
        <w:fldChar w:fldCharType="begin"/>
      </w:r>
      <w:r w:rsidR="00F0556B">
        <w:instrText xml:space="preserve"> REF _Ref46143010 \h </w:instrText>
      </w:r>
      <w:r w:rsidR="00F0556B">
        <w:fldChar w:fldCharType="separate"/>
      </w:r>
      <w:r w:rsidR="00895D4D">
        <w:t xml:space="preserve">Figure </w:t>
      </w:r>
      <w:r w:rsidR="00895D4D">
        <w:rPr>
          <w:noProof/>
        </w:rPr>
        <w:t>3</w:t>
      </w:r>
      <w:r w:rsidR="00895D4D">
        <w:noBreakHyphen/>
      </w:r>
      <w:r w:rsidR="00895D4D">
        <w:rPr>
          <w:noProof/>
        </w:rPr>
        <w:t>4</w:t>
      </w:r>
      <w:r w:rsidR="00F0556B">
        <w:fldChar w:fldCharType="end"/>
      </w:r>
      <w:r w:rsidR="009F7E6F">
        <w:t>.</w:t>
      </w:r>
      <w:r w:rsidR="007B21A5">
        <w:t xml:space="preserve"> </w:t>
      </w:r>
    </w:p>
    <w:p w14:paraId="689FB63D" w14:textId="77777777" w:rsidR="006D4551" w:rsidRDefault="006D4551" w:rsidP="006D4551">
      <w:pPr>
        <w:keepNext/>
        <w:jc w:val="center"/>
      </w:pPr>
      <w:r>
        <w:rPr>
          <w:noProof/>
        </w:rPr>
        <w:drawing>
          <wp:inline distT="0" distB="0" distL="0" distR="0" wp14:anchorId="63FE0671" wp14:editId="2B82CFB7">
            <wp:extent cx="5779246" cy="154724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79246" cy="1547248"/>
                    </a:xfrm>
                    <a:prstGeom prst="rect">
                      <a:avLst/>
                    </a:prstGeom>
                  </pic:spPr>
                </pic:pic>
              </a:graphicData>
            </a:graphic>
          </wp:inline>
        </w:drawing>
      </w:r>
    </w:p>
    <w:p w14:paraId="6B2D7092" w14:textId="32A0ACF5" w:rsidR="006D4551" w:rsidRDefault="006D4551" w:rsidP="00731865">
      <w:pPr>
        <w:pStyle w:val="Caption"/>
        <w:jc w:val="both"/>
      </w:pPr>
      <w:bookmarkStart w:id="158" w:name="_Ref46143010"/>
      <w:r>
        <w:t xml:space="preserve">Figure </w:t>
      </w:r>
      <w:fldSimple w:instr=" STYLEREF 1 \s ">
        <w:r w:rsidR="00895D4D">
          <w:rPr>
            <w:noProof/>
          </w:rPr>
          <w:t>3</w:t>
        </w:r>
      </w:fldSimple>
      <w:r w:rsidR="007D7998">
        <w:noBreakHyphen/>
      </w:r>
      <w:fldSimple w:instr=" SEQ Figure \* ARABIC \s 1 ">
        <w:r w:rsidR="00895D4D">
          <w:rPr>
            <w:noProof/>
          </w:rPr>
          <w:t>4</w:t>
        </w:r>
      </w:fldSimple>
      <w:bookmarkEnd w:id="158"/>
      <w:r>
        <w:t xml:space="preserve"> Membrane thickness (</w:t>
      </w:r>
      <w:r w:rsidR="00E84D54">
        <w:t>left 2</w:t>
      </w:r>
      <w:r>
        <w:t xml:space="preserve"> panels) and the standard deviation of the thickness (</w:t>
      </w:r>
      <w:r w:rsidR="00E84D54">
        <w:t>right 2</w:t>
      </w:r>
      <w:r>
        <w:t xml:space="preserve"> panels). Analysis was run twice with the upper or lower leaflet considered</w:t>
      </w:r>
      <w:r w:rsidR="009C3FE1">
        <w:t xml:space="preserve"> as</w:t>
      </w:r>
      <w:r>
        <w:t xml:space="preserve"> the target leaflet. </w:t>
      </w:r>
      <w:r w:rsidR="00985EDC">
        <w:t>Results should</w:t>
      </w:r>
      <w:r>
        <w:t xml:space="preserve"> be very similar and can be averaged using 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t>.</w:t>
      </w:r>
      <w:r w:rsidR="0014377F">
        <w:t xml:space="preserve"> Units for the x/y axis are grid points and nm for the color bars.</w:t>
      </w:r>
    </w:p>
    <w:p w14:paraId="7AFA51AD" w14:textId="51C74C82" w:rsidR="00E832CD" w:rsidRDefault="00A832D9" w:rsidP="00A832D9">
      <w:pPr>
        <w:spacing w:after="200"/>
        <w:ind w:firstLine="720"/>
        <w:jc w:val="both"/>
      </w:pPr>
      <w:r>
        <w:t xml:space="preserve">We note that Membrane Thickness checks each thickness measurement for consistency and reports an error when the sign of dz is inconsistent. Receiving this warning may indicate that a lipid was incorrectly assigned to a leaflet or that jumps are occurring for lipids in the z-direction (section </w:t>
      </w:r>
      <w:r>
        <w:fldChar w:fldCharType="begin"/>
      </w:r>
      <w:r>
        <w:instrText xml:space="preserve"> REF _Ref109210895 \r \h </w:instrText>
      </w:r>
      <w:r>
        <w:fldChar w:fldCharType="separate"/>
      </w:r>
      <w:r w:rsidR="00895D4D">
        <w:t>2.4</w:t>
      </w:r>
      <w:r>
        <w:fldChar w:fldCharType="end"/>
      </w:r>
      <w:r>
        <w:t xml:space="preserve">), etc. </w:t>
      </w:r>
      <w:r w:rsidR="00E832CD">
        <w:t xml:space="preserve">It should </w:t>
      </w:r>
      <w:r>
        <w:t xml:space="preserve">also </w:t>
      </w:r>
      <w:r w:rsidR="00E832CD">
        <w:t xml:space="preserve">be noted that </w:t>
      </w:r>
      <w:r w:rsidR="004653B3">
        <w:t>if the</w:t>
      </w:r>
      <w:r w:rsidR="00E832CD">
        <w:t xml:space="preserve"> -xy</w:t>
      </w:r>
      <w:r w:rsidR="004653B3">
        <w:t xml:space="preserve"> parameter </w:t>
      </w:r>
      <w:r w:rsidR="00473CC0">
        <w:t>is too small</w:t>
      </w:r>
      <w:r w:rsidR="00583D3A">
        <w:t>,</w:t>
      </w:r>
      <w:r w:rsidR="00473CC0">
        <w:t xml:space="preserve"> then some </w:t>
      </w:r>
      <w:r w:rsidR="00E832CD">
        <w:t>target lipid</w:t>
      </w:r>
      <w:r w:rsidR="00473CC0">
        <w:t>s</w:t>
      </w:r>
      <w:r w:rsidR="00E832CD">
        <w:t xml:space="preserve"> </w:t>
      </w:r>
      <w:r w:rsidR="00473CC0">
        <w:t>will fail</w:t>
      </w:r>
      <w:r w:rsidR="00E832CD">
        <w:t xml:space="preserve"> to find a pa</w:t>
      </w:r>
      <w:r w:rsidR="004653B3">
        <w:t>rtner from the opposing leaflet for which a thickness measurement can be taken</w:t>
      </w:r>
      <w:r w:rsidR="00E832CD">
        <w:t xml:space="preserve">. </w:t>
      </w:r>
      <w:r w:rsidR="00473CC0">
        <w:t>When this happens</w:t>
      </w:r>
      <w:r w:rsidR="00583D3A">
        <w:t>,</w:t>
      </w:r>
      <w:r w:rsidR="004653B3">
        <w:t xml:space="preserve"> the</w:t>
      </w:r>
      <w:r w:rsidR="00E832CD">
        <w:t xml:space="preserve"> target lipid will not deposit a thickness</w:t>
      </w:r>
      <w:r w:rsidR="001B1453">
        <w:t xml:space="preserve"> measurement</w:t>
      </w:r>
      <w:r w:rsidR="00E832CD">
        <w:t xml:space="preserve"> to the grid. </w:t>
      </w:r>
      <w:r w:rsidR="00473CC0">
        <w:t>Furthermore, t</w:t>
      </w:r>
      <w:r w:rsidR="00E832CD">
        <w:t xml:space="preserve">his will lead to a </w:t>
      </w:r>
      <w:r w:rsidR="00205B95">
        <w:t>sample count</w:t>
      </w:r>
      <w:r w:rsidR="00E832CD">
        <w:t xml:space="preserve"> </w:t>
      </w:r>
      <w:r>
        <w:t>(</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w:t>
      </w:r>
      <w:r w:rsidR="00E832CD">
        <w:t xml:space="preserve"> that is incomplete. </w:t>
      </w:r>
      <w:r w:rsidR="00473CC0">
        <w:t xml:space="preserve">Keep in mind that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473CC0">
        <w:t xml:space="preserve"> is used to compute the average thickness</w:t>
      </w:r>
      <w:r w:rsidR="00FE40CD">
        <w:t>,</w:t>
      </w:r>
      <w:r w:rsidR="00473CC0">
        <w:t xml:space="preserve"> </w:t>
      </w:r>
      <w:r w:rsidR="001B1453">
        <w:t>i.e.,</w:t>
      </w:r>
      <w:r w:rsidR="00473CC0">
        <w:t xml:space="preserve"> the average thickness is found by dividing by the number of </w:t>
      </w:r>
      <w:r>
        <w:t>samples</w:t>
      </w:r>
      <w:r w:rsidR="00473CC0">
        <w:t xml:space="preserve"> which contributed to the grid point. </w:t>
      </w:r>
      <w:r w:rsidR="00E832CD">
        <w:t xml:space="preserve">However, a second </w:t>
      </w:r>
      <w:r>
        <w:t>sample count</w:t>
      </w:r>
      <w:r w:rsidR="00E832CD">
        <w:t xml:space="preserve"> is computed</w:t>
      </w:r>
      <w:r w:rsidR="00583D3A">
        <w:t>,</w:t>
      </w:r>
      <w:r w:rsidR="00E832CD">
        <w:t xml:space="preserve"> which includes </w:t>
      </w:r>
      <w:r w:rsidR="00473CC0">
        <w:t xml:space="preserve">all target </w:t>
      </w:r>
      <w:r w:rsidR="00E832CD">
        <w:t>lipids</w:t>
      </w:r>
      <w:r w:rsidR="00583D3A">
        <w:t>,</w:t>
      </w:r>
      <w:r w:rsidR="00E832CD">
        <w:t xml:space="preserve"> </w:t>
      </w:r>
      <w:r w:rsidR="00473CC0">
        <w:t>including those that</w:t>
      </w:r>
      <w:r w:rsidR="00E832CD">
        <w:t xml:space="preserve"> could or could not find a partner from the opposing leaflet</w:t>
      </w:r>
      <w:r w:rsidR="00583D3A">
        <w:t>,</w:t>
      </w:r>
      <w:r w:rsidR="00FE40CD">
        <w:t xml:space="preserve"> and is used for excluding insignificant data</w:t>
      </w:r>
      <w:r w:rsidR="00E832CD">
        <w:t>.</w:t>
      </w:r>
      <w:r w:rsidR="00A66682">
        <w:t xml:space="preserve"> To check if a larger -xy value is needed</w:t>
      </w:r>
      <w:r w:rsidR="00473CC0">
        <w:t>,</w:t>
      </w:r>
      <w:r w:rsidR="00A66682">
        <w:t xml:space="preserve"> Membrane Thickness</w:t>
      </w:r>
      <w:r w:rsidR="00250A7D">
        <w:fldChar w:fldCharType="begin"/>
      </w:r>
      <w:r w:rsidR="00250A7D">
        <w:instrText xml:space="preserve"> XE "</w:instrText>
      </w:r>
      <w:r w:rsidR="00250A7D" w:rsidRPr="00A02EB5">
        <w:instrText>Membrane Thickness</w:instrText>
      </w:r>
      <w:r w:rsidR="00250A7D">
        <w:instrText xml:space="preserve">" </w:instrText>
      </w:r>
      <w:r w:rsidR="00250A7D">
        <w:fldChar w:fldCharType="end"/>
      </w:r>
      <w:r w:rsidR="00A66682">
        <w:t xml:space="preserve"> </w:t>
      </w:r>
      <w:r w:rsidR="00B0571A">
        <w:t>c</w:t>
      </w:r>
      <w:r w:rsidR="00A66682">
        <w:t>ompute</w:t>
      </w:r>
      <w:r w:rsidR="00B0571A">
        <w:t>s</w:t>
      </w:r>
      <w:r w:rsidR="00A66682">
        <w:t xml:space="preserve"> the percentage of lipids that found a pa</w:t>
      </w:r>
      <w:r w:rsidR="00473CC0">
        <w:t>rtner</w:t>
      </w:r>
      <w:r w:rsidR="00A66682">
        <w:t xml:space="preserve"> and project</w:t>
      </w:r>
      <w:r w:rsidR="00306657">
        <w:t>s</w:t>
      </w:r>
      <w:r w:rsidR="00A66682">
        <w:t xml:space="preserve"> this information onto the </w:t>
      </w:r>
      <w:r w:rsidR="00370AAB">
        <w:t>XY</w:t>
      </w:r>
      <w:r w:rsidR="00A66682">
        <w:t xml:space="preserve"> plane</w:t>
      </w:r>
      <w:r w:rsidR="006523C6">
        <w:t xml:space="preserve"> </w:t>
      </w:r>
      <w:r w:rsidR="00B0571A">
        <w:t xml:space="preserve">along with the two sample counts </w:t>
      </w:r>
      <w:r w:rsidR="006523C6">
        <w:t>(</w:t>
      </w:r>
      <w:r w:rsidR="007951E7">
        <w:fldChar w:fldCharType="begin"/>
      </w:r>
      <w:r w:rsidR="007951E7">
        <w:instrText xml:space="preserve"> REF _Ref47821840 \h </w:instrText>
      </w:r>
      <w:r w:rsidR="007951E7">
        <w:fldChar w:fldCharType="separate"/>
      </w:r>
      <w:r w:rsidR="00895D4D">
        <w:t xml:space="preserve">Figure </w:t>
      </w:r>
      <w:r w:rsidR="00895D4D">
        <w:rPr>
          <w:noProof/>
        </w:rPr>
        <w:t>3</w:t>
      </w:r>
      <w:r w:rsidR="00895D4D">
        <w:noBreakHyphen/>
      </w:r>
      <w:r w:rsidR="00895D4D">
        <w:rPr>
          <w:noProof/>
        </w:rPr>
        <w:t>5</w:t>
      </w:r>
      <w:r w:rsidR="007951E7">
        <w:fldChar w:fldCharType="end"/>
      </w:r>
      <w:r w:rsidR="006523C6">
        <w:t>)</w:t>
      </w:r>
      <w:r w:rsidR="00A66682">
        <w:t xml:space="preserve">. </w:t>
      </w:r>
      <w:r w:rsidR="00B0571A">
        <w:t>These files are given a name derived from the membrane thickness grid data but with the “_rho”</w:t>
      </w:r>
      <w:r w:rsidR="00583D3A">
        <w:t>,</w:t>
      </w:r>
      <w:r w:rsidR="00B0571A">
        <w:t xml:space="preserve"> “rho_t”</w:t>
      </w:r>
      <w:r w:rsidR="00583D3A">
        <w:t>,</w:t>
      </w:r>
      <w:r w:rsidR="00B0571A">
        <w:t xml:space="preserve"> and “_pairs_percent” appendages. </w:t>
      </w:r>
    </w:p>
    <w:p w14:paraId="1F3711B2" w14:textId="77777777" w:rsidR="006523C6" w:rsidRDefault="00E832CD" w:rsidP="006523C6">
      <w:pPr>
        <w:keepNext/>
        <w:jc w:val="center"/>
      </w:pPr>
      <w:r>
        <w:rPr>
          <w:noProof/>
        </w:rPr>
        <w:lastRenderedPageBreak/>
        <w:drawing>
          <wp:inline distT="0" distB="0" distL="0" distR="0" wp14:anchorId="3FD130CC" wp14:editId="1E3B2CA5">
            <wp:extent cx="5319959" cy="5232924"/>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19959" cy="5232924"/>
                    </a:xfrm>
                    <a:prstGeom prst="rect">
                      <a:avLst/>
                    </a:prstGeom>
                  </pic:spPr>
                </pic:pic>
              </a:graphicData>
            </a:graphic>
          </wp:inline>
        </w:drawing>
      </w:r>
    </w:p>
    <w:p w14:paraId="3753C633" w14:textId="7DE383A4" w:rsidR="00E832CD" w:rsidRDefault="006523C6" w:rsidP="00731865">
      <w:pPr>
        <w:pStyle w:val="Caption"/>
        <w:jc w:val="both"/>
      </w:pPr>
      <w:bookmarkStart w:id="159" w:name="_Ref47821840"/>
      <w:r>
        <w:t xml:space="preserve">Figure </w:t>
      </w:r>
      <w:fldSimple w:instr=" STYLEREF 1 \s ">
        <w:r w:rsidR="00895D4D">
          <w:rPr>
            <w:noProof/>
          </w:rPr>
          <w:t>3</w:t>
        </w:r>
      </w:fldSimple>
      <w:r w:rsidR="007D7998">
        <w:noBreakHyphen/>
      </w:r>
      <w:fldSimple w:instr=" SEQ Figure \* ARABIC \s 1 ">
        <w:r w:rsidR="00895D4D">
          <w:rPr>
            <w:noProof/>
          </w:rPr>
          <w:t>5</w:t>
        </w:r>
      </w:fldSimple>
      <w:bookmarkEnd w:id="159"/>
      <w:r>
        <w:t xml:space="preserve"> Exploration of increasing -xy values. Top row shows the average thickness (nm). The second row from the top shows the </w:t>
      </w:r>
      <w:r w:rsidR="00205B95">
        <w:t>sample count</w:t>
      </w:r>
      <w:r>
        <w:t xml:space="preserve"> for lipids that successfully found a pair in the opposing leaflet while the second panel from the bottom shows rho for all target lipids. The bottom panel shows the percentage of target lipids that found a partner.</w:t>
      </w:r>
      <w:r w:rsidR="00013949">
        <w:t xml:space="preserve"> Units for the x/y axis are grid points</w:t>
      </w:r>
      <w:r w:rsidR="00EE3780">
        <w:t xml:space="preserve">. The color bars have units </w:t>
      </w:r>
      <w:r w:rsidR="009F5C0C">
        <w:t xml:space="preserve">of </w:t>
      </w:r>
      <w:r w:rsidR="00EE3780">
        <w:t>nm (thickness row), number of lipids (</w:t>
      </w:r>
      <w:r w:rsidR="00EE3780">
        <w:sym w:font="Symbol" w:char="F072"/>
      </w:r>
      <w:r w:rsidR="00EE3780">
        <w:t xml:space="preserve"> and </w:t>
      </w:r>
      <w:r w:rsidR="00EE3780">
        <w:sym w:font="Symbol" w:char="F072"/>
      </w:r>
      <w:r w:rsidR="00EE3780" w:rsidRPr="00EE3780">
        <w:rPr>
          <w:vertAlign w:val="subscript"/>
        </w:rPr>
        <w:t>total</w:t>
      </w:r>
      <w:r w:rsidR="00EE3780">
        <w:t xml:space="preserve"> rows)</w:t>
      </w:r>
      <w:r w:rsidR="009F5C0C">
        <w:t xml:space="preserve"> or no units (% percent paired row). </w:t>
      </w:r>
      <w:r w:rsidR="00EE3780">
        <w:t xml:space="preserve"> </w:t>
      </w:r>
      <w:r w:rsidR="00A66682">
        <w:t xml:space="preserve">  </w:t>
      </w:r>
    </w:p>
    <w:p w14:paraId="091A9C71" w14:textId="1E9E82C4" w:rsidR="0038660D" w:rsidRDefault="0038660D" w:rsidP="00731865">
      <w:pPr>
        <w:spacing w:after="200"/>
        <w:ind w:firstLine="720"/>
        <w:jc w:val="both"/>
      </w:pPr>
      <w:r>
        <w:t xml:space="preserve">In addition to projecting the average thickness onto </w:t>
      </w:r>
      <w:r w:rsidR="00370AAB">
        <w:t>XY</w:t>
      </w:r>
      <w:r>
        <w:t>, Membrane Thickness</w:t>
      </w:r>
      <w:r w:rsidR="00250A7D">
        <w:fldChar w:fldCharType="begin"/>
      </w:r>
      <w:r w:rsidR="00250A7D">
        <w:instrText xml:space="preserve"> XE "</w:instrText>
      </w:r>
      <w:r w:rsidR="00250A7D" w:rsidRPr="00215988">
        <w:instrText>Membrane Thickness</w:instrText>
      </w:r>
      <w:r w:rsidR="00250A7D">
        <w:instrText xml:space="preserve">" </w:instrText>
      </w:r>
      <w:r w:rsidR="00250A7D">
        <w:fldChar w:fldCharType="end"/>
      </w:r>
      <w:r>
        <w:t xml:space="preserve"> also computes </w:t>
      </w:r>
      <w:r w:rsidR="00EF5321">
        <w:t>a</w:t>
      </w:r>
      <w:r>
        <w:t xml:space="preserve"> free energy profile as a function of thickness. This is done by combining thickness measurements into a </w:t>
      </w:r>
      <w:r w:rsidR="00B0571A">
        <w:t xml:space="preserve">single </w:t>
      </w:r>
      <w:r>
        <w:t xml:space="preserve">list. </w:t>
      </w:r>
      <w:r w:rsidR="00EF5321">
        <w:t>Then, a</w:t>
      </w:r>
      <w:r>
        <w:t xml:space="preserve">fter </w:t>
      </w:r>
      <w:r w:rsidR="006972F4">
        <w:t>all</w:t>
      </w:r>
      <w:r>
        <w:t xml:space="preserve"> the trajectory </w:t>
      </w:r>
      <w:r w:rsidR="00583D3A">
        <w:t xml:space="preserve">frames </w:t>
      </w:r>
      <w:r>
        <w:t>have been analyzed</w:t>
      </w:r>
      <w:r w:rsidR="00583D3A">
        <w:t>,</w:t>
      </w:r>
      <w:r>
        <w:t xml:space="preserve"> the list is sorted into bins </w:t>
      </w:r>
      <w:r w:rsidR="00B0571A">
        <w:t>whose width is set via the</w:t>
      </w:r>
      <w:r>
        <w:t xml:space="preserve"> -width </w:t>
      </w:r>
      <w:r w:rsidR="00B0571A">
        <w:t xml:space="preserve">tag </w:t>
      </w:r>
      <w:r>
        <w:t>and the free energy computed by</w:t>
      </w:r>
      <w:r w:rsidR="00731865">
        <w:t>:</w:t>
      </w:r>
      <w:r>
        <w:t xml:space="preserve"> </w:t>
      </w:r>
    </w:p>
    <w:p w14:paraId="0C010BB3" w14:textId="666D446D" w:rsidR="0038660D" w:rsidRDefault="00000000" w:rsidP="0038660D">
      <w:pPr>
        <w:jc w:val="both"/>
        <w:rPr>
          <w:rFonts w:eastAsiaTheme="minorEastAsia"/>
        </w:rPr>
      </w:pPr>
      <m:oMathPara>
        <m:oMath>
          <m:eqArr>
            <m:eqArrPr>
              <m:maxDist m:val="1"/>
              <m:ctrlPr>
                <w:rPr>
                  <w:rFonts w:ascii="Cambria Math" w:hAnsi="Cambria Math"/>
                  <w:i/>
                </w:rPr>
              </m:ctrlPr>
            </m:eqArrPr>
            <m:e>
              <m:r>
                <w:rPr>
                  <w:rFonts w:ascii="Cambria Math" w:hAnsi="Cambria Math"/>
                </w:rPr>
                <m:t>A</m:t>
              </m:r>
              <m:d>
                <m:dPr>
                  <m:ctrlPr>
                    <w:rPr>
                      <w:rFonts w:ascii="Cambria Math" w:hAnsi="Cambria Math"/>
                      <w:i/>
                    </w:rPr>
                  </m:ctrlPr>
                </m:dPr>
                <m:e>
                  <m:r>
                    <w:rPr>
                      <w:rFonts w:ascii="Cambria Math" w:hAnsi="Cambria Math"/>
                      <w:i/>
                    </w:rPr>
                    <w:sym w:font="Symbol" w:char="F064"/>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i/>
                    </w:rPr>
                    <w:sym w:font="Symbol" w:char="F062"/>
                  </m:r>
                </m:den>
              </m:f>
              <m:r>
                <w:rPr>
                  <w:rFonts w:ascii="Cambria Math" w:hAnsi="Cambria Math"/>
                </w:rPr>
                <m:t>Ln</m:t>
              </m:r>
              <m:d>
                <m:dPr>
                  <m:begChr m:val="["/>
                  <m:end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i/>
                        </w:rPr>
                        <w:sym w:font="Symbol" w:char="F064"/>
                      </m:r>
                    </m:e>
                  </m:d>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0980F87B" w14:textId="74D94B12" w:rsidR="0038660D" w:rsidRDefault="0065652B" w:rsidP="00B33534">
      <w:pPr>
        <w:spacing w:before="200" w:after="200"/>
        <w:jc w:val="both"/>
        <w:rPr>
          <w:rFonts w:eastAsiaTheme="minorEastAsia"/>
        </w:rPr>
      </w:pPr>
      <w:r>
        <w:rPr>
          <w:rFonts w:eastAsiaTheme="minorEastAsia"/>
        </w:rPr>
        <w:t>w</w:t>
      </w:r>
      <w:r w:rsidR="00682CDD">
        <w:rPr>
          <w:rFonts w:eastAsiaTheme="minorEastAsia"/>
        </w:rPr>
        <w:t>here</w:t>
      </w:r>
      <w:r>
        <w:rPr>
          <w:rFonts w:eastAsiaTheme="minorEastAsia"/>
        </w:rPr>
        <w:t xml:space="preserve"> P(</w:t>
      </w:r>
      <w:r>
        <w:rPr>
          <w:rFonts w:eastAsiaTheme="minorEastAsia"/>
        </w:rPr>
        <w:sym w:font="Symbol" w:char="F064"/>
      </w:r>
      <w:r>
        <w:rPr>
          <w:rFonts w:eastAsiaTheme="minorEastAsia"/>
        </w:rPr>
        <w:t>) is the probability of</w:t>
      </w:r>
      <w:r w:rsidR="003D0CCC">
        <w:rPr>
          <w:rFonts w:eastAsiaTheme="minorEastAsia"/>
        </w:rPr>
        <w:t xml:space="preserve"> a lipid pair</w:t>
      </w:r>
      <w:r>
        <w:rPr>
          <w:rFonts w:eastAsiaTheme="minorEastAsia"/>
        </w:rPr>
        <w:t xml:space="preserve"> having a thickness </w:t>
      </w:r>
      <w:r>
        <w:rPr>
          <w:rFonts w:eastAsiaTheme="minorEastAsia"/>
        </w:rPr>
        <w:sym w:font="Symbol" w:char="F064"/>
      </w:r>
      <w:r>
        <w:rPr>
          <w:rFonts w:eastAsiaTheme="minorEastAsia"/>
        </w:rPr>
        <w:t xml:space="preserve"> and</w:t>
      </w:r>
      <w:r w:rsidR="00682CDD">
        <w:rPr>
          <w:rFonts w:eastAsiaTheme="minorEastAsia"/>
        </w:rPr>
        <w:t xml:space="preserve"> </w:t>
      </w:r>
      <m:oMath>
        <m:r>
          <w:rPr>
            <w:rFonts w:ascii="Cambria Math" w:hAnsi="Cambria Math"/>
            <w:i/>
          </w:rPr>
          <w:sym w:font="Symbol" w:char="F062"/>
        </m:r>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oMath>
      <w:r w:rsidR="00682CDD">
        <w:rPr>
          <w:rFonts w:eastAsiaTheme="minorEastAsia"/>
        </w:rPr>
        <w:t xml:space="preserve"> such that k</w:t>
      </w:r>
      <w:r w:rsidR="00682CDD" w:rsidRPr="00682CDD">
        <w:rPr>
          <w:rFonts w:eastAsiaTheme="minorEastAsia"/>
          <w:vertAlign w:val="subscript"/>
        </w:rPr>
        <w:t>B</w:t>
      </w:r>
      <w:r w:rsidR="00682CDD">
        <w:rPr>
          <w:rFonts w:eastAsiaTheme="minorEastAsia"/>
        </w:rPr>
        <w:t xml:space="preserve"> is the Boltzmann constant and T is the temperature</w:t>
      </w:r>
      <w:r w:rsidR="00224243">
        <w:rPr>
          <w:rFonts w:eastAsiaTheme="minorEastAsia"/>
        </w:rPr>
        <w:t xml:space="preserve"> (set with the -temp tag)</w:t>
      </w:r>
      <w:r w:rsidR="00682CDD">
        <w:rPr>
          <w:rFonts w:eastAsiaTheme="minorEastAsia"/>
        </w:rPr>
        <w:t xml:space="preserve">. </w:t>
      </w:r>
      <w:r>
        <w:rPr>
          <w:rFonts w:eastAsiaTheme="minorEastAsia"/>
        </w:rPr>
        <w:t>Furthermore</w:t>
      </w:r>
      <w:r w:rsidR="0038660D">
        <w:rPr>
          <w:rFonts w:eastAsiaTheme="minorEastAsia"/>
        </w:rPr>
        <w:t>, the free energy profile is shifted such that the minim</w:t>
      </w:r>
      <w:r w:rsidR="00EF5321">
        <w:rPr>
          <w:rFonts w:eastAsiaTheme="minorEastAsia"/>
        </w:rPr>
        <w:t>um</w:t>
      </w:r>
      <w:r w:rsidR="0038660D">
        <w:rPr>
          <w:rFonts w:eastAsiaTheme="minorEastAsia"/>
        </w:rPr>
        <w:t xml:space="preserve"> has a value of zero. This is computed as</w:t>
      </w:r>
      <w:r w:rsidR="00731865">
        <w:rPr>
          <w:rFonts w:eastAsiaTheme="minorEastAsia"/>
        </w:rPr>
        <w:t>:</w:t>
      </w:r>
      <w:r w:rsidR="0038660D">
        <w:rPr>
          <w:rFonts w:eastAsiaTheme="minorEastAsia"/>
        </w:rPr>
        <w:t xml:space="preserve"> </w:t>
      </w:r>
    </w:p>
    <w:p w14:paraId="489E1604" w14:textId="513F5395" w:rsidR="0038660D" w:rsidRDefault="00000000" w:rsidP="0038660D">
      <w:pPr>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A</m:t>
              </m:r>
              <m:d>
                <m:dPr>
                  <m:ctrlPr>
                    <w:rPr>
                      <w:rFonts w:ascii="Cambria Math" w:hAnsi="Cambria Math"/>
                      <w:i/>
                    </w:rPr>
                  </m:ctrlPr>
                </m:dPr>
                <m:e>
                  <m:r>
                    <w:rPr>
                      <w:rFonts w:ascii="Cambria Math" w:hAnsi="Cambria Math"/>
                      <w:i/>
                    </w:rPr>
                    <w:sym w:font="Symbol" w:char="F064"/>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i/>
                    </w:rPr>
                    <w:sym w:font="Symbol" w:char="F062"/>
                  </m:r>
                </m:den>
              </m:f>
              <m:r>
                <w:rPr>
                  <w:rFonts w:ascii="Cambria Math" w:hAnsi="Cambria Math"/>
                </w:rPr>
                <m:t>Ln</m:t>
              </m:r>
              <m:d>
                <m:dPr>
                  <m:begChr m:val="["/>
                  <m:endChr m:val="]"/>
                  <m:ctrlPr>
                    <w:rPr>
                      <w:rFonts w:ascii="Cambria Math" w:hAnsi="Cambria Math"/>
                      <w:i/>
                    </w:rPr>
                  </m:ctrlPr>
                </m:dPr>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i/>
                            </w:rPr>
                            <w:sym w:font="Symbol" w:char="F064"/>
                          </m:r>
                        </m:e>
                      </m:d>
                    </m:num>
                    <m:den>
                      <m:sSub>
                        <m:sSubPr>
                          <m:ctrlPr>
                            <w:rPr>
                              <w:rFonts w:ascii="Cambria Math" w:hAnsi="Cambria Math"/>
                              <w:i/>
                            </w:rPr>
                          </m:ctrlPr>
                        </m:sSubPr>
                        <m:e>
                          <m:r>
                            <w:rPr>
                              <w:rFonts w:ascii="Cambria Math" w:hAnsi="Cambria Math"/>
                            </w:rPr>
                            <m:t>P</m:t>
                          </m:r>
                          <m:d>
                            <m:dPr>
                              <m:ctrlPr>
                                <w:rPr>
                                  <w:rFonts w:ascii="Cambria Math" w:hAnsi="Cambria Math"/>
                                  <w:i/>
                                </w:rPr>
                              </m:ctrlPr>
                            </m:dPr>
                            <m:e>
                              <m:r>
                                <w:rPr>
                                  <w:rFonts w:ascii="Cambria Math" w:hAnsi="Cambria Math"/>
                                  <w:i/>
                                </w:rPr>
                                <w:sym w:font="Symbol" w:char="F064"/>
                              </m:r>
                            </m:e>
                          </m:d>
                        </m:e>
                        <m:sub>
                          <m:r>
                            <w:rPr>
                              <w:rFonts w:ascii="Cambria Math" w:hAnsi="Cambria Math"/>
                            </w:rPr>
                            <m:t>max</m:t>
                          </m:r>
                        </m:sub>
                      </m:sSub>
                    </m:den>
                  </m:f>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3.2</m:t>
                  </m:r>
                </m:e>
              </m:d>
              <m:ctrlPr>
                <w:rPr>
                  <w:rFonts w:ascii="Cambria Math" w:hAnsi="Cambria Math"/>
                  <w:i/>
                </w:rPr>
              </m:ctrlPr>
            </m:e>
          </m:eqArr>
        </m:oMath>
      </m:oMathPara>
    </w:p>
    <w:p w14:paraId="221DBD05" w14:textId="0B15AD8B" w:rsidR="0038660D" w:rsidRPr="006D4551" w:rsidRDefault="0065652B" w:rsidP="00B33534">
      <w:pPr>
        <w:spacing w:before="200" w:after="200"/>
        <w:jc w:val="both"/>
        <w:rPr>
          <w:rFonts w:eastAsiaTheme="minorEastAsia"/>
        </w:rPr>
      </w:pPr>
      <w:r>
        <w:rPr>
          <w:rFonts w:eastAsiaTheme="minorEastAsia"/>
        </w:rPr>
        <w:t>where P(</w:t>
      </w:r>
      <w:r>
        <w:rPr>
          <w:rFonts w:eastAsiaTheme="minorEastAsia"/>
        </w:rPr>
        <w:sym w:font="Symbol" w:char="F064"/>
      </w:r>
      <w:r>
        <w:rPr>
          <w:rFonts w:eastAsiaTheme="minorEastAsia"/>
        </w:rPr>
        <w:t>)</w:t>
      </w:r>
      <w:r w:rsidRPr="0065652B">
        <w:rPr>
          <w:rFonts w:eastAsiaTheme="minorEastAsia"/>
          <w:vertAlign w:val="subscript"/>
        </w:rPr>
        <w:t>max</w:t>
      </w:r>
      <w:r>
        <w:rPr>
          <w:rFonts w:eastAsiaTheme="minorEastAsia"/>
        </w:rPr>
        <w:t xml:space="preserve"> is the thickness with the largest probability. </w:t>
      </w:r>
      <w:r w:rsidR="00B0571A">
        <w:rPr>
          <w:rFonts w:eastAsiaTheme="minorEastAsia"/>
        </w:rPr>
        <w:t xml:space="preserve">We note that the free energy profile data is written to a file named like the membrane thickness data but </w:t>
      </w:r>
      <w:r w:rsidR="006C3957">
        <w:rPr>
          <w:rFonts w:eastAsiaTheme="minorEastAsia"/>
        </w:rPr>
        <w:t>containing</w:t>
      </w:r>
      <w:r w:rsidR="00B0571A">
        <w:rPr>
          <w:rFonts w:eastAsiaTheme="minorEastAsia"/>
        </w:rPr>
        <w:t xml:space="preserve"> the “_free_energy” appendage. </w:t>
      </w:r>
      <w:r w:rsidR="0038660D">
        <w:rPr>
          <w:rFonts w:eastAsiaTheme="minorEastAsia"/>
        </w:rPr>
        <w:t>A free energy profile generated by Membrane Thickness</w:t>
      </w:r>
      <w:r w:rsidR="00250A7D">
        <w:rPr>
          <w:rFonts w:eastAsiaTheme="minorEastAsia"/>
        </w:rPr>
        <w:fldChar w:fldCharType="begin"/>
      </w:r>
      <w:r w:rsidR="00250A7D">
        <w:instrText xml:space="preserve"> XE "</w:instrText>
      </w:r>
      <w:r w:rsidR="00250A7D" w:rsidRPr="00A965AB">
        <w:rPr>
          <w:rFonts w:eastAsiaTheme="minorEastAsia"/>
        </w:rPr>
        <w:instrText>Membrane Thickness</w:instrText>
      </w:r>
      <w:r w:rsidR="00250A7D">
        <w:instrText xml:space="preserve">" </w:instrText>
      </w:r>
      <w:r w:rsidR="00250A7D">
        <w:rPr>
          <w:rFonts w:eastAsiaTheme="minorEastAsia"/>
        </w:rPr>
        <w:fldChar w:fldCharType="end"/>
      </w:r>
      <w:r w:rsidR="0038660D">
        <w:rPr>
          <w:rFonts w:eastAsiaTheme="minorEastAsia"/>
        </w:rPr>
        <w:t xml:space="preserve"> can be seen in </w:t>
      </w:r>
      <w:r w:rsidR="00682CDD">
        <w:rPr>
          <w:rFonts w:eastAsiaTheme="minorEastAsia"/>
        </w:rPr>
        <w:fldChar w:fldCharType="begin"/>
      </w:r>
      <w:r w:rsidR="00682CDD">
        <w:rPr>
          <w:rFonts w:eastAsiaTheme="minorEastAsia"/>
        </w:rPr>
        <w:instrText xml:space="preserve"> REF _Ref44006507 \h </w:instrText>
      </w:r>
      <w:r w:rsidR="00682CDD">
        <w:rPr>
          <w:rFonts w:eastAsiaTheme="minorEastAsia"/>
        </w:rPr>
      </w:r>
      <w:r w:rsidR="00682CDD">
        <w:rPr>
          <w:rFonts w:eastAsiaTheme="minorEastAsia"/>
        </w:rPr>
        <w:fldChar w:fldCharType="separate"/>
      </w:r>
      <w:r w:rsidR="00895D4D">
        <w:t xml:space="preserve">Figure </w:t>
      </w:r>
      <w:r w:rsidR="00895D4D">
        <w:rPr>
          <w:noProof/>
        </w:rPr>
        <w:t>3</w:t>
      </w:r>
      <w:r w:rsidR="00895D4D">
        <w:noBreakHyphen/>
      </w:r>
      <w:r w:rsidR="00895D4D">
        <w:rPr>
          <w:noProof/>
        </w:rPr>
        <w:t>6</w:t>
      </w:r>
      <w:r w:rsidR="00682CDD">
        <w:rPr>
          <w:rFonts w:eastAsiaTheme="minorEastAsia"/>
        </w:rPr>
        <w:fldChar w:fldCharType="end"/>
      </w:r>
      <w:r w:rsidR="00682CDD">
        <w:rPr>
          <w:rFonts w:eastAsiaTheme="minorEastAsia"/>
        </w:rPr>
        <w:t>.</w:t>
      </w:r>
    </w:p>
    <w:p w14:paraId="3A3B60A4" w14:textId="77777777" w:rsidR="0038660D" w:rsidRDefault="0038660D" w:rsidP="0038660D">
      <w:pPr>
        <w:pStyle w:val="Caption"/>
        <w:keepNext/>
        <w:jc w:val="center"/>
      </w:pPr>
      <w:r>
        <w:rPr>
          <w:noProof/>
        </w:rPr>
        <w:drawing>
          <wp:inline distT="0" distB="0" distL="0" distR="0" wp14:anchorId="20ED4050" wp14:editId="4B7DB570">
            <wp:extent cx="2232367" cy="16654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0">
                      <a:extLst>
                        <a:ext uri="{28A0092B-C50C-407E-A947-70E740481C1C}">
                          <a14:useLocalDpi xmlns:a14="http://schemas.microsoft.com/office/drawing/2010/main" val="0"/>
                        </a:ext>
                      </a:extLst>
                    </a:blip>
                    <a:stretch>
                      <a:fillRect/>
                    </a:stretch>
                  </pic:blipFill>
                  <pic:spPr>
                    <a:xfrm>
                      <a:off x="0" y="0"/>
                      <a:ext cx="2232367" cy="1665417"/>
                    </a:xfrm>
                    <a:prstGeom prst="rect">
                      <a:avLst/>
                    </a:prstGeom>
                  </pic:spPr>
                </pic:pic>
              </a:graphicData>
            </a:graphic>
          </wp:inline>
        </w:drawing>
      </w:r>
    </w:p>
    <w:p w14:paraId="3CD8CDB5" w14:textId="7E099746" w:rsidR="009F7E6F" w:rsidRDefault="0038660D" w:rsidP="0038660D">
      <w:pPr>
        <w:pStyle w:val="Caption"/>
        <w:jc w:val="both"/>
      </w:pPr>
      <w:bookmarkStart w:id="160" w:name="_Ref44006507"/>
      <w:r>
        <w:t xml:space="preserve">Figure </w:t>
      </w:r>
      <w:fldSimple w:instr=" STYLEREF 1 \s ">
        <w:r w:rsidR="00895D4D">
          <w:rPr>
            <w:noProof/>
          </w:rPr>
          <w:t>3</w:t>
        </w:r>
      </w:fldSimple>
      <w:r w:rsidR="007D7998">
        <w:noBreakHyphen/>
      </w:r>
      <w:fldSimple w:instr=" SEQ Figure \* ARABIC \s 1 ">
        <w:r w:rsidR="00895D4D">
          <w:rPr>
            <w:noProof/>
          </w:rPr>
          <w:t>6</w:t>
        </w:r>
      </w:fldSimple>
      <w:bookmarkEnd w:id="160"/>
      <w:r>
        <w:t xml:space="preserve"> Free energy profile as a function of membrane thickness. The free energy is for a mole of lipid pairs. Data comes from martini simulations of a POPE/POPG bilayer. </w:t>
      </w:r>
    </w:p>
    <w:p w14:paraId="7BC1DD25" w14:textId="071175C6" w:rsidR="002B171C" w:rsidRDefault="002B171C" w:rsidP="00731865">
      <w:pPr>
        <w:spacing w:after="200"/>
        <w:ind w:firstLine="720"/>
        <w:jc w:val="both"/>
      </w:pPr>
      <w:r>
        <w:t>To help investigate thickness measurements, Membrane Thickness</w:t>
      </w:r>
      <w:r w:rsidR="00250A7D">
        <w:fldChar w:fldCharType="begin"/>
      </w:r>
      <w:r w:rsidR="00250A7D">
        <w:instrText xml:space="preserve"> XE "</w:instrText>
      </w:r>
      <w:r w:rsidR="00250A7D" w:rsidRPr="00347665">
        <w:instrText>Membrane Thickness</w:instrText>
      </w:r>
      <w:r w:rsidR="00250A7D">
        <w:instrText xml:space="preserve">" </w:instrText>
      </w:r>
      <w:r w:rsidR="00250A7D">
        <w:fldChar w:fldCharType="end"/>
      </w:r>
      <w:r>
        <w:t xml:space="preserve"> can be set to dump frames from the trajectory containing thickness measurements falling in a user</w:t>
      </w:r>
      <w:r w:rsidR="00583D3A">
        <w:t>-</w:t>
      </w:r>
      <w:r>
        <w:t>specified range (set with -dump_l and -dump_u</w:t>
      </w:r>
      <w:r w:rsidR="00414479">
        <w:t xml:space="preserve">, i.e., -dump_l &lt; </w:t>
      </w:r>
      <m:oMath>
        <m:r>
          <w:rPr>
            <w:rFonts w:ascii="Cambria Math" w:hAnsi="Cambria Math"/>
            <w:i/>
          </w:rPr>
          <w:sym w:font="Symbol" w:char="F064"/>
        </m:r>
      </m:oMath>
      <w:r w:rsidR="00414479">
        <w:t xml:space="preserve"> &lt; -dump_u</w:t>
      </w:r>
      <w:r>
        <w:t xml:space="preserve">).  The resulting </w:t>
      </w:r>
      <w:r w:rsidR="00370AAB">
        <w:t>DPB</w:t>
      </w:r>
      <w:r>
        <w:t xml:space="preserve"> will highlight the lipid pair by the </w:t>
      </w:r>
      <w:r w:rsidR="009E22BC">
        <w:t>B-factor</w:t>
      </w:r>
      <w:r w:rsidR="003D0CCC">
        <w:t xml:space="preserve"> (</w:t>
      </w:r>
      <w:r w:rsidR="003D0CCC">
        <w:fldChar w:fldCharType="begin"/>
      </w:r>
      <w:r w:rsidR="003D0CCC">
        <w:instrText xml:space="preserve"> REF _Ref46143101 \h </w:instrText>
      </w:r>
      <w:r w:rsidR="003D0CCC">
        <w:fldChar w:fldCharType="separate"/>
      </w:r>
      <w:r w:rsidR="00895D4D">
        <w:t xml:space="preserve">Figure </w:t>
      </w:r>
      <w:r w:rsidR="00895D4D">
        <w:rPr>
          <w:noProof/>
        </w:rPr>
        <w:t>3</w:t>
      </w:r>
      <w:r w:rsidR="00895D4D">
        <w:noBreakHyphen/>
      </w:r>
      <w:r w:rsidR="00895D4D">
        <w:rPr>
          <w:noProof/>
        </w:rPr>
        <w:t>7</w:t>
      </w:r>
      <w:r w:rsidR="003D0CCC">
        <w:fldChar w:fldCharType="end"/>
      </w:r>
      <w:r w:rsidR="003D0CCC">
        <w:t>)</w:t>
      </w:r>
      <w:r>
        <w:t xml:space="preserve">. </w:t>
      </w:r>
    </w:p>
    <w:p w14:paraId="21CCAEB5" w14:textId="77777777" w:rsidR="002B171C" w:rsidRDefault="002B171C" w:rsidP="002B171C">
      <w:pPr>
        <w:keepNext/>
        <w:jc w:val="center"/>
      </w:pPr>
      <w:r>
        <w:rPr>
          <w:noProof/>
        </w:rPr>
        <w:drawing>
          <wp:inline distT="0" distB="0" distL="0" distR="0" wp14:anchorId="3FF19135" wp14:editId="7655ECB5">
            <wp:extent cx="5149850" cy="302608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aged_thickness.png"/>
                    <pic:cNvPicPr/>
                  </pic:nvPicPr>
                  <pic:blipFill rotWithShape="1">
                    <a:blip r:embed="rId61">
                      <a:extLst>
                        <a:ext uri="{28A0092B-C50C-407E-A947-70E740481C1C}">
                          <a14:useLocalDpi xmlns:a14="http://schemas.microsoft.com/office/drawing/2010/main" val="0"/>
                        </a:ext>
                      </a:extLst>
                    </a:blip>
                    <a:srcRect t="9336" b="12859"/>
                    <a:stretch/>
                  </pic:blipFill>
                  <pic:spPr bwMode="auto">
                    <a:xfrm>
                      <a:off x="0" y="0"/>
                      <a:ext cx="5158959" cy="3031440"/>
                    </a:xfrm>
                    <a:prstGeom prst="rect">
                      <a:avLst/>
                    </a:prstGeom>
                    <a:ln>
                      <a:noFill/>
                    </a:ln>
                    <a:extLst>
                      <a:ext uri="{53640926-AAD7-44D8-BBD7-CCE9431645EC}">
                        <a14:shadowObscured xmlns:a14="http://schemas.microsoft.com/office/drawing/2010/main"/>
                      </a:ext>
                    </a:extLst>
                  </pic:spPr>
                </pic:pic>
              </a:graphicData>
            </a:graphic>
          </wp:inline>
        </w:drawing>
      </w:r>
    </w:p>
    <w:p w14:paraId="56E757B8" w14:textId="78E910FB" w:rsidR="002B171C" w:rsidRDefault="002B171C" w:rsidP="00731865">
      <w:pPr>
        <w:pStyle w:val="Caption"/>
        <w:jc w:val="both"/>
      </w:pPr>
      <w:bookmarkStart w:id="161" w:name="_Ref46143101"/>
      <w:r>
        <w:t xml:space="preserve">Figure </w:t>
      </w:r>
      <w:fldSimple w:instr=" STYLEREF 1 \s ">
        <w:r w:rsidR="00895D4D">
          <w:rPr>
            <w:noProof/>
          </w:rPr>
          <w:t>3</w:t>
        </w:r>
      </w:fldSimple>
      <w:r w:rsidR="007D7998">
        <w:noBreakHyphen/>
      </w:r>
      <w:fldSimple w:instr=" SEQ Figure \* ARABIC \s 1 ">
        <w:r w:rsidR="00895D4D">
          <w:rPr>
            <w:noProof/>
          </w:rPr>
          <w:t>7</w:t>
        </w:r>
      </w:fldSimple>
      <w:bookmarkEnd w:id="161"/>
      <w:r>
        <w:t xml:space="preserve"> P</w:t>
      </w:r>
      <w:r w:rsidR="00370AAB">
        <w:t>DB</w:t>
      </w:r>
      <w:r>
        <w:t xml:space="preserve"> showing an unusually large thickness measurement (upper panel) and an unusually small thickness measurement (lower panel).</w:t>
      </w:r>
    </w:p>
    <w:p w14:paraId="59E91848" w14:textId="74BD4C3F" w:rsidR="006D4551" w:rsidRPr="0069414F" w:rsidRDefault="00036D11" w:rsidP="00731865">
      <w:pPr>
        <w:spacing w:after="200"/>
        <w:ind w:firstLine="720"/>
        <w:jc w:val="both"/>
        <w:rPr>
          <w:rFonts w:cstheme="minorHAnsi"/>
        </w:rPr>
      </w:pPr>
      <w:r w:rsidRPr="0069414F">
        <w:rPr>
          <w:rFonts w:cstheme="minorHAnsi"/>
        </w:rPr>
        <w:lastRenderedPageBreak/>
        <w:t xml:space="preserve">Using a free energy profile such as that shown in </w:t>
      </w:r>
      <w:r w:rsidRPr="0069414F">
        <w:rPr>
          <w:rFonts w:cstheme="minorHAnsi"/>
        </w:rPr>
        <w:fldChar w:fldCharType="begin"/>
      </w:r>
      <w:r w:rsidRPr="0069414F">
        <w:rPr>
          <w:rFonts w:cstheme="minorHAnsi"/>
        </w:rPr>
        <w:instrText xml:space="preserve"> REF _Ref44006507 \h  \* MERGEFORMAT </w:instrText>
      </w:r>
      <w:r w:rsidRPr="0069414F">
        <w:rPr>
          <w:rFonts w:cstheme="minorHAnsi"/>
        </w:rPr>
      </w:r>
      <w:r w:rsidRPr="0069414F">
        <w:rPr>
          <w:rFonts w:cstheme="minorHAnsi"/>
        </w:rPr>
        <w:fldChar w:fldCharType="separate"/>
      </w:r>
      <w:r w:rsidR="00895D4D" w:rsidRPr="00895D4D">
        <w:rPr>
          <w:rFonts w:cstheme="minorHAnsi"/>
        </w:rPr>
        <w:t xml:space="preserve">Figure </w:t>
      </w:r>
      <w:r w:rsidR="00895D4D" w:rsidRPr="00895D4D">
        <w:rPr>
          <w:rFonts w:cstheme="minorHAnsi"/>
          <w:noProof/>
        </w:rPr>
        <w:t>3</w:t>
      </w:r>
      <w:r w:rsidR="00895D4D" w:rsidRPr="00895D4D">
        <w:rPr>
          <w:rFonts w:cstheme="minorHAnsi"/>
          <w:noProof/>
        </w:rPr>
        <w:noBreakHyphen/>
        <w:t>6</w:t>
      </w:r>
      <w:r w:rsidRPr="0069414F">
        <w:rPr>
          <w:rFonts w:cstheme="minorHAnsi"/>
        </w:rPr>
        <w:fldChar w:fldCharType="end"/>
      </w:r>
      <w:r w:rsidR="00583D3A">
        <w:rPr>
          <w:rFonts w:cstheme="minorHAnsi"/>
        </w:rPr>
        <w:t>,</w:t>
      </w:r>
      <w:r w:rsidRPr="0069414F">
        <w:rPr>
          <w:rFonts w:cstheme="minorHAnsi"/>
        </w:rPr>
        <w:t xml:space="preserve"> one can estimate the energetic costs of a membrane deformation </w:t>
      </w:r>
      <w:r w:rsidR="00AB2B16" w:rsidRPr="0069414F">
        <w:rPr>
          <w:rFonts w:cstheme="minorHAnsi"/>
        </w:rPr>
        <w:t xml:space="preserve">as </w:t>
      </w:r>
      <w:r w:rsidRPr="0069414F">
        <w:rPr>
          <w:rFonts w:cstheme="minorHAnsi"/>
        </w:rPr>
        <w:t xml:space="preserve">caused by the presence of a membrane protein. This can be done using </w:t>
      </w:r>
      <w:r w:rsidR="005F2EE1" w:rsidRPr="0069414F">
        <w:rPr>
          <w:rFonts w:cstheme="minorHAnsi"/>
        </w:rPr>
        <w:t xml:space="preserve">the MOSAICS tool </w:t>
      </w:r>
      <w:r w:rsidRPr="0069414F">
        <w:rPr>
          <w:rFonts w:cstheme="minorHAnsi"/>
        </w:rPr>
        <w:t>Bilayer Free Energy</w:t>
      </w:r>
      <w:r w:rsidR="00525084" w:rsidRPr="0069414F">
        <w:rPr>
          <w:rFonts w:cstheme="minorHAnsi"/>
        </w:rPr>
        <w:fldChar w:fldCharType="begin"/>
      </w:r>
      <w:r w:rsidR="00525084" w:rsidRPr="0069414F">
        <w:rPr>
          <w:rFonts w:cstheme="minorHAnsi"/>
        </w:rPr>
        <w:instrText xml:space="preserve"> XE "Bilayer Free Energy" </w:instrText>
      </w:r>
      <w:r w:rsidR="00525084" w:rsidRPr="0069414F">
        <w:rPr>
          <w:rFonts w:cstheme="minorHAnsi"/>
        </w:rPr>
        <w:fldChar w:fldCharType="end"/>
      </w:r>
      <w:r w:rsidRPr="0069414F">
        <w:rPr>
          <w:rFonts w:cstheme="minorHAnsi"/>
        </w:rPr>
        <w:t>. Bilayer Free Energy</w:t>
      </w:r>
      <w:r w:rsidR="00525084" w:rsidRPr="0069414F">
        <w:rPr>
          <w:rFonts w:cstheme="minorHAnsi"/>
        </w:rPr>
        <w:fldChar w:fldCharType="begin"/>
      </w:r>
      <w:r w:rsidR="00525084" w:rsidRPr="0069414F">
        <w:rPr>
          <w:rFonts w:cstheme="minorHAnsi"/>
        </w:rPr>
        <w:instrText xml:space="preserve"> XE "Bilayer Free Energy" </w:instrText>
      </w:r>
      <w:r w:rsidR="00525084" w:rsidRPr="0069414F">
        <w:rPr>
          <w:rFonts w:cstheme="minorHAnsi"/>
        </w:rPr>
        <w:fldChar w:fldCharType="end"/>
      </w:r>
      <w:r w:rsidRPr="0069414F">
        <w:rPr>
          <w:rFonts w:cstheme="minorHAnsi"/>
        </w:rPr>
        <w:t xml:space="preserve"> works by analyzing thickness data from a grid (</w:t>
      </w:r>
      <w:r w:rsidR="00370AAB" w:rsidRPr="0069414F">
        <w:rPr>
          <w:rFonts w:cstheme="minorHAnsi"/>
        </w:rPr>
        <w:fldChar w:fldCharType="begin"/>
      </w:r>
      <w:r w:rsidR="00370AAB" w:rsidRPr="0069414F">
        <w:rPr>
          <w:rFonts w:cstheme="minorHAnsi"/>
        </w:rPr>
        <w:instrText xml:space="preserve"> REF _Ref46143010 \h </w:instrText>
      </w:r>
      <w:r w:rsidR="0069414F">
        <w:rPr>
          <w:rFonts w:cstheme="minorHAnsi"/>
        </w:rPr>
        <w:instrText xml:space="preserve"> \* MERGEFORMAT </w:instrText>
      </w:r>
      <w:r w:rsidR="00370AAB" w:rsidRPr="0069414F">
        <w:rPr>
          <w:rFonts w:cstheme="minorHAnsi"/>
        </w:rPr>
      </w:r>
      <w:r w:rsidR="00370AAB" w:rsidRPr="0069414F">
        <w:rPr>
          <w:rFonts w:cstheme="minorHAnsi"/>
        </w:rPr>
        <w:fldChar w:fldCharType="separate"/>
      </w:r>
      <w:r w:rsidR="00895D4D" w:rsidRPr="00895D4D">
        <w:rPr>
          <w:rFonts w:cstheme="minorHAnsi"/>
        </w:rPr>
        <w:t xml:space="preserve">Figure </w:t>
      </w:r>
      <w:r w:rsidR="00895D4D" w:rsidRPr="00895D4D">
        <w:rPr>
          <w:rFonts w:cstheme="minorHAnsi"/>
          <w:noProof/>
        </w:rPr>
        <w:t>3</w:t>
      </w:r>
      <w:r w:rsidR="00895D4D" w:rsidRPr="00895D4D">
        <w:rPr>
          <w:rFonts w:cstheme="minorHAnsi"/>
          <w:noProof/>
        </w:rPr>
        <w:noBreakHyphen/>
        <w:t>4</w:t>
      </w:r>
      <w:r w:rsidR="00370AAB" w:rsidRPr="0069414F">
        <w:rPr>
          <w:rFonts w:cstheme="minorHAnsi"/>
        </w:rPr>
        <w:fldChar w:fldCharType="end"/>
      </w:r>
      <w:r w:rsidRPr="0069414F">
        <w:rPr>
          <w:rFonts w:cstheme="minorHAnsi"/>
        </w:rPr>
        <w:t xml:space="preserve">) and looking up the cost of </w:t>
      </w:r>
      <w:r w:rsidR="00527B74" w:rsidRPr="0069414F">
        <w:rPr>
          <w:rFonts w:cstheme="minorHAnsi"/>
        </w:rPr>
        <w:t xml:space="preserve">placing a pair of lipids at that </w:t>
      </w:r>
      <w:r w:rsidRPr="0069414F">
        <w:rPr>
          <w:rFonts w:cstheme="minorHAnsi"/>
        </w:rPr>
        <w:t>thickness from a free energy profile</w:t>
      </w:r>
      <w:r w:rsidR="006C3957" w:rsidRPr="0069414F">
        <w:rPr>
          <w:rFonts w:cstheme="minorHAnsi"/>
        </w:rPr>
        <w:t xml:space="preserve"> (typically generated by analyzing a membrane simulation with no embedded protein)</w:t>
      </w:r>
      <w:r w:rsidRPr="0069414F">
        <w:rPr>
          <w:rFonts w:cstheme="minorHAnsi"/>
        </w:rPr>
        <w:t xml:space="preserve"> (</w:t>
      </w:r>
      <w:r w:rsidR="00370AAB" w:rsidRPr="0069414F">
        <w:rPr>
          <w:rFonts w:cstheme="minorHAnsi"/>
        </w:rPr>
        <w:fldChar w:fldCharType="begin"/>
      </w:r>
      <w:r w:rsidR="00370AAB" w:rsidRPr="0069414F">
        <w:rPr>
          <w:rFonts w:cstheme="minorHAnsi"/>
        </w:rPr>
        <w:instrText xml:space="preserve"> REF _Ref44006507 \h </w:instrText>
      </w:r>
      <w:r w:rsidR="0069414F">
        <w:rPr>
          <w:rFonts w:cstheme="minorHAnsi"/>
        </w:rPr>
        <w:instrText xml:space="preserve"> \* MERGEFORMAT </w:instrText>
      </w:r>
      <w:r w:rsidR="00370AAB" w:rsidRPr="0069414F">
        <w:rPr>
          <w:rFonts w:cstheme="minorHAnsi"/>
        </w:rPr>
      </w:r>
      <w:r w:rsidR="00370AAB" w:rsidRPr="0069414F">
        <w:rPr>
          <w:rFonts w:cstheme="minorHAnsi"/>
        </w:rPr>
        <w:fldChar w:fldCharType="separate"/>
      </w:r>
      <w:r w:rsidR="00895D4D" w:rsidRPr="00895D4D">
        <w:rPr>
          <w:rFonts w:cstheme="minorHAnsi"/>
        </w:rPr>
        <w:t xml:space="preserve">Figure </w:t>
      </w:r>
      <w:r w:rsidR="00895D4D" w:rsidRPr="00895D4D">
        <w:rPr>
          <w:rFonts w:cstheme="minorHAnsi"/>
          <w:noProof/>
        </w:rPr>
        <w:t>3</w:t>
      </w:r>
      <w:r w:rsidR="00895D4D" w:rsidRPr="00895D4D">
        <w:rPr>
          <w:rFonts w:cstheme="minorHAnsi"/>
          <w:noProof/>
        </w:rPr>
        <w:noBreakHyphen/>
        <w:t>6</w:t>
      </w:r>
      <w:r w:rsidR="00370AAB" w:rsidRPr="0069414F">
        <w:rPr>
          <w:rFonts w:cstheme="minorHAnsi"/>
        </w:rPr>
        <w:fldChar w:fldCharType="end"/>
      </w:r>
      <w:r w:rsidRPr="0069414F">
        <w:rPr>
          <w:rFonts w:cstheme="minorHAnsi"/>
        </w:rPr>
        <w:t>). The free energy contribution for grid point</w:t>
      </w:r>
      <w:r w:rsidR="00A8651D" w:rsidRPr="0069414F">
        <w:rPr>
          <w:rFonts w:cstheme="minorHAnsi"/>
        </w:rPr>
        <w:t xml:space="preserve"> </w:t>
      </w:r>
      <w:r w:rsidR="00DE1616" w:rsidRPr="0069414F">
        <w:rPr>
          <w:rFonts w:cstheme="minorHAnsi"/>
        </w:rPr>
        <w:t>i,</w:t>
      </w:r>
      <w:r w:rsidR="005F2EE1" w:rsidRPr="0069414F">
        <w:rPr>
          <w:rFonts w:cstheme="minorHAnsi"/>
        </w:rPr>
        <w:t>j</w:t>
      </w:r>
      <w:r w:rsidRPr="0069414F">
        <w:rPr>
          <w:rFonts w:cstheme="minorHAnsi"/>
        </w:rPr>
        <w:t xml:space="preserve"> is </w:t>
      </w:r>
      <w:r w:rsidR="00527B74" w:rsidRPr="0069414F">
        <w:rPr>
          <w:rFonts w:cstheme="minorHAnsi"/>
        </w:rPr>
        <w:t xml:space="preserve">thus </w:t>
      </w:r>
      <w:r w:rsidRPr="0069414F">
        <w:rPr>
          <w:rFonts w:cstheme="minorHAnsi"/>
        </w:rPr>
        <w:t>computed as</w:t>
      </w:r>
      <w:r w:rsidR="00731865" w:rsidRPr="0069414F">
        <w:rPr>
          <w:rFonts w:cstheme="minorHAnsi"/>
        </w:rPr>
        <w:t>:</w:t>
      </w:r>
      <w:r w:rsidRPr="0069414F">
        <w:rPr>
          <w:rFonts w:cstheme="minorHAnsi"/>
        </w:rPr>
        <w:t xml:space="preserve"> </w:t>
      </w:r>
    </w:p>
    <w:p w14:paraId="1FFE67BD" w14:textId="37424FA7" w:rsidR="00731865" w:rsidRPr="0069414F" w:rsidRDefault="00000000" w:rsidP="00036D11">
      <w:pPr>
        <w:jc w:val="both"/>
        <w:rPr>
          <w:rFonts w:eastAsiaTheme="minorEastAsia" w:cstheme="minorHAnsi"/>
        </w:rPr>
      </w:pPr>
      <m:oMathPara>
        <m:oMath>
          <m:eqArr>
            <m:eqArrPr>
              <m:maxDist m:val="1"/>
              <m:ctrlPr>
                <w:rPr>
                  <w:rFonts w:ascii="Cambria Math" w:eastAsiaTheme="minorEastAsia" w:hAnsi="Cambria Math" w:cstheme="minorHAnsi"/>
                  <w:i/>
                </w:rPr>
              </m:ctrlPr>
            </m:eqArrPr>
            <m:e>
              <m:sSup>
                <m:sSupPr>
                  <m:ctrlPr>
                    <w:rPr>
                      <w:rFonts w:ascii="Cambria Math" w:hAnsi="Cambria Math" w:cstheme="minorHAnsi"/>
                      <w:i/>
                    </w:rPr>
                  </m:ctrlPr>
                </m:sSupPr>
                <m:e>
                  <m:r>
                    <w:rPr>
                      <w:rFonts w:ascii="Cambria Math" w:hAnsi="Cambria Math" w:cstheme="minorHAnsi"/>
                    </w:rPr>
                    <m:t>A</m:t>
                  </m:r>
                </m:e>
                <m:sup>
                  <m:r>
                    <w:rPr>
                      <w:rFonts w:ascii="Cambria Math" w:hAnsi="Cambria Math" w:cstheme="minorHAnsi"/>
                    </w:rPr>
                    <m:t>ij</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#lip</m:t>
                  </m:r>
                </m:e>
                <m:sup>
                  <m:r>
                    <w:rPr>
                      <w:rFonts w:ascii="Cambria Math" w:hAnsi="Cambria Math" w:cstheme="minorHAnsi"/>
                    </w:rPr>
                    <m:t>ij</m:t>
                  </m:r>
                </m:sup>
              </m:sSup>
              <m:r>
                <w:rPr>
                  <w:rFonts w:ascii="Cambria Math" w:hAnsi="Cambria Math" w:cstheme="minorHAnsi"/>
                </w:rPr>
                <m:t>A</m:t>
              </m:r>
              <m:d>
                <m:dPr>
                  <m:ctrlPr>
                    <w:rPr>
                      <w:rFonts w:ascii="Cambria Math" w:hAnsi="Cambria Math" w:cstheme="minorHAnsi"/>
                      <w:i/>
                    </w:rPr>
                  </m:ctrlPr>
                </m:dPr>
                <m:e>
                  <m:r>
                    <w:rPr>
                      <w:rFonts w:ascii="Cambria Math" w:hAnsi="Cambria Math" w:cstheme="minorHAnsi"/>
                      <w:i/>
                    </w:rPr>
                    <w:sym w:font="Symbol" w:char="F064"/>
                  </m:r>
                </m:e>
              </m:d>
              <m:r>
                <w:rPr>
                  <w:rFonts w:ascii="Cambria Math" w:hAnsi="Cambria Math" w:cstheme="minorHAnsi"/>
                </w:rPr>
                <m:t>#</m:t>
              </m:r>
              <m:d>
                <m:dPr>
                  <m:ctrlPr>
                    <w:rPr>
                      <w:rFonts w:ascii="Cambria Math" w:eastAsiaTheme="minorEastAsia" w:hAnsi="Cambria Math" w:cstheme="minorHAnsi"/>
                      <w:i/>
                    </w:rPr>
                  </m:ctrlPr>
                </m:dPr>
                <m:e>
                  <m:r>
                    <w:rPr>
                      <w:rFonts w:ascii="Cambria Math" w:eastAsiaTheme="minorEastAsia" w:hAnsi="Cambria Math" w:cstheme="minorHAnsi"/>
                    </w:rPr>
                    <m:t>3.3</m:t>
                  </m:r>
                </m:e>
              </m:d>
              <m:ctrlPr>
                <w:rPr>
                  <w:rFonts w:ascii="Cambria Math" w:hAnsi="Cambria Math" w:cstheme="minorHAnsi"/>
                  <w:i/>
                </w:rPr>
              </m:ctrlPr>
            </m:e>
          </m:eqArr>
        </m:oMath>
      </m:oMathPara>
    </w:p>
    <w:p w14:paraId="4E985D0B" w14:textId="63B468CB" w:rsidR="006C3957" w:rsidRPr="0069414F" w:rsidRDefault="00527B74" w:rsidP="0069414F">
      <w:pPr>
        <w:pStyle w:val="NormalWeb"/>
        <w:spacing w:before="200" w:beforeAutospacing="0" w:after="200" w:afterAutospacing="0"/>
        <w:jc w:val="both"/>
        <w:rPr>
          <w:rFonts w:asciiTheme="minorHAnsi" w:hAnsiTheme="minorHAnsi" w:cstheme="minorHAnsi"/>
        </w:rPr>
      </w:pPr>
      <w:r w:rsidRPr="0069414F">
        <w:rPr>
          <w:rFonts w:asciiTheme="minorHAnsi" w:hAnsiTheme="minorHAnsi" w:cstheme="minorHAnsi"/>
        </w:rPr>
        <w:t>w</w:t>
      </w:r>
      <w:r w:rsidR="00A8651D" w:rsidRPr="0069414F">
        <w:rPr>
          <w:rFonts w:asciiTheme="minorHAnsi" w:hAnsiTheme="minorHAnsi" w:cstheme="minorHAnsi"/>
        </w:rPr>
        <w:t xml:space="preserve">here </w:t>
      </w:r>
      <m:oMath>
        <m:sSup>
          <m:sSupPr>
            <m:ctrlPr>
              <w:rPr>
                <w:rFonts w:ascii="Cambria Math" w:eastAsiaTheme="minorHAnsi" w:hAnsi="Cambria Math" w:cstheme="minorHAnsi"/>
                <w:i/>
              </w:rPr>
            </m:ctrlPr>
          </m:sSupPr>
          <m:e>
            <m:r>
              <w:rPr>
                <w:rFonts w:ascii="Cambria Math" w:hAnsi="Cambria Math" w:cstheme="minorHAnsi"/>
              </w:rPr>
              <m:t>#lip</m:t>
            </m:r>
          </m:e>
          <m:sup>
            <m:r>
              <w:rPr>
                <w:rFonts w:ascii="Cambria Math" w:hAnsi="Cambria Math" w:cstheme="minorHAnsi"/>
              </w:rPr>
              <m:t>ij</m:t>
            </m:r>
          </m:sup>
        </m:sSup>
      </m:oMath>
      <w:r w:rsidRPr="0069414F">
        <w:rPr>
          <w:rFonts w:asciiTheme="minorHAnsi" w:hAnsiTheme="minorHAnsi" w:cstheme="minorHAnsi"/>
        </w:rPr>
        <w:t xml:space="preserve"> is the number of lipids at grid point </w:t>
      </w:r>
      <w:r w:rsidR="00DE1616" w:rsidRPr="0069414F">
        <w:rPr>
          <w:rFonts w:asciiTheme="minorHAnsi" w:hAnsiTheme="minorHAnsi" w:cstheme="minorHAnsi"/>
        </w:rPr>
        <w:t>i,</w:t>
      </w:r>
      <w:r w:rsidR="005F2EE1" w:rsidRPr="0069414F">
        <w:rPr>
          <w:rFonts w:asciiTheme="minorHAnsi" w:hAnsiTheme="minorHAnsi" w:cstheme="minorHAnsi"/>
        </w:rPr>
        <w:t>j</w:t>
      </w:r>
      <w:r w:rsidRPr="0069414F">
        <w:rPr>
          <w:rFonts w:asciiTheme="minorHAnsi" w:hAnsiTheme="minorHAnsi" w:cstheme="minorHAnsi"/>
        </w:rPr>
        <w:t xml:space="preserve"> and is taken from the simulation data</w:t>
      </w:r>
      <w:r w:rsidR="00583D3A">
        <w:rPr>
          <w:rFonts w:asciiTheme="minorHAnsi" w:hAnsiTheme="minorHAnsi" w:cstheme="minorHAnsi"/>
        </w:rPr>
        <w:t>;</w:t>
      </w:r>
      <w:r w:rsidRPr="0069414F">
        <w:rPr>
          <w:rFonts w:asciiTheme="minorHAnsi" w:hAnsiTheme="minorHAnsi" w:cstheme="minorHAnsi"/>
        </w:rPr>
        <w:t xml:space="preserve"> </w:t>
      </w:r>
      <w:r w:rsidR="00583D3A">
        <w:rPr>
          <w:rFonts w:asciiTheme="minorHAnsi" w:hAnsiTheme="minorHAnsi" w:cstheme="minorHAnsi"/>
        </w:rPr>
        <w:t>t</w:t>
      </w:r>
      <w:r w:rsidR="00E02987" w:rsidRPr="0069414F">
        <w:rPr>
          <w:rFonts w:asciiTheme="minorHAnsi" w:hAnsiTheme="minorHAnsi" w:cstheme="minorHAnsi"/>
        </w:rPr>
        <w:t xml:space="preserve">he average number of lipids </w:t>
      </w:r>
      <m:oMath>
        <m:sSup>
          <m:sSupPr>
            <m:ctrlPr>
              <w:rPr>
                <w:rFonts w:ascii="Cambria Math" w:eastAsiaTheme="minorHAnsi" w:hAnsi="Cambria Math" w:cstheme="minorHAnsi"/>
                <w:i/>
              </w:rPr>
            </m:ctrlPr>
          </m:sSupPr>
          <m:e>
            <m:r>
              <w:rPr>
                <w:rFonts w:ascii="Cambria Math" w:hAnsi="Cambria Math" w:cstheme="minorHAnsi"/>
              </w:rPr>
              <m:t>#lip</m:t>
            </m:r>
          </m:e>
          <m:sup>
            <m:r>
              <w:rPr>
                <w:rFonts w:ascii="Cambria Math" w:hAnsi="Cambria Math" w:cstheme="minorHAnsi"/>
              </w:rPr>
              <m:t>ij</m:t>
            </m:r>
          </m:sup>
        </m:sSup>
      </m:oMath>
      <w:r w:rsidR="00E02987" w:rsidRPr="0069414F">
        <w:rPr>
          <w:rFonts w:asciiTheme="minorHAnsi" w:hAnsiTheme="minorHAnsi" w:cstheme="minorHAnsi"/>
        </w:rPr>
        <w:t xml:space="preserve"> can be computed with Lipid Density</w:t>
      </w:r>
      <w:r w:rsidR="003A581B" w:rsidRPr="0069414F">
        <w:rPr>
          <w:rFonts w:asciiTheme="minorHAnsi" w:hAnsiTheme="minorHAnsi" w:cstheme="minorHAnsi"/>
        </w:rPr>
        <w:fldChar w:fldCharType="begin"/>
      </w:r>
      <w:r w:rsidR="003A581B" w:rsidRPr="0069414F">
        <w:rPr>
          <w:rFonts w:asciiTheme="minorHAnsi" w:hAnsiTheme="minorHAnsi" w:cstheme="minorHAnsi"/>
        </w:rPr>
        <w:instrText xml:space="preserve"> XE "Lipid Density" </w:instrText>
      </w:r>
      <w:r w:rsidR="003A581B" w:rsidRPr="0069414F">
        <w:rPr>
          <w:rFonts w:asciiTheme="minorHAnsi" w:hAnsiTheme="minorHAnsi" w:cstheme="minorHAnsi"/>
        </w:rPr>
        <w:fldChar w:fldCharType="end"/>
      </w:r>
      <w:r w:rsidR="00E02987" w:rsidRPr="0069414F">
        <w:rPr>
          <w:rFonts w:asciiTheme="minorHAnsi" w:hAnsiTheme="minorHAnsi" w:cstheme="minorHAnsi"/>
        </w:rPr>
        <w:t xml:space="preserve"> (section </w:t>
      </w:r>
      <w:r w:rsidR="00E02987" w:rsidRPr="0069414F">
        <w:rPr>
          <w:rFonts w:asciiTheme="minorHAnsi" w:hAnsiTheme="minorHAnsi" w:cstheme="minorHAnsi"/>
        </w:rPr>
        <w:fldChar w:fldCharType="begin"/>
      </w:r>
      <w:r w:rsidR="00E02987" w:rsidRPr="0069414F">
        <w:rPr>
          <w:rFonts w:asciiTheme="minorHAnsi" w:hAnsiTheme="minorHAnsi" w:cstheme="minorHAnsi"/>
        </w:rPr>
        <w:instrText xml:space="preserve"> REF _Ref47900946 \r \h  \* MERGEFORMAT </w:instrText>
      </w:r>
      <w:r w:rsidR="00E02987" w:rsidRPr="0069414F">
        <w:rPr>
          <w:rFonts w:asciiTheme="minorHAnsi" w:hAnsiTheme="minorHAnsi" w:cstheme="minorHAnsi"/>
        </w:rPr>
      </w:r>
      <w:r w:rsidR="00E02987" w:rsidRPr="0069414F">
        <w:rPr>
          <w:rFonts w:asciiTheme="minorHAnsi" w:hAnsiTheme="minorHAnsi" w:cstheme="minorHAnsi"/>
        </w:rPr>
        <w:fldChar w:fldCharType="separate"/>
      </w:r>
      <w:r w:rsidR="00895D4D">
        <w:rPr>
          <w:rFonts w:asciiTheme="minorHAnsi" w:hAnsiTheme="minorHAnsi" w:cstheme="minorHAnsi"/>
        </w:rPr>
        <w:t>3.2</w:t>
      </w:r>
      <w:r w:rsidR="00E02987" w:rsidRPr="0069414F">
        <w:rPr>
          <w:rFonts w:asciiTheme="minorHAnsi" w:hAnsiTheme="minorHAnsi" w:cstheme="minorHAnsi"/>
        </w:rPr>
        <w:fldChar w:fldCharType="end"/>
      </w:r>
      <w:r w:rsidR="00E02987" w:rsidRPr="0069414F">
        <w:rPr>
          <w:rFonts w:asciiTheme="minorHAnsi" w:hAnsiTheme="minorHAnsi" w:cstheme="minorHAnsi"/>
        </w:rPr>
        <w:t xml:space="preserve">). </w:t>
      </w:r>
      <w:r w:rsidR="006C3957" w:rsidRPr="0069414F">
        <w:rPr>
          <w:rFonts w:asciiTheme="minorHAnsi" w:hAnsiTheme="minorHAnsi" w:cstheme="minorHAnsi"/>
        </w:rPr>
        <w:t xml:space="preserve">With each component ready, a free energy profile may be generated using something like the following: </w:t>
      </w:r>
    </w:p>
    <w:p w14:paraId="2C8C404B" w14:textId="00F2EBE2" w:rsidR="006C3957" w:rsidRPr="0069414F" w:rsidRDefault="006C3957" w:rsidP="0069414F">
      <w:pPr>
        <w:pStyle w:val="NormalWeb"/>
        <w:spacing w:before="0" w:beforeAutospacing="0" w:after="0" w:afterAutospacing="0"/>
        <w:jc w:val="both"/>
        <w:rPr>
          <w:rFonts w:asciiTheme="minorHAnsi" w:hAnsiTheme="minorHAnsi" w:cstheme="minorHAnsi"/>
          <w:i/>
          <w:iCs/>
        </w:rPr>
      </w:pPr>
      <w:r w:rsidRPr="0069414F">
        <w:rPr>
          <w:rFonts w:asciiTheme="minorHAnsi" w:hAnsiTheme="minorHAnsi" w:cstheme="minorHAnsi"/>
          <w:i/>
          <w:iCs/>
        </w:rPr>
        <w:t>$ bilayer_free_energy -d upper_thk.dat -rho upper_rho_norm.dat -fe upper_thk_free_energy.dat -o upper_fe.dat -odf 0</w:t>
      </w:r>
    </w:p>
    <w:p w14:paraId="2118C614" w14:textId="19FFF084" w:rsidR="006D4551" w:rsidRPr="0069414F" w:rsidRDefault="006C3957" w:rsidP="0069414F">
      <w:pPr>
        <w:pStyle w:val="NormalWeb"/>
        <w:spacing w:before="200" w:beforeAutospacing="0" w:after="200" w:afterAutospacing="0"/>
        <w:jc w:val="both"/>
        <w:rPr>
          <w:rFonts w:asciiTheme="minorHAnsi" w:hAnsiTheme="minorHAnsi" w:cstheme="minorHAnsi"/>
        </w:rPr>
      </w:pPr>
      <w:r w:rsidRPr="0069414F">
        <w:rPr>
          <w:rFonts w:asciiTheme="minorHAnsi" w:hAnsiTheme="minorHAnsi" w:cstheme="minorHAnsi"/>
        </w:rPr>
        <w:t>An example of a free energy estimate generated using Bilayer Free Energy</w:t>
      </w:r>
      <w:r w:rsidRPr="0069414F">
        <w:rPr>
          <w:rFonts w:asciiTheme="minorHAnsi" w:hAnsiTheme="minorHAnsi" w:cstheme="minorHAnsi"/>
        </w:rPr>
        <w:fldChar w:fldCharType="begin"/>
      </w:r>
      <w:r w:rsidRPr="0069414F">
        <w:rPr>
          <w:rFonts w:asciiTheme="minorHAnsi" w:hAnsiTheme="minorHAnsi" w:cstheme="minorHAnsi"/>
        </w:rPr>
        <w:instrText xml:space="preserve"> XE "Bilayer Free Energy" </w:instrText>
      </w:r>
      <w:r w:rsidRPr="0069414F">
        <w:rPr>
          <w:rFonts w:asciiTheme="minorHAnsi" w:hAnsiTheme="minorHAnsi" w:cstheme="minorHAnsi"/>
        </w:rPr>
        <w:fldChar w:fldCharType="end"/>
      </w:r>
      <w:r w:rsidRPr="0069414F">
        <w:rPr>
          <w:rFonts w:asciiTheme="minorHAnsi" w:hAnsiTheme="minorHAnsi" w:cstheme="minorHAnsi"/>
        </w:rPr>
        <w:t xml:space="preserve"> is shown in </w:t>
      </w:r>
      <w:r w:rsidRPr="0069414F">
        <w:rPr>
          <w:rFonts w:asciiTheme="minorHAnsi" w:hAnsiTheme="minorHAnsi" w:cstheme="minorHAnsi"/>
        </w:rPr>
        <w:fldChar w:fldCharType="begin"/>
      </w:r>
      <w:r w:rsidRPr="0069414F">
        <w:rPr>
          <w:rFonts w:asciiTheme="minorHAnsi" w:hAnsiTheme="minorHAnsi" w:cstheme="minorHAnsi"/>
        </w:rPr>
        <w:instrText xml:space="preserve"> REF _Ref44454090 \h </w:instrText>
      </w:r>
      <w:r w:rsidR="0069414F" w:rsidRPr="0069414F">
        <w:rPr>
          <w:rFonts w:asciiTheme="minorHAnsi" w:hAnsiTheme="minorHAnsi" w:cstheme="minorHAnsi"/>
        </w:rPr>
        <w:instrText xml:space="preserve"> \* MERGEFORMAT </w:instrText>
      </w:r>
      <w:r w:rsidRPr="0069414F">
        <w:rPr>
          <w:rFonts w:asciiTheme="minorHAnsi" w:hAnsiTheme="minorHAnsi" w:cstheme="minorHAnsi"/>
        </w:rPr>
      </w:r>
      <w:r w:rsidRPr="0069414F">
        <w:rPr>
          <w:rFonts w:asciiTheme="minorHAnsi" w:hAnsiTheme="minorHAnsi" w:cstheme="minorHAnsi"/>
        </w:rPr>
        <w:fldChar w:fldCharType="separate"/>
      </w:r>
      <w:r w:rsidR="00895D4D" w:rsidRPr="00895D4D">
        <w:rPr>
          <w:rFonts w:asciiTheme="minorHAnsi" w:hAnsiTheme="minorHAnsi" w:cstheme="minorHAnsi"/>
        </w:rPr>
        <w:t xml:space="preserve">Figure </w:t>
      </w:r>
      <w:r w:rsidR="00895D4D" w:rsidRPr="00895D4D">
        <w:rPr>
          <w:rFonts w:asciiTheme="minorHAnsi" w:hAnsiTheme="minorHAnsi" w:cstheme="minorHAnsi"/>
          <w:noProof/>
        </w:rPr>
        <w:t>3</w:t>
      </w:r>
      <w:r w:rsidR="00895D4D" w:rsidRPr="00895D4D">
        <w:rPr>
          <w:rFonts w:asciiTheme="minorHAnsi" w:hAnsiTheme="minorHAnsi" w:cstheme="minorHAnsi"/>
          <w:noProof/>
        </w:rPr>
        <w:noBreakHyphen/>
        <w:t>8</w:t>
      </w:r>
      <w:r w:rsidRPr="0069414F">
        <w:rPr>
          <w:rFonts w:asciiTheme="minorHAnsi" w:hAnsiTheme="minorHAnsi" w:cstheme="minorHAnsi"/>
        </w:rPr>
        <w:fldChar w:fldCharType="end"/>
      </w:r>
      <w:r w:rsidRPr="0069414F">
        <w:rPr>
          <w:rFonts w:asciiTheme="minorHAnsi" w:hAnsiTheme="minorHAnsi" w:cstheme="minorHAnsi"/>
        </w:rPr>
        <w:t xml:space="preserve">. </w:t>
      </w:r>
      <w:r w:rsidR="00E02987" w:rsidRPr="0069414F">
        <w:rPr>
          <w:rFonts w:asciiTheme="minorHAnsi" w:hAnsiTheme="minorHAnsi" w:cstheme="minorHAnsi"/>
        </w:rPr>
        <w:t>Once each grid point has a free energy component</w:t>
      </w:r>
      <w:r w:rsidR="00583D3A">
        <w:rPr>
          <w:rFonts w:asciiTheme="minorHAnsi" w:hAnsiTheme="minorHAnsi" w:cstheme="minorHAnsi"/>
        </w:rPr>
        <w:t>,</w:t>
      </w:r>
      <w:r w:rsidR="00E02987" w:rsidRPr="0069414F">
        <w:rPr>
          <w:rFonts w:asciiTheme="minorHAnsi" w:hAnsiTheme="minorHAnsi" w:cstheme="minorHAnsi"/>
        </w:rPr>
        <w:t xml:space="preserve"> the total cost of the deformation can be found by adding up all the grid points around the defect using Grid Region Integrator</w:t>
      </w:r>
      <w:r w:rsidR="00533BD7" w:rsidRPr="0069414F">
        <w:rPr>
          <w:rFonts w:asciiTheme="minorHAnsi" w:hAnsiTheme="minorHAnsi" w:cstheme="minorHAnsi"/>
        </w:rPr>
        <w:fldChar w:fldCharType="begin"/>
      </w:r>
      <w:r w:rsidR="00533BD7" w:rsidRPr="0069414F">
        <w:rPr>
          <w:rFonts w:asciiTheme="minorHAnsi" w:hAnsiTheme="minorHAnsi" w:cstheme="minorHAnsi"/>
        </w:rPr>
        <w:instrText xml:space="preserve"> XE "Grid Region Integrator" </w:instrText>
      </w:r>
      <w:r w:rsidR="00533BD7" w:rsidRPr="0069414F">
        <w:rPr>
          <w:rFonts w:asciiTheme="minorHAnsi" w:hAnsiTheme="minorHAnsi" w:cstheme="minorHAnsi"/>
        </w:rPr>
        <w:fldChar w:fldCharType="end"/>
      </w:r>
      <w:r w:rsidR="00E541FC" w:rsidRPr="0069414F">
        <w:rPr>
          <w:rFonts w:asciiTheme="minorHAnsi" w:hAnsiTheme="minorHAnsi" w:cstheme="minorHAnsi"/>
        </w:rPr>
        <w:t xml:space="preserve"> (section </w:t>
      </w:r>
      <w:r w:rsidR="00E541FC" w:rsidRPr="0069414F">
        <w:rPr>
          <w:rFonts w:asciiTheme="minorHAnsi" w:hAnsiTheme="minorHAnsi" w:cstheme="minorHAnsi"/>
        </w:rPr>
        <w:fldChar w:fldCharType="begin"/>
      </w:r>
      <w:r w:rsidR="00E541FC" w:rsidRPr="0069414F">
        <w:rPr>
          <w:rFonts w:asciiTheme="minorHAnsi" w:hAnsiTheme="minorHAnsi" w:cstheme="minorHAnsi"/>
        </w:rPr>
        <w:instrText xml:space="preserve"> REF _Ref90903967 \r \h </w:instrText>
      </w:r>
      <w:r w:rsidR="0069414F" w:rsidRPr="0069414F">
        <w:rPr>
          <w:rFonts w:asciiTheme="minorHAnsi" w:hAnsiTheme="minorHAnsi" w:cstheme="minorHAnsi"/>
        </w:rPr>
        <w:instrText xml:space="preserve"> \* MERGEFORMAT </w:instrText>
      </w:r>
      <w:r w:rsidR="00E541FC" w:rsidRPr="0069414F">
        <w:rPr>
          <w:rFonts w:asciiTheme="minorHAnsi" w:hAnsiTheme="minorHAnsi" w:cstheme="minorHAnsi"/>
        </w:rPr>
      </w:r>
      <w:r w:rsidR="00E541FC" w:rsidRPr="0069414F">
        <w:rPr>
          <w:rFonts w:asciiTheme="minorHAnsi" w:hAnsiTheme="minorHAnsi" w:cstheme="minorHAnsi"/>
        </w:rPr>
        <w:fldChar w:fldCharType="separate"/>
      </w:r>
      <w:r w:rsidR="00895D4D">
        <w:rPr>
          <w:rFonts w:asciiTheme="minorHAnsi" w:hAnsiTheme="minorHAnsi" w:cstheme="minorHAnsi"/>
        </w:rPr>
        <w:t>1.14</w:t>
      </w:r>
      <w:r w:rsidR="00E541FC" w:rsidRPr="0069414F">
        <w:rPr>
          <w:rFonts w:asciiTheme="minorHAnsi" w:hAnsiTheme="minorHAnsi" w:cstheme="minorHAnsi"/>
        </w:rPr>
        <w:fldChar w:fldCharType="end"/>
      </w:r>
      <w:r w:rsidR="00E541FC" w:rsidRPr="0069414F">
        <w:rPr>
          <w:rFonts w:asciiTheme="minorHAnsi" w:hAnsiTheme="minorHAnsi" w:cstheme="minorHAnsi"/>
        </w:rPr>
        <w:t>)</w:t>
      </w:r>
      <w:r w:rsidR="00E02987" w:rsidRPr="0069414F">
        <w:rPr>
          <w:rFonts w:asciiTheme="minorHAnsi" w:hAnsiTheme="minorHAnsi" w:cstheme="minorHAnsi"/>
        </w:rPr>
        <w:t>. This approach is possible since the bulk thickness should equal the free energy minimum</w:t>
      </w:r>
      <w:r w:rsidR="00583D3A">
        <w:rPr>
          <w:rFonts w:asciiTheme="minorHAnsi" w:hAnsiTheme="minorHAnsi" w:cstheme="minorHAnsi"/>
        </w:rPr>
        <w:t>,</w:t>
      </w:r>
      <w:r w:rsidR="00E02987" w:rsidRPr="0069414F">
        <w:rPr>
          <w:rFonts w:asciiTheme="minorHAnsi" w:hAnsiTheme="minorHAnsi" w:cstheme="minorHAnsi"/>
        </w:rPr>
        <w:t xml:space="preserve"> which is shifted to have a free energy value of zero. </w:t>
      </w:r>
      <w:r w:rsidR="00A23520" w:rsidRPr="0069414F">
        <w:rPr>
          <w:rFonts w:asciiTheme="minorHAnsi" w:hAnsiTheme="minorHAnsi" w:cstheme="minorHAnsi"/>
        </w:rPr>
        <w:t xml:space="preserve">We note that Bilayer Free Energy will also generate grid data for the free energy cost per pair of lipids, i.e., </w:t>
      </w:r>
      <m:oMath>
        <m:r>
          <w:rPr>
            <w:rFonts w:ascii="Cambria Math" w:hAnsi="Cambria Math" w:cstheme="minorHAnsi"/>
          </w:rPr>
          <m:t>A</m:t>
        </m:r>
        <m:d>
          <m:dPr>
            <m:ctrlPr>
              <w:rPr>
                <w:rFonts w:ascii="Cambria Math" w:hAnsi="Cambria Math" w:cstheme="minorHAnsi"/>
                <w:i/>
              </w:rPr>
            </m:ctrlPr>
          </m:dPr>
          <m:e>
            <m:r>
              <w:rPr>
                <w:rFonts w:ascii="Cambria Math" w:hAnsi="Cambria Math" w:cstheme="minorHAnsi"/>
                <w:i/>
              </w:rPr>
              <w:sym w:font="Symbol" w:char="F064"/>
            </m:r>
          </m:e>
        </m:d>
      </m:oMath>
      <w:r w:rsidR="00A23520" w:rsidRPr="0069414F">
        <w:rPr>
          <w:rFonts w:asciiTheme="minorHAnsi" w:hAnsiTheme="minorHAnsi" w:cstheme="minorHAnsi"/>
        </w:rPr>
        <w:t xml:space="preserve">. This data is given the same filename as for the free energy penalty data describing equation </w:t>
      </w:r>
      <w:r w:rsidR="0037040D" w:rsidRPr="0069414F">
        <w:rPr>
          <w:rFonts w:asciiTheme="minorHAnsi" w:hAnsiTheme="minorHAnsi" w:cstheme="minorHAnsi"/>
        </w:rPr>
        <w:t>3.3 but</w:t>
      </w:r>
      <w:r w:rsidR="00A23520" w:rsidRPr="0069414F">
        <w:rPr>
          <w:rFonts w:asciiTheme="minorHAnsi" w:hAnsiTheme="minorHAnsi" w:cstheme="minorHAnsi"/>
        </w:rPr>
        <w:t xml:space="preserve"> receives the “_pair” appendage. </w:t>
      </w:r>
    </w:p>
    <w:p w14:paraId="39CD385D" w14:textId="77777777" w:rsidR="00CB08B8" w:rsidRDefault="00A8651D" w:rsidP="00CB08B8">
      <w:pPr>
        <w:keepNext/>
        <w:jc w:val="center"/>
      </w:pPr>
      <w:r>
        <w:rPr>
          <w:noProof/>
        </w:rPr>
        <w:drawing>
          <wp:inline distT="0" distB="0" distL="0" distR="0" wp14:anchorId="4332D2BE" wp14:editId="5FD6FB62">
            <wp:extent cx="2511632" cy="217559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2" cstate="print">
                      <a:extLst>
                        <a:ext uri="{28A0092B-C50C-407E-A947-70E740481C1C}">
                          <a14:useLocalDpi xmlns:a14="http://schemas.microsoft.com/office/drawing/2010/main" val="0"/>
                        </a:ext>
                      </a:extLst>
                    </a:blip>
                    <a:srcRect t="6690" b="6690"/>
                    <a:stretch>
                      <a:fillRect/>
                    </a:stretch>
                  </pic:blipFill>
                  <pic:spPr bwMode="auto">
                    <a:xfrm>
                      <a:off x="0" y="0"/>
                      <a:ext cx="2511632" cy="2175594"/>
                    </a:xfrm>
                    <a:prstGeom prst="rect">
                      <a:avLst/>
                    </a:prstGeom>
                    <a:ln>
                      <a:noFill/>
                    </a:ln>
                    <a:extLst>
                      <a:ext uri="{53640926-AAD7-44D8-BBD7-CCE9431645EC}">
                        <a14:shadowObscured xmlns:a14="http://schemas.microsoft.com/office/drawing/2010/main"/>
                      </a:ext>
                    </a:extLst>
                  </pic:spPr>
                </pic:pic>
              </a:graphicData>
            </a:graphic>
          </wp:inline>
        </w:drawing>
      </w:r>
    </w:p>
    <w:p w14:paraId="40E77A94" w14:textId="1ACAC12A" w:rsidR="00AD09CC" w:rsidRDefault="00CB08B8" w:rsidP="00731865">
      <w:pPr>
        <w:pStyle w:val="Caption"/>
        <w:jc w:val="both"/>
      </w:pPr>
      <w:bookmarkStart w:id="162" w:name="_Ref44454090"/>
      <w:r>
        <w:t xml:space="preserve">Figure </w:t>
      </w:r>
      <w:fldSimple w:instr=" STYLEREF 1 \s ">
        <w:r w:rsidR="00895D4D">
          <w:rPr>
            <w:noProof/>
          </w:rPr>
          <w:t>3</w:t>
        </w:r>
      </w:fldSimple>
      <w:r w:rsidR="007D7998">
        <w:noBreakHyphen/>
      </w:r>
      <w:fldSimple w:instr=" SEQ Figure \* ARABIC \s 1 ">
        <w:r w:rsidR="00895D4D">
          <w:rPr>
            <w:noProof/>
          </w:rPr>
          <w:t>8</w:t>
        </w:r>
      </w:fldSimple>
      <w:bookmarkEnd w:id="162"/>
      <w:r>
        <w:t xml:space="preserve"> Free energy cost of deforming the membrane when the CLC-ec1 protein</w:t>
      </w:r>
      <w:r w:rsidR="00277233">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00B54421">
        <w:t xml:space="preserve"> </w:t>
      </w:r>
      <w:r>
        <w:t>is present. Grid points were assigned a free energy cost with Bilayer Free Energy</w:t>
      </w:r>
      <w:r w:rsidR="00525084">
        <w:fldChar w:fldCharType="begin"/>
      </w:r>
      <w:r w:rsidR="00525084">
        <w:instrText xml:space="preserve"> XE "</w:instrText>
      </w:r>
      <w:r w:rsidR="00525084" w:rsidRPr="00EF0DA1">
        <w:instrText>Bilayer Free Energy</w:instrText>
      </w:r>
      <w:r w:rsidR="00525084">
        <w:instrText xml:space="preserve">" </w:instrText>
      </w:r>
      <w:r w:rsidR="00525084">
        <w:fldChar w:fldCharType="end"/>
      </w:r>
      <w:r>
        <w:t xml:space="preserve"> and the total cost found by summing over the defect using Grid Region Integrator</w:t>
      </w:r>
      <w:r w:rsidR="00533BD7">
        <w:fldChar w:fldCharType="begin"/>
      </w:r>
      <w:r w:rsidR="00533BD7">
        <w:instrText xml:space="preserve"> XE "</w:instrText>
      </w:r>
      <w:r w:rsidR="00533BD7" w:rsidRPr="008342BE">
        <w:instrText>Grid Region Integrator</w:instrText>
      </w:r>
      <w:r w:rsidR="00533BD7">
        <w:instrText xml:space="preserve">" </w:instrText>
      </w:r>
      <w:r w:rsidR="00533BD7">
        <w:fldChar w:fldCharType="end"/>
      </w:r>
      <w:r>
        <w:t>.</w:t>
      </w:r>
      <w:r w:rsidR="0014377F">
        <w:t xml:space="preserve"> Units for the x/y axis are grid points and kJ/mol for the color bar.</w:t>
      </w:r>
    </w:p>
    <w:p w14:paraId="57C4CF83" w14:textId="0F20618A" w:rsidR="00A8651D" w:rsidRDefault="00AD09CC" w:rsidP="00731865">
      <w:pPr>
        <w:spacing w:after="200"/>
        <w:jc w:val="both"/>
      </w:pPr>
      <w:r>
        <w:t>We note that the free energy analysis described in this section is meant to give a rough estimate of the penalty associated with a thinning defect</w:t>
      </w:r>
      <w:r w:rsidR="00583D3A">
        <w:t>,</w:t>
      </w:r>
      <w:r>
        <w:t xml:space="preserve"> as these types of analysis remain an active area of research.  </w:t>
      </w:r>
    </w:p>
    <w:p w14:paraId="2D818FA1" w14:textId="10A2678E" w:rsidR="00E02987" w:rsidRPr="00E02987" w:rsidRDefault="00F1628B" w:rsidP="00EE38DA">
      <w:pPr>
        <w:pStyle w:val="Heading2"/>
      </w:pPr>
      <w:bookmarkStart w:id="163" w:name="_Ref47900946"/>
      <w:r>
        <w:lastRenderedPageBreak/>
        <w:t xml:space="preserve"> </w:t>
      </w:r>
      <w:bookmarkStart w:id="164" w:name="_Toc157781229"/>
      <w:r w:rsidR="00F67EC2">
        <w:t xml:space="preserve">Normalized </w:t>
      </w:r>
      <w:r w:rsidR="00E02987" w:rsidRPr="00E02987">
        <w:t>Lipid Density</w:t>
      </w:r>
      <w:bookmarkEnd w:id="163"/>
      <w:bookmarkEnd w:id="164"/>
    </w:p>
    <w:p w14:paraId="7AA50F5D" w14:textId="1AE219AF" w:rsidR="0084327E" w:rsidRDefault="00F67EC2" w:rsidP="007A216C">
      <w:pPr>
        <w:spacing w:after="200"/>
        <w:jc w:val="both"/>
      </w:pPr>
      <w:r>
        <w:t xml:space="preserve">It is sometimes useful to have a normalized lipid density </w:t>
      </w:r>
      <w:r w:rsidR="00C87D26">
        <w:t>that</w:t>
      </w:r>
      <w:r>
        <w:t xml:space="preserve"> can be used for analysis. For example, a normalized lipid density was used to count the number of lipids around the protein in section </w:t>
      </w:r>
      <w:r>
        <w:fldChar w:fldCharType="begin"/>
      </w:r>
      <w:r>
        <w:instrText xml:space="preserve"> REF _Ref91146079 \r \h </w:instrText>
      </w:r>
      <w:r>
        <w:fldChar w:fldCharType="separate"/>
      </w:r>
      <w:r w:rsidR="00895D4D">
        <w:t>3.1</w:t>
      </w:r>
      <w:r>
        <w:fldChar w:fldCharType="end"/>
      </w:r>
      <w:r>
        <w:t xml:space="preserve"> when we used Bilayer Free Energy</w:t>
      </w:r>
      <w:r w:rsidR="00525084">
        <w:fldChar w:fldCharType="begin"/>
      </w:r>
      <w:r w:rsidR="00525084">
        <w:instrText xml:space="preserve"> XE "</w:instrText>
      </w:r>
      <w:r w:rsidR="00525084" w:rsidRPr="00EF0DA1">
        <w:instrText>Bilayer Free Energy</w:instrText>
      </w:r>
      <w:r w:rsidR="00525084">
        <w:instrText xml:space="preserve">" </w:instrText>
      </w:r>
      <w:r w:rsidR="00525084">
        <w:fldChar w:fldCharType="end"/>
      </w:r>
      <w:r>
        <w:t xml:space="preserve"> to estimate the free energy penalty of solvating a protein. </w:t>
      </w:r>
      <w:r w:rsidR="000C46AC">
        <w:t>To aid in such computations, we have the MOSAICS tool Lipid Density</w:t>
      </w:r>
      <w:r w:rsidR="003A581B">
        <w:fldChar w:fldCharType="begin"/>
      </w:r>
      <w:r w:rsidR="003A581B">
        <w:instrText xml:space="preserve"> XE "</w:instrText>
      </w:r>
      <w:r w:rsidR="003A581B" w:rsidRPr="00CE616E">
        <w:instrText>Lipid Density</w:instrText>
      </w:r>
      <w:r w:rsidR="003A581B">
        <w:instrText xml:space="preserve">" </w:instrText>
      </w:r>
      <w:r w:rsidR="003A581B">
        <w:fldChar w:fldCharType="end"/>
      </w:r>
      <w:r w:rsidR="000C46AC">
        <w:t xml:space="preserve">. </w:t>
      </w:r>
      <w:r w:rsidR="00E02987">
        <w:t>Lipid Density</w:t>
      </w:r>
      <w:r w:rsidR="003A581B">
        <w:fldChar w:fldCharType="begin"/>
      </w:r>
      <w:r w:rsidR="003A581B">
        <w:instrText xml:space="preserve"> XE "</w:instrText>
      </w:r>
      <w:r w:rsidR="003A581B" w:rsidRPr="00B57EE3">
        <w:instrText>Lipid Density</w:instrText>
      </w:r>
      <w:r w:rsidR="003A581B">
        <w:instrText xml:space="preserve">" </w:instrText>
      </w:r>
      <w:r w:rsidR="003A581B">
        <w:fldChar w:fldCharType="end"/>
      </w:r>
      <w:r w:rsidR="00E02987">
        <w:t xml:space="preserve"> is an analysis </w:t>
      </w:r>
      <w:r w:rsidR="00A05427">
        <w:t>tool</w:t>
      </w:r>
      <w:r w:rsidR="00E02987">
        <w:t xml:space="preserve"> designed to compute the lipid density in the </w:t>
      </w:r>
      <w:r w:rsidR="0084327E">
        <w:t>XY</w:t>
      </w:r>
      <w:r w:rsidR="00E02987">
        <w:t xml:space="preserve"> plane. </w:t>
      </w:r>
      <w:r w:rsidR="00281442">
        <w:t>To use the program</w:t>
      </w:r>
      <w:r w:rsidR="00C87D26">
        <w:t>,</w:t>
      </w:r>
      <w:r w:rsidR="00281442">
        <w:t xml:space="preserve"> the user must specify the lipid types </w:t>
      </w:r>
      <w:r w:rsidR="006F2A62">
        <w:t>and the atoms</w:t>
      </w:r>
      <w:r w:rsidR="00281442">
        <w:t xml:space="preserve"> for which density is deposited to the grid. </w:t>
      </w:r>
      <w:r w:rsidR="0084327E">
        <w:t xml:space="preserve">This information is provided using a network of </w:t>
      </w:r>
      <w:r w:rsidR="007A216C">
        <w:t>selection cards</w:t>
      </w:r>
      <w:r w:rsidR="0084327E">
        <w:t xml:space="preserve"> and the -</w:t>
      </w:r>
      <w:r w:rsidR="007D238D">
        <w:t>crd</w:t>
      </w:r>
      <w:r w:rsidR="0084327E">
        <w:t xml:space="preserve"> tag (</w:t>
      </w:r>
      <w:r w:rsidR="000D1FD5">
        <w:fldChar w:fldCharType="begin"/>
      </w:r>
      <w:r w:rsidR="000D1FD5">
        <w:instrText xml:space="preserve"> REF _Ref104271520 \h </w:instrText>
      </w:r>
      <w:r w:rsidR="000D1FD5">
        <w:fldChar w:fldCharType="separate"/>
      </w:r>
      <w:r w:rsidR="00895D4D">
        <w:t xml:space="preserve">Figure </w:t>
      </w:r>
      <w:r w:rsidR="00895D4D">
        <w:rPr>
          <w:noProof/>
        </w:rPr>
        <w:t>3</w:t>
      </w:r>
      <w:r w:rsidR="00895D4D">
        <w:noBreakHyphen/>
      </w:r>
      <w:r w:rsidR="00895D4D">
        <w:rPr>
          <w:noProof/>
        </w:rPr>
        <w:t>9</w:t>
      </w:r>
      <w:r w:rsidR="000D1FD5">
        <w:fldChar w:fldCharType="end"/>
      </w:r>
      <w:r w:rsidR="0084327E">
        <w:t>).</w:t>
      </w:r>
    </w:p>
    <w:p w14:paraId="08E43348" w14:textId="77777777" w:rsidR="0084327E" w:rsidRDefault="0084327E" w:rsidP="0084327E">
      <w:pPr>
        <w:keepNext/>
      </w:pPr>
      <w:r>
        <w:rPr>
          <w:noProof/>
        </w:rPr>
        <w:drawing>
          <wp:inline distT="0" distB="0" distL="0" distR="0" wp14:anchorId="7986AA0B" wp14:editId="52F3CCAB">
            <wp:extent cx="5943600" cy="144052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1440529"/>
                    </a:xfrm>
                    <a:prstGeom prst="rect">
                      <a:avLst/>
                    </a:prstGeom>
                  </pic:spPr>
                </pic:pic>
              </a:graphicData>
            </a:graphic>
          </wp:inline>
        </w:drawing>
      </w:r>
    </w:p>
    <w:p w14:paraId="4B9BDB74" w14:textId="0D9250CA" w:rsidR="006F2A62" w:rsidRDefault="0084327E" w:rsidP="0084327E">
      <w:pPr>
        <w:pStyle w:val="Caption"/>
        <w:jc w:val="both"/>
      </w:pPr>
      <w:bookmarkStart w:id="165" w:name="_Ref104271520"/>
      <w:r>
        <w:t xml:space="preserve">Figure </w:t>
      </w:r>
      <w:fldSimple w:instr=" STYLEREF 1 \s ">
        <w:r w:rsidR="00895D4D">
          <w:rPr>
            <w:noProof/>
          </w:rPr>
          <w:t>3</w:t>
        </w:r>
      </w:fldSimple>
      <w:r w:rsidR="007D7998">
        <w:noBreakHyphen/>
      </w:r>
      <w:fldSimple w:instr=" SEQ Figure \* ARABIC \s 1 ">
        <w:r w:rsidR="00895D4D">
          <w:rPr>
            <w:noProof/>
          </w:rPr>
          <w:t>9</w:t>
        </w:r>
      </w:fldSimple>
      <w:bookmarkEnd w:id="165"/>
      <w:r>
        <w:t xml:space="preserve"> </w:t>
      </w:r>
      <w:r w:rsidR="008677B9">
        <w:t>Selection card</w:t>
      </w:r>
      <w:r>
        <w:t xml:space="preserve"> structure used by Lipid Density. In this example, the POPE and POPG lipids are selected, and density added to the grid around the GL1 and GL2 atoms of each lipid. </w:t>
      </w:r>
    </w:p>
    <w:p w14:paraId="4ABF045F" w14:textId="4BA86118" w:rsidR="006C3957" w:rsidRDefault="0084327E" w:rsidP="007A216C">
      <w:pPr>
        <w:spacing w:after="200"/>
        <w:jc w:val="both"/>
      </w:pPr>
      <w:r>
        <w:t xml:space="preserve">We note that </w:t>
      </w:r>
      <w:r w:rsidR="00187750">
        <w:t xml:space="preserve">the density computed by </w:t>
      </w:r>
      <w:r w:rsidR="006F2A62">
        <w:t>Lipid Density</w:t>
      </w:r>
      <w:r w:rsidR="003A581B">
        <w:fldChar w:fldCharType="begin"/>
      </w:r>
      <w:r w:rsidR="003A581B">
        <w:instrText xml:space="preserve"> XE "</w:instrText>
      </w:r>
      <w:r w:rsidR="003A581B" w:rsidRPr="001F314A">
        <w:instrText>Lipid Density</w:instrText>
      </w:r>
      <w:r w:rsidR="003A581B">
        <w:instrText xml:space="preserve">" </w:instrText>
      </w:r>
      <w:r w:rsidR="003A581B">
        <w:fldChar w:fldCharType="end"/>
      </w:r>
      <w:r w:rsidR="006F2A62">
        <w:t xml:space="preserve"> differ</w:t>
      </w:r>
      <w:r w:rsidR="00187750">
        <w:t>s</w:t>
      </w:r>
      <w:r w:rsidR="006F2A62">
        <w:t xml:space="preserve"> from</w:t>
      </w:r>
      <w:r w:rsidR="00187750" w:rsidRPr="007A216C">
        <w:t xml:space="preserve"> </w:t>
      </w:r>
      <w:r w:rsidR="007A216C">
        <w:t xml:space="preserve">the sample count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87750">
        <w:t xml:space="preserve"> computed by other analysis programs such as Z</w:t>
      </w:r>
      <w:r w:rsidR="00A05427">
        <w:t xml:space="preserve"> C</w:t>
      </w:r>
      <w:r w:rsidR="00187750">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187750">
        <w:t xml:space="preserve"> in that this density is normalized. Specifically, </w:t>
      </w:r>
      <w:r w:rsidR="00EE3DA1">
        <w:t>Lipid Density</w:t>
      </w:r>
      <w:r w:rsidR="003A581B">
        <w:fldChar w:fldCharType="begin"/>
      </w:r>
      <w:r w:rsidR="003A581B">
        <w:instrText xml:space="preserve"> XE "</w:instrText>
      </w:r>
      <w:r w:rsidR="003A581B" w:rsidRPr="005C2B06">
        <w:instrText>Lipid Density</w:instrText>
      </w:r>
      <w:r w:rsidR="003A581B">
        <w:instrText xml:space="preserve">" </w:instrText>
      </w:r>
      <w:r w:rsidR="003A581B">
        <w:fldChar w:fldCharType="end"/>
      </w:r>
      <w:r w:rsidR="00187750">
        <w:t xml:space="preserve"> deposit</w:t>
      </w:r>
      <w:r w:rsidR="00EE3DA1">
        <w:t>s density</w:t>
      </w:r>
      <w:r w:rsidR="00187750">
        <w:t xml:space="preserve"> in a circle around the target atoms. However, the density is normalized such that adding up</w:t>
      </w:r>
      <w:r w:rsidR="00EE3DA1">
        <w:t xml:space="preserve"> the density over all grid points gives a value of 1 for each lipid. The density is also normalized to account for the number of frames in the analysis. The final density can be summed over the grid to give the number of </w:t>
      </w:r>
      <w:r w:rsidR="00170084">
        <w:t>lipids</w:t>
      </w:r>
      <w:r w:rsidR="00EE3DA1">
        <w:t xml:space="preserve"> in the box</w:t>
      </w:r>
      <w:r w:rsidR="0069414F">
        <w:t xml:space="preserve"> (for the leaflet analyzed)</w:t>
      </w:r>
      <w:r w:rsidR="00EE3DA1">
        <w:t>.</w:t>
      </w:r>
      <w:r>
        <w:t xml:space="preserve"> Note th</w:t>
      </w:r>
      <w:r w:rsidR="00F70D84">
        <w:t xml:space="preserve">at the density sum only gives the number of lipids in the box if the lattice is large enough to encompass all the lipids and the system positioned inside the boundaries before performing the analysis. </w:t>
      </w:r>
      <w:r w:rsidR="0069414F">
        <w:t xml:space="preserve">An example is now given: </w:t>
      </w:r>
    </w:p>
    <w:p w14:paraId="2C76A11C" w14:textId="3C50D66E" w:rsidR="006C3957" w:rsidRPr="0069414F" w:rsidRDefault="006C3957" w:rsidP="007A216C">
      <w:pPr>
        <w:spacing w:after="200"/>
        <w:jc w:val="both"/>
        <w:rPr>
          <w:i/>
          <w:iCs/>
        </w:rPr>
      </w:pPr>
      <w:r w:rsidRPr="0069414F">
        <w:rPr>
          <w:i/>
          <w:iCs/>
        </w:rPr>
        <w:t>$ lipid_density_mpi -traj traj.xtc -ref</w:t>
      </w:r>
      <w:r w:rsidR="0069414F" w:rsidRPr="0069414F">
        <w:rPr>
          <w:i/>
          <w:iCs/>
        </w:rPr>
        <w:t xml:space="preserve"> ref</w:t>
      </w:r>
      <w:r w:rsidRPr="0069414F">
        <w:rPr>
          <w:i/>
          <w:iCs/>
        </w:rPr>
        <w:t xml:space="preserve">.pdb -crd podl.crd -rho upper_rho_norm.dat -APS 0.005 -r 0.26 -cutoff 0.0 -leaf </w:t>
      </w:r>
    </w:p>
    <w:p w14:paraId="45E7E0C7" w14:textId="27F06B1E" w:rsidR="00EE3DA1" w:rsidRDefault="0069414F" w:rsidP="007A216C">
      <w:pPr>
        <w:spacing w:after="200"/>
        <w:jc w:val="both"/>
      </w:pPr>
      <w:r>
        <w:t xml:space="preserve">We note that the normalized lipid density is written to a file as specified using the -rho tag. </w:t>
      </w:r>
      <w:r w:rsidR="00EE3DA1">
        <w:t>An example of data generated by Lipid Density</w:t>
      </w:r>
      <w:r w:rsidR="003A581B">
        <w:fldChar w:fldCharType="begin"/>
      </w:r>
      <w:r w:rsidR="003A581B">
        <w:instrText xml:space="preserve"> XE "</w:instrText>
      </w:r>
      <w:r w:rsidR="003A581B" w:rsidRPr="00626798">
        <w:instrText>Lipid Density</w:instrText>
      </w:r>
      <w:r w:rsidR="003A581B">
        <w:instrText xml:space="preserve">" </w:instrText>
      </w:r>
      <w:r w:rsidR="003A581B">
        <w:fldChar w:fldCharType="end"/>
      </w:r>
      <w:r w:rsidR="00EE3DA1">
        <w:t xml:space="preserve"> is given in </w:t>
      </w:r>
      <w:r w:rsidR="00170084">
        <w:fldChar w:fldCharType="begin"/>
      </w:r>
      <w:r w:rsidR="00170084">
        <w:instrText xml:space="preserve"> REF _Ref81923186 \h </w:instrText>
      </w:r>
      <w:r w:rsidR="00170084">
        <w:fldChar w:fldCharType="separate"/>
      </w:r>
      <w:r w:rsidR="00895D4D">
        <w:t xml:space="preserve">Figure </w:t>
      </w:r>
      <w:r w:rsidR="00895D4D">
        <w:rPr>
          <w:noProof/>
        </w:rPr>
        <w:t>3</w:t>
      </w:r>
      <w:r w:rsidR="00895D4D">
        <w:noBreakHyphen/>
      </w:r>
      <w:r w:rsidR="00895D4D">
        <w:rPr>
          <w:noProof/>
        </w:rPr>
        <w:t>10</w:t>
      </w:r>
      <w:r w:rsidR="00170084">
        <w:fldChar w:fldCharType="end"/>
      </w:r>
      <w:r w:rsidR="00EE3DA1">
        <w:t>.</w:t>
      </w:r>
    </w:p>
    <w:p w14:paraId="27D6D5A8" w14:textId="77777777" w:rsidR="00FA34A0" w:rsidRDefault="00EE3DA1" w:rsidP="00FA34A0">
      <w:pPr>
        <w:keepNext/>
        <w:jc w:val="center"/>
      </w:pPr>
      <w:r>
        <w:rPr>
          <w:noProof/>
        </w:rPr>
        <w:lastRenderedPageBreak/>
        <w:drawing>
          <wp:inline distT="0" distB="0" distL="0" distR="0" wp14:anchorId="238F5784" wp14:editId="00647F9C">
            <wp:extent cx="4900896" cy="2442500"/>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00896" cy="2442500"/>
                    </a:xfrm>
                    <a:prstGeom prst="rect">
                      <a:avLst/>
                    </a:prstGeom>
                  </pic:spPr>
                </pic:pic>
              </a:graphicData>
            </a:graphic>
          </wp:inline>
        </w:drawing>
      </w:r>
    </w:p>
    <w:p w14:paraId="68CD5145" w14:textId="34802AD5" w:rsidR="00187750" w:rsidRPr="00036D11" w:rsidRDefault="00FA34A0" w:rsidP="007A216C">
      <w:pPr>
        <w:pStyle w:val="Caption"/>
        <w:jc w:val="both"/>
      </w:pPr>
      <w:bookmarkStart w:id="166" w:name="_Ref81923186"/>
      <w:r>
        <w:t xml:space="preserve">Figure </w:t>
      </w:r>
      <w:fldSimple w:instr=" STYLEREF 1 \s ">
        <w:r w:rsidR="00895D4D">
          <w:rPr>
            <w:noProof/>
          </w:rPr>
          <w:t>3</w:t>
        </w:r>
      </w:fldSimple>
      <w:r w:rsidR="007D7998">
        <w:noBreakHyphen/>
      </w:r>
      <w:fldSimple w:instr=" SEQ Figure \* ARABIC \s 1 ">
        <w:r w:rsidR="00895D4D">
          <w:rPr>
            <w:noProof/>
          </w:rPr>
          <w:t>10</w:t>
        </w:r>
      </w:fldSimple>
      <w:bookmarkEnd w:id="166"/>
      <w:r>
        <w:t xml:space="preserve"> Normalized lipid density for the upper (left panel) and lower (right panel) leaflets. Data </w:t>
      </w:r>
      <w:r w:rsidR="00D06C0F">
        <w:t xml:space="preserve">is </w:t>
      </w:r>
      <w:r>
        <w:t>taken from coarse</w:t>
      </w:r>
      <w:r w:rsidR="00D06C0F">
        <w:t>-</w:t>
      </w:r>
      <w:r>
        <w:t xml:space="preserve">grained simulations of the CLC-ec1 </w:t>
      </w:r>
      <w:r w:rsidR="00A13064">
        <w:t>membrane protein</w:t>
      </w:r>
      <w:r w:rsidR="00B54421">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00A13064">
        <w:t>. Units for the x/y axis are grid points and lipids for the color bar. Note summing over the grid will give the number of lipid</w:t>
      </w:r>
      <w:r w:rsidR="0030183A">
        <w:t>s</w:t>
      </w:r>
      <w:r w:rsidR="00A13064">
        <w:t xml:space="preserve"> in each leaflet.</w:t>
      </w:r>
    </w:p>
    <w:p w14:paraId="52A22B53" w14:textId="416B6CE1" w:rsidR="002C3D17" w:rsidRPr="002C3D17" w:rsidRDefault="00F1628B" w:rsidP="00EE38DA">
      <w:pPr>
        <w:pStyle w:val="Heading2"/>
      </w:pPr>
      <w:bookmarkStart w:id="167" w:name="_Ref91147467"/>
      <w:r>
        <w:t xml:space="preserve"> </w:t>
      </w:r>
      <w:bookmarkStart w:id="168" w:name="_Toc157781230"/>
      <w:r w:rsidR="000B3AD1">
        <w:t>The Rank 2 Order Parameter</w:t>
      </w:r>
      <w:bookmarkEnd w:id="167"/>
      <w:bookmarkEnd w:id="168"/>
    </w:p>
    <w:p w14:paraId="65C471B9" w14:textId="7B9EBDDC" w:rsidR="00481DF9" w:rsidRDefault="00E04DBD" w:rsidP="007A216C">
      <w:pPr>
        <w:pStyle w:val="ListParagraph"/>
        <w:spacing w:after="200"/>
        <w:ind w:left="0"/>
        <w:contextualSpacing w:val="0"/>
        <w:jc w:val="both"/>
      </w:pPr>
      <w:r>
        <w:t xml:space="preserve">The rank </w:t>
      </w:r>
      <w:r w:rsidR="00C01916">
        <w:t>two</w:t>
      </w:r>
      <w:r>
        <w:t xml:space="preserve"> order parameter </w:t>
      </w:r>
      <w:r w:rsidR="008F775E">
        <w:t>is a commonly reported value in experimental and computational studies of lipids. This observable provides insight into the lipid tilt angle and can be used to detect variations</w:t>
      </w:r>
      <w:r w:rsidR="00672030">
        <w:t xml:space="preserve"> across the grid</w:t>
      </w:r>
      <w:r w:rsidR="008F775E">
        <w:t>.</w:t>
      </w:r>
      <w:r w:rsidR="00672030">
        <w:t xml:space="preserve"> To perform this type of analysis, one can use the MOSAICS tool P2</w:t>
      </w:r>
      <w:r w:rsidR="00250A7D">
        <w:fldChar w:fldCharType="begin"/>
      </w:r>
      <w:r w:rsidR="00250A7D">
        <w:instrText xml:space="preserve"> XE "</w:instrText>
      </w:r>
      <w:r w:rsidR="00250A7D" w:rsidRPr="004355B5">
        <w:instrText>P2</w:instrText>
      </w:r>
      <w:r w:rsidR="00250A7D">
        <w:instrText xml:space="preserve">" </w:instrText>
      </w:r>
      <w:r w:rsidR="00250A7D">
        <w:fldChar w:fldCharType="end"/>
      </w:r>
      <w:r w:rsidR="00672030">
        <w:t xml:space="preserve">. </w:t>
      </w:r>
      <w:r w:rsidR="002C3D17">
        <w:t>P2</w:t>
      </w:r>
      <w:r w:rsidR="00250A7D">
        <w:fldChar w:fldCharType="begin"/>
      </w:r>
      <w:r w:rsidR="00250A7D">
        <w:instrText xml:space="preserve"> XE "</w:instrText>
      </w:r>
      <w:r w:rsidR="00250A7D" w:rsidRPr="00BE3115">
        <w:instrText>P2</w:instrText>
      </w:r>
      <w:r w:rsidR="00250A7D">
        <w:instrText xml:space="preserve">" </w:instrText>
      </w:r>
      <w:r w:rsidR="00250A7D">
        <w:fldChar w:fldCharType="end"/>
      </w:r>
      <w:r w:rsidR="002C3D17">
        <w:t xml:space="preserve"> is </w:t>
      </w:r>
      <w:r w:rsidR="00672030">
        <w:t>designed to compute</w:t>
      </w:r>
      <w:r w:rsidR="002C3D17">
        <w:t xml:space="preserve"> the rank </w:t>
      </w:r>
      <w:r w:rsidR="00C01916">
        <w:t>two</w:t>
      </w:r>
      <w:r w:rsidR="002C3D17">
        <w:t xml:space="preserve"> order parameter </w:t>
      </w:r>
      <w:r w:rsidR="007A216C">
        <w:t xml:space="preserve">averaged over a </w:t>
      </w:r>
      <w:r w:rsidR="003172F7">
        <w:t xml:space="preserve">chemical group, i.e., a </w:t>
      </w:r>
      <w:r w:rsidR="007A216C">
        <w:t xml:space="preserve">subset of </w:t>
      </w:r>
      <w:r w:rsidR="002C3D17">
        <w:t>the lipid</w:t>
      </w:r>
      <w:r w:rsidR="007A216C">
        <w:t xml:space="preserve"> atoms</w:t>
      </w:r>
      <w:r w:rsidR="003172F7">
        <w:t xml:space="preserve"> or the full molecule,</w:t>
      </w:r>
      <w:r w:rsidR="00EE40AE">
        <w:t xml:space="preserve"> and project this </w:t>
      </w:r>
      <w:r w:rsidR="00672030">
        <w:t>data</w:t>
      </w:r>
      <w:r w:rsidR="00EE40AE">
        <w:t xml:space="preserve"> onto the </w:t>
      </w:r>
      <w:r w:rsidR="00F7044F">
        <w:t>XY</w:t>
      </w:r>
      <w:r w:rsidR="00EE40AE">
        <w:t xml:space="preserve"> plane</w:t>
      </w:r>
      <w:r w:rsidR="002C3D17">
        <w:t xml:space="preserve">. </w:t>
      </w:r>
      <w:r w:rsidR="00481DF9">
        <w:t xml:space="preserve">The rank </w:t>
      </w:r>
      <w:r w:rsidR="00C01916">
        <w:t>two</w:t>
      </w:r>
      <w:r w:rsidR="00481DF9">
        <w:t xml:space="preserve"> order parameter is defined as</w:t>
      </w:r>
      <w:r w:rsidR="007A216C">
        <w:t>:</w:t>
      </w:r>
      <w:r w:rsidR="00481DF9">
        <w:t xml:space="preserve"> </w:t>
      </w:r>
    </w:p>
    <w:p w14:paraId="38F640A8" w14:textId="5DA5E9BE" w:rsidR="00481DF9" w:rsidRPr="007A216C" w:rsidRDefault="00000000" w:rsidP="002C3D17">
      <w:pPr>
        <w:pStyle w:val="ListParagraph"/>
        <w:ind w:left="0"/>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P2=0.5</m:t>
              </m:r>
              <m:d>
                <m:dPr>
                  <m:ctrlPr>
                    <w:rPr>
                      <w:rFonts w:ascii="Cambria Math" w:hAnsi="Cambria Math"/>
                      <w:i/>
                    </w:rPr>
                  </m:ctrlPr>
                </m:dPr>
                <m:e>
                  <m:r>
                    <w:rPr>
                      <w:rFonts w:ascii="Cambria Math" w:hAnsi="Cambria Math"/>
                    </w:rPr>
                    <m:t>3</m:t>
                  </m:r>
                  <m:sSup>
                    <m:sSupPr>
                      <m:ctrlPr>
                        <w:rPr>
                          <w:rFonts w:ascii="Cambria Math" w:hAnsi="Cambria Math"/>
                          <w:i/>
                        </w:rPr>
                      </m:ctrlPr>
                    </m:sSupPr>
                    <m:e>
                      <m:r>
                        <w:rPr>
                          <w:rFonts w:ascii="Cambria Math" w:hAnsi="Cambria Math"/>
                        </w:rPr>
                        <m:t>cos</m:t>
                      </m:r>
                    </m:e>
                    <m:sup>
                      <m:r>
                        <w:rPr>
                          <w:rFonts w:ascii="Cambria Math" w:hAnsi="Cambria Math"/>
                        </w:rPr>
                        <m:t>2</m:t>
                      </m:r>
                    </m:sup>
                  </m:sSup>
                  <m:d>
                    <m:dPr>
                      <m:ctrlPr>
                        <w:rPr>
                          <w:rFonts w:ascii="Cambria Math" w:hAnsi="Cambria Math"/>
                          <w:i/>
                        </w:rPr>
                      </m:ctrlPr>
                    </m:dPr>
                    <m:e>
                      <m:r>
                        <w:rPr>
                          <w:rFonts w:ascii="Cambria Math" w:hAnsi="Cambria Math"/>
                          <w:i/>
                        </w:rPr>
                        <w:sym w:font="Symbol" w:char="F051"/>
                      </m:r>
                    </m:e>
                  </m:d>
                  <m:r>
                    <w:rPr>
                      <w:rFonts w:ascii="Cambria Math" w:hAnsi="Cambria Math"/>
                    </w:rPr>
                    <m:t>-1</m:t>
                  </m:r>
                </m:e>
              </m: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3.4</m:t>
                  </m:r>
                </m:e>
              </m:d>
              <m:ctrlPr>
                <w:rPr>
                  <w:rFonts w:ascii="Cambria Math" w:hAnsi="Cambria Math"/>
                  <w:i/>
                </w:rPr>
              </m:ctrlPr>
            </m:e>
          </m:eqArr>
        </m:oMath>
      </m:oMathPara>
    </w:p>
    <w:p w14:paraId="4C6F6509" w14:textId="0E25E8B2" w:rsidR="00CE2982" w:rsidRDefault="00CE2982" w:rsidP="00CE2982">
      <w:pPr>
        <w:pStyle w:val="ListParagraph"/>
        <w:spacing w:before="200" w:after="200"/>
        <w:ind w:left="0"/>
        <w:contextualSpacing w:val="0"/>
        <w:jc w:val="both"/>
        <w:rPr>
          <w:rFonts w:eastAsiaTheme="minorEastAsia"/>
        </w:rPr>
      </w:pPr>
      <w:r>
        <w:rPr>
          <w:rFonts w:eastAsiaTheme="minorEastAsia"/>
        </w:rPr>
        <w:t xml:space="preserve">where </w:t>
      </w:r>
      <m:oMath>
        <m:r>
          <w:rPr>
            <w:rFonts w:ascii="Cambria Math" w:hAnsi="Cambria Math"/>
            <w:i/>
          </w:rPr>
          <w:sym w:font="Symbol" w:char="F051"/>
        </m:r>
      </m:oMath>
      <w:r>
        <w:rPr>
          <w:rFonts w:eastAsiaTheme="minorEastAsia"/>
        </w:rPr>
        <w:t xml:space="preserve"> is the angle </w:t>
      </w:r>
      <w:r w:rsidR="003172F7">
        <w:rPr>
          <w:rFonts w:eastAsiaTheme="minorEastAsia"/>
        </w:rPr>
        <w:t xml:space="preserve">made by </w:t>
      </w:r>
      <w:r w:rsidR="00530B6A">
        <w:rPr>
          <w:rFonts w:eastAsiaTheme="minorEastAsia"/>
        </w:rPr>
        <w:t>a pair of</w:t>
      </w:r>
      <w:r w:rsidR="003172F7">
        <w:rPr>
          <w:rFonts w:eastAsiaTheme="minorEastAsia"/>
        </w:rPr>
        <w:t xml:space="preserve"> bonded atoms and </w:t>
      </w:r>
      <w:r>
        <w:rPr>
          <w:rFonts w:eastAsiaTheme="minorEastAsia"/>
        </w:rPr>
        <w:t>the z-axis (</w:t>
      </w:r>
      <w:r w:rsidR="00377D64">
        <w:rPr>
          <w:rFonts w:eastAsiaTheme="minorEastAsia"/>
        </w:rPr>
        <w:fldChar w:fldCharType="begin"/>
      </w:r>
      <w:r w:rsidR="00377D64">
        <w:rPr>
          <w:rFonts w:eastAsiaTheme="minorEastAsia"/>
        </w:rPr>
        <w:instrText xml:space="preserve"> REF _Ref108940161 \h </w:instrText>
      </w:r>
      <w:r w:rsidR="00377D64">
        <w:rPr>
          <w:rFonts w:eastAsiaTheme="minorEastAsia"/>
        </w:rPr>
      </w:r>
      <w:r w:rsidR="00377D64">
        <w:rPr>
          <w:rFonts w:eastAsiaTheme="minorEastAsia"/>
        </w:rPr>
        <w:fldChar w:fldCharType="separate"/>
      </w:r>
      <w:r w:rsidR="00895D4D">
        <w:t xml:space="preserve">Figure </w:t>
      </w:r>
      <w:r w:rsidR="00895D4D">
        <w:rPr>
          <w:noProof/>
        </w:rPr>
        <w:t>3</w:t>
      </w:r>
      <w:r w:rsidR="00895D4D">
        <w:noBreakHyphen/>
      </w:r>
      <w:r w:rsidR="00895D4D">
        <w:rPr>
          <w:noProof/>
        </w:rPr>
        <w:t>11</w:t>
      </w:r>
      <w:r w:rsidR="00377D64">
        <w:rPr>
          <w:rFonts w:eastAsiaTheme="minorEastAsia"/>
        </w:rPr>
        <w:fldChar w:fldCharType="end"/>
      </w:r>
      <w:r>
        <w:rPr>
          <w:rFonts w:eastAsiaTheme="minorEastAsia"/>
        </w:rPr>
        <w:t xml:space="preserve">). </w:t>
      </w:r>
    </w:p>
    <w:p w14:paraId="68E35C61" w14:textId="77777777" w:rsidR="007A216C" w:rsidRDefault="007A216C" w:rsidP="007A216C">
      <w:pPr>
        <w:pStyle w:val="ListParagraph"/>
        <w:keepNext/>
        <w:ind w:left="0"/>
        <w:jc w:val="center"/>
      </w:pPr>
      <w:r>
        <w:rPr>
          <w:noProof/>
        </w:rPr>
        <w:drawing>
          <wp:inline distT="0" distB="0" distL="0" distR="0" wp14:anchorId="632EA9DE" wp14:editId="1037A090">
            <wp:extent cx="2388177" cy="25019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2.png"/>
                    <pic:cNvPicPr/>
                  </pic:nvPicPr>
                  <pic:blipFill>
                    <a:blip r:embed="rId65">
                      <a:extLst>
                        <a:ext uri="{28A0092B-C50C-407E-A947-70E740481C1C}">
                          <a14:useLocalDpi xmlns:a14="http://schemas.microsoft.com/office/drawing/2010/main" val="0"/>
                        </a:ext>
                      </a:extLst>
                    </a:blip>
                    <a:stretch>
                      <a:fillRect/>
                    </a:stretch>
                  </pic:blipFill>
                  <pic:spPr>
                    <a:xfrm>
                      <a:off x="0" y="0"/>
                      <a:ext cx="2388177" cy="2501900"/>
                    </a:xfrm>
                    <a:prstGeom prst="rect">
                      <a:avLst/>
                    </a:prstGeom>
                  </pic:spPr>
                </pic:pic>
              </a:graphicData>
            </a:graphic>
          </wp:inline>
        </w:drawing>
      </w:r>
    </w:p>
    <w:p w14:paraId="4BB138F8" w14:textId="049FD12C" w:rsidR="007A216C" w:rsidRPr="007A216C" w:rsidRDefault="007A216C" w:rsidP="007A216C">
      <w:pPr>
        <w:pStyle w:val="Caption"/>
        <w:jc w:val="both"/>
      </w:pPr>
      <w:bookmarkStart w:id="169" w:name="_Ref108940161"/>
      <w:r>
        <w:t xml:space="preserve">Figure </w:t>
      </w:r>
      <w:fldSimple w:instr=" STYLEREF 1 \s ">
        <w:r w:rsidR="00895D4D">
          <w:rPr>
            <w:noProof/>
          </w:rPr>
          <w:t>3</w:t>
        </w:r>
      </w:fldSimple>
      <w:r w:rsidR="007D7998">
        <w:noBreakHyphen/>
      </w:r>
      <w:fldSimple w:instr=" SEQ Figure \* ARABIC \s 1 ">
        <w:r w:rsidR="00895D4D">
          <w:rPr>
            <w:noProof/>
          </w:rPr>
          <w:t>11</w:t>
        </w:r>
      </w:fldSimple>
      <w:bookmarkEnd w:id="169"/>
      <w:r>
        <w:t xml:space="preserve"> Rank 2 order parameter measured for each bond of the lipid tails. The angle is relative to the z-axis. </w:t>
      </w:r>
    </w:p>
    <w:p w14:paraId="365F4149" w14:textId="3315F57C" w:rsidR="00CE2982" w:rsidRDefault="00CE2982" w:rsidP="00CE2982">
      <w:pPr>
        <w:pStyle w:val="ListParagraph"/>
        <w:spacing w:after="200"/>
        <w:ind w:left="0"/>
        <w:contextualSpacing w:val="0"/>
        <w:jc w:val="both"/>
        <w:rPr>
          <w:rFonts w:eastAsiaTheme="minorEastAsia"/>
        </w:rPr>
      </w:pPr>
      <w:r>
        <w:rPr>
          <w:rFonts w:eastAsiaTheme="minorEastAsia"/>
        </w:rPr>
        <w:t xml:space="preserve">It then follows that the order parameter averaged over </w:t>
      </w:r>
      <w:r w:rsidR="003172F7">
        <w:rPr>
          <w:rFonts w:eastAsiaTheme="minorEastAsia"/>
        </w:rPr>
        <w:t>the chemical group</w:t>
      </w:r>
      <w:r>
        <w:rPr>
          <w:rFonts w:eastAsiaTheme="minorEastAsia"/>
        </w:rPr>
        <w:t xml:space="preserve"> is given by: </w:t>
      </w:r>
    </w:p>
    <w:p w14:paraId="7F5859F1" w14:textId="78460E53" w:rsidR="00CE2982" w:rsidRPr="007A216C" w:rsidRDefault="00000000" w:rsidP="00CE2982">
      <w:pPr>
        <w:pStyle w:val="ListParagraph"/>
        <w:ind w:left="0"/>
        <w:jc w:val="both"/>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P2</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P2</m:t>
                      </m:r>
                    </m:e>
                    <m:sub>
                      <m:r>
                        <w:rPr>
                          <w:rFonts w:ascii="Cambria Math" w:hAnsi="Cambria Math"/>
                        </w:rPr>
                        <m:t>n</m:t>
                      </m:r>
                    </m:sub>
                  </m:sSub>
                </m:e>
              </m:nary>
              <m:r>
                <w:rPr>
                  <w:rFonts w:ascii="Cambria Math" w:hAnsi="Cambria Math"/>
                </w:rPr>
                <m:t xml:space="preserve"> #</m:t>
              </m:r>
              <m:d>
                <m:dPr>
                  <m:ctrlPr>
                    <w:rPr>
                      <w:rFonts w:ascii="Cambria Math" w:hAnsi="Cambria Math"/>
                      <w:i/>
                    </w:rPr>
                  </m:ctrlPr>
                </m:dPr>
                <m:e>
                  <m:r>
                    <w:rPr>
                      <w:rFonts w:ascii="Cambria Math" w:hAnsi="Cambria Math"/>
                    </w:rPr>
                    <m:t>3.5</m:t>
                  </m:r>
                </m:e>
              </m:d>
            </m:e>
          </m:eqArr>
        </m:oMath>
      </m:oMathPara>
    </w:p>
    <w:p w14:paraId="0CE488C2" w14:textId="13E69AC2" w:rsidR="00CE2982" w:rsidRPr="00CE2982" w:rsidRDefault="00CE2982" w:rsidP="00CE2982">
      <w:pPr>
        <w:spacing w:before="200"/>
        <w:jc w:val="both"/>
        <w:rPr>
          <w:rFonts w:eastAsiaTheme="minorEastAsia"/>
        </w:rPr>
      </w:pPr>
      <w:r>
        <w:rPr>
          <w:rFonts w:eastAsiaTheme="minorEastAsia"/>
        </w:rPr>
        <w:t>w</w:t>
      </w:r>
      <w:r w:rsidRPr="00CE2982">
        <w:rPr>
          <w:rFonts w:eastAsiaTheme="minorEastAsia"/>
        </w:rPr>
        <w:t>here</w:t>
      </w:r>
      <w:r>
        <w:rPr>
          <w:rFonts w:eastAsiaTheme="minorEastAsia"/>
        </w:rPr>
        <w:t xml:space="preserve"> N is the number of </w:t>
      </w:r>
      <w:r w:rsidR="003172F7">
        <w:rPr>
          <w:rFonts w:eastAsiaTheme="minorEastAsia"/>
        </w:rPr>
        <w:t>bonds contained within</w:t>
      </w:r>
      <w:r>
        <w:rPr>
          <w:rFonts w:eastAsiaTheme="minorEastAsia"/>
        </w:rPr>
        <w:t xml:space="preserve"> the </w:t>
      </w:r>
      <w:r w:rsidR="003172F7">
        <w:rPr>
          <w:rFonts w:eastAsiaTheme="minorEastAsia"/>
        </w:rPr>
        <w:t>chemical group</w:t>
      </w:r>
      <w:r w:rsidR="00C01916">
        <w:rPr>
          <w:rFonts w:eastAsiaTheme="minorEastAsia"/>
        </w:rPr>
        <w:t>,</w:t>
      </w:r>
      <w:r>
        <w:rPr>
          <w:rFonts w:eastAsiaTheme="minorEastAsia"/>
        </w:rPr>
        <w:t xml:space="preserve"> and n </w:t>
      </w:r>
      <w:r w:rsidR="005A110F">
        <w:rPr>
          <w:rFonts w:eastAsiaTheme="minorEastAsia"/>
        </w:rPr>
        <w:t xml:space="preserve">indexes </w:t>
      </w:r>
      <w:r w:rsidR="003172F7">
        <w:rPr>
          <w:rFonts w:eastAsiaTheme="minorEastAsia"/>
        </w:rPr>
        <w:t>these bonds</w:t>
      </w:r>
      <w:r>
        <w:rPr>
          <w:rFonts w:eastAsiaTheme="minorEastAsia"/>
        </w:rPr>
        <w:t xml:space="preserve">. </w:t>
      </w:r>
    </w:p>
    <w:p w14:paraId="4F201804" w14:textId="7A645F3D" w:rsidR="00127027" w:rsidRDefault="00D02770" w:rsidP="007A216C">
      <w:pPr>
        <w:pStyle w:val="ListParagraph"/>
        <w:spacing w:after="200"/>
        <w:ind w:left="0" w:firstLine="720"/>
        <w:contextualSpacing w:val="0"/>
        <w:jc w:val="both"/>
      </w:pPr>
      <w:r>
        <w:rPr>
          <w:rFonts w:eastAsiaTheme="minorEastAsia"/>
        </w:rPr>
        <w:t xml:space="preserve">To use </w:t>
      </w:r>
      <w:r w:rsidR="00A40465">
        <w:rPr>
          <w:rFonts w:eastAsiaTheme="minorEastAsia"/>
        </w:rPr>
        <w:t>P2</w:t>
      </w:r>
      <w:r w:rsidR="00C01916">
        <w:rPr>
          <w:rFonts w:eastAsiaTheme="minorEastAsia"/>
        </w:rPr>
        <w:t>,</w:t>
      </w:r>
      <w:r w:rsidR="00E20753">
        <w:t xml:space="preserve"> the user must specify which lipid types to include in the analysi</w:t>
      </w:r>
      <w:r w:rsidR="005A4C5B">
        <w:t>s,</w:t>
      </w:r>
      <w:r w:rsidR="00E20753">
        <w:t xml:space="preserve"> the bonds for </w:t>
      </w:r>
      <w:r w:rsidR="00481DF9">
        <w:t xml:space="preserve">which </w:t>
      </w:r>
      <w:r w:rsidR="00E20753">
        <w:t xml:space="preserve">the angles </w:t>
      </w:r>
      <w:r w:rsidR="005A4C5B">
        <w:t xml:space="preserve">are measured </w:t>
      </w:r>
      <w:r w:rsidR="00481DF9">
        <w:t>relative to the z-axis</w:t>
      </w:r>
      <w:r w:rsidR="00C01916">
        <w:t>,</w:t>
      </w:r>
      <w:r w:rsidR="00481DF9">
        <w:t xml:space="preserve"> </w:t>
      </w:r>
      <w:r w:rsidR="005A4C5B">
        <w:t xml:space="preserve">and </w:t>
      </w:r>
      <w:r w:rsidR="003172F7">
        <w:t>a pair of</w:t>
      </w:r>
      <w:r w:rsidR="005A4C5B">
        <w:t xml:space="preserve"> mapping atom</w:t>
      </w:r>
      <w:r w:rsidR="003172F7">
        <w:t>s</w:t>
      </w:r>
      <w:r w:rsidR="005A4C5B">
        <w:t xml:space="preserve"> for adding </w:t>
      </w:r>
      <m:oMath>
        <m:acc>
          <m:accPr>
            <m:chr m:val="̅"/>
            <m:ctrlPr>
              <w:rPr>
                <w:rFonts w:ascii="Cambria Math" w:hAnsi="Cambria Math"/>
                <w:i/>
              </w:rPr>
            </m:ctrlPr>
          </m:accPr>
          <m:e>
            <m:r>
              <w:rPr>
                <w:rFonts w:ascii="Cambria Math" w:hAnsi="Cambria Math"/>
              </w:rPr>
              <m:t>P2</m:t>
            </m:r>
          </m:e>
        </m:acc>
      </m:oMath>
      <w:r w:rsidR="005A4C5B">
        <w:t xml:space="preserve"> to the grid</w:t>
      </w:r>
      <w:r w:rsidR="00E20753">
        <w:t xml:space="preserve">. This is accomplished </w:t>
      </w:r>
      <w:r w:rsidR="00830409">
        <w:t xml:space="preserve">using </w:t>
      </w:r>
      <w:r w:rsidR="005A4C5B">
        <w:t xml:space="preserve">a </w:t>
      </w:r>
      <w:r w:rsidR="003172F7">
        <w:t xml:space="preserve">network of </w:t>
      </w:r>
      <w:r w:rsidR="007A216C">
        <w:t>selection card</w:t>
      </w:r>
      <w:r w:rsidR="003172F7">
        <w:t>s</w:t>
      </w:r>
      <w:r w:rsidR="005A4C5B">
        <w:t xml:space="preserve"> specified with the -bond tag. </w:t>
      </w:r>
      <w:r w:rsidR="00830409">
        <w:t>An example follows</w:t>
      </w:r>
      <w:r w:rsidR="00602ED0">
        <w:t xml:space="preserve"> (</w:t>
      </w:r>
      <w:r w:rsidR="00602ED0">
        <w:fldChar w:fldCharType="begin"/>
      </w:r>
      <w:r w:rsidR="00602ED0">
        <w:instrText xml:space="preserve"> REF _Ref109371374 \h </w:instrText>
      </w:r>
      <w:r w:rsidR="00602ED0">
        <w:fldChar w:fldCharType="separate"/>
      </w:r>
      <w:r w:rsidR="00895D4D">
        <w:t xml:space="preserve">Figure </w:t>
      </w:r>
      <w:r w:rsidR="00895D4D">
        <w:rPr>
          <w:noProof/>
        </w:rPr>
        <w:t>3</w:t>
      </w:r>
      <w:r w:rsidR="00895D4D">
        <w:noBreakHyphen/>
      </w:r>
      <w:r w:rsidR="00895D4D">
        <w:rPr>
          <w:noProof/>
        </w:rPr>
        <w:t>12</w:t>
      </w:r>
      <w:r w:rsidR="00602ED0">
        <w:fldChar w:fldCharType="end"/>
      </w:r>
      <w:r w:rsidR="00602ED0">
        <w:t>)</w:t>
      </w:r>
      <w:r w:rsidR="007A216C">
        <w:t>:</w:t>
      </w:r>
    </w:p>
    <w:p w14:paraId="01DBB4A0" w14:textId="77777777" w:rsidR="00415033" w:rsidRDefault="00415033" w:rsidP="00415033">
      <w:pPr>
        <w:pStyle w:val="ListParagraph"/>
        <w:keepNext/>
        <w:spacing w:before="200" w:after="200"/>
        <w:ind w:left="0"/>
        <w:contextualSpacing w:val="0"/>
        <w:jc w:val="both"/>
      </w:pPr>
      <w:r>
        <w:rPr>
          <w:noProof/>
        </w:rPr>
        <w:drawing>
          <wp:inline distT="0" distB="0" distL="0" distR="0" wp14:anchorId="3934CF6E" wp14:editId="5BE62F24">
            <wp:extent cx="5943600" cy="97472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974725"/>
                    </a:xfrm>
                    <a:prstGeom prst="rect">
                      <a:avLst/>
                    </a:prstGeom>
                  </pic:spPr>
                </pic:pic>
              </a:graphicData>
            </a:graphic>
          </wp:inline>
        </w:drawing>
      </w:r>
    </w:p>
    <w:p w14:paraId="47731A6C" w14:textId="56BC3530" w:rsidR="00415033" w:rsidRDefault="00415033" w:rsidP="00415033">
      <w:pPr>
        <w:pStyle w:val="Caption"/>
        <w:jc w:val="both"/>
      </w:pPr>
      <w:bookmarkStart w:id="170" w:name="_Ref109371374"/>
      <w:r>
        <w:t xml:space="preserve">Figure </w:t>
      </w:r>
      <w:fldSimple w:instr=" STYLEREF 1 \s ">
        <w:r w:rsidR="00895D4D">
          <w:rPr>
            <w:noProof/>
          </w:rPr>
          <w:t>3</w:t>
        </w:r>
      </w:fldSimple>
      <w:r w:rsidR="007D7998">
        <w:noBreakHyphen/>
      </w:r>
      <w:fldSimple w:instr=" SEQ Figure \* ARABIC \s 1 ">
        <w:r w:rsidR="00895D4D">
          <w:rPr>
            <w:noProof/>
          </w:rPr>
          <w:t>12</w:t>
        </w:r>
      </w:fldSimple>
      <w:bookmarkEnd w:id="170"/>
      <w:r>
        <w:t xml:space="preserve"> Selection card structure used by p2. </w:t>
      </w:r>
      <w:r w:rsidR="003172F7">
        <w:t xml:space="preserve">Here we measure </w:t>
      </w:r>
      <m:oMath>
        <m:acc>
          <m:accPr>
            <m:chr m:val="̅"/>
            <m:ctrlPr>
              <w:rPr>
                <w:rFonts w:ascii="Cambria Math" w:hAnsi="Cambria Math"/>
              </w:rPr>
            </m:ctrlPr>
          </m:accPr>
          <m:e>
            <m:r>
              <w:rPr>
                <w:rFonts w:ascii="Cambria Math" w:hAnsi="Cambria Math"/>
              </w:rPr>
              <m:t>P2</m:t>
            </m:r>
          </m:e>
        </m:acc>
      </m:oMath>
      <w:r w:rsidR="003172F7">
        <w:rPr>
          <w:rFonts w:eastAsiaTheme="minorEastAsia"/>
        </w:rPr>
        <w:t xml:space="preserve"> for each acyl chain of POPE and POPG lipids. We note that the second mapping atom of the primary selection card has been set to “JNK”. This is a nonexistent atom type. As such, each measurement of </w:t>
      </w:r>
      <m:oMath>
        <m:acc>
          <m:accPr>
            <m:chr m:val="̅"/>
            <m:ctrlPr>
              <w:rPr>
                <w:rFonts w:ascii="Cambria Math" w:hAnsi="Cambria Math"/>
              </w:rPr>
            </m:ctrlPr>
          </m:accPr>
          <m:e>
            <m:r>
              <w:rPr>
                <w:rFonts w:ascii="Cambria Math" w:hAnsi="Cambria Math"/>
              </w:rPr>
              <m:t>P2</m:t>
            </m:r>
          </m:e>
        </m:acc>
      </m:oMath>
      <w:r w:rsidR="003172F7">
        <w:rPr>
          <w:rFonts w:eastAsiaTheme="minorEastAsia"/>
        </w:rPr>
        <w:t xml:space="preserve"> is mapped to a single atom. This allows us to probe each acyl chain separately. However, both chains could be analyzed simultaneously (treated as a single chemical group) by including a second mapping atom and combining the contents of chain_1.crd and chain_2.crd into a single card. See </w:t>
      </w:r>
      <w:r w:rsidR="003172F7">
        <w:rPr>
          <w:rFonts w:eastAsiaTheme="minorEastAsia"/>
        </w:rPr>
        <w:fldChar w:fldCharType="begin"/>
      </w:r>
      <w:r w:rsidR="003172F7">
        <w:rPr>
          <w:rFonts w:eastAsiaTheme="minorEastAsia"/>
        </w:rPr>
        <w:instrText xml:space="preserve"> REF _Ref103929789 \h </w:instrText>
      </w:r>
      <w:r w:rsidR="003172F7">
        <w:rPr>
          <w:rFonts w:eastAsiaTheme="minorEastAsia"/>
        </w:rPr>
      </w:r>
      <w:r w:rsidR="003172F7">
        <w:rPr>
          <w:rFonts w:eastAsiaTheme="minorEastAsia"/>
        </w:rPr>
        <w:fldChar w:fldCharType="separate"/>
      </w:r>
      <w:r w:rsidR="00895D4D">
        <w:t xml:space="preserve">Figure </w:t>
      </w:r>
      <w:r w:rsidR="00895D4D">
        <w:rPr>
          <w:noProof/>
        </w:rPr>
        <w:t>3</w:t>
      </w:r>
      <w:r w:rsidR="00895D4D">
        <w:noBreakHyphen/>
      </w:r>
      <w:r w:rsidR="00895D4D">
        <w:rPr>
          <w:noProof/>
        </w:rPr>
        <w:t>20</w:t>
      </w:r>
      <w:r w:rsidR="003172F7">
        <w:rPr>
          <w:rFonts w:eastAsiaTheme="minorEastAsia"/>
        </w:rPr>
        <w:fldChar w:fldCharType="end"/>
      </w:r>
      <w:r w:rsidR="003172F7">
        <w:rPr>
          <w:rFonts w:eastAsiaTheme="minorEastAsia"/>
        </w:rPr>
        <w:t xml:space="preserve"> for an example taking this approach.    </w:t>
      </w:r>
    </w:p>
    <w:p w14:paraId="7CEB773B" w14:textId="6359DB12" w:rsidR="002B29C0" w:rsidRDefault="00195788" w:rsidP="006F6B21">
      <w:pPr>
        <w:pStyle w:val="ListParagraph"/>
        <w:spacing w:before="200" w:after="200"/>
        <w:ind w:left="0"/>
        <w:contextualSpacing w:val="0"/>
        <w:jc w:val="both"/>
      </w:pPr>
      <w:r>
        <w:t>In the example above</w:t>
      </w:r>
      <w:r w:rsidR="003172F7">
        <w:t>,</w:t>
      </w:r>
      <w:r>
        <w:t xml:space="preserve"> P2</w:t>
      </w:r>
      <w:r w:rsidR="00250A7D">
        <w:fldChar w:fldCharType="begin"/>
      </w:r>
      <w:r w:rsidR="00250A7D">
        <w:instrText xml:space="preserve"> XE "</w:instrText>
      </w:r>
      <w:r w:rsidR="00250A7D" w:rsidRPr="007C7E78">
        <w:instrText>P2</w:instrText>
      </w:r>
      <w:r w:rsidR="00250A7D">
        <w:instrText xml:space="preserve">" </w:instrText>
      </w:r>
      <w:r w:rsidR="00250A7D">
        <w:fldChar w:fldCharType="end"/>
      </w:r>
      <w:r>
        <w:t xml:space="preserve"> </w:t>
      </w:r>
      <w:r w:rsidR="003172F7">
        <w:t xml:space="preserve">selects lipids with the correct type as specified in the first column of the primary selection card. Then, the secondary selection card corresponding to the current row of the primary card is analyzed. This secondary card defines the bonding atoms whose angles are measured against the z-axis. That is, each row specifies a bonding pair where the first column gives the first bonding atom and the second column the second. We note that each row in the secondary card specifies a value for  </w:t>
      </w:r>
      <m:oMath>
        <m:sSub>
          <m:sSubPr>
            <m:ctrlPr>
              <w:rPr>
                <w:rFonts w:ascii="Cambria Math" w:hAnsi="Cambria Math"/>
                <w:i/>
              </w:rPr>
            </m:ctrlPr>
          </m:sSubPr>
          <m:e>
            <m:r>
              <w:rPr>
                <w:rFonts w:ascii="Cambria Math" w:hAnsi="Cambria Math"/>
              </w:rPr>
              <m:t>P2</m:t>
            </m:r>
          </m:e>
          <m:sub>
            <m:r>
              <w:rPr>
                <w:rFonts w:ascii="Cambria Math" w:hAnsi="Cambria Math"/>
              </w:rPr>
              <m:t>n</m:t>
            </m:r>
          </m:sub>
        </m:sSub>
      </m:oMath>
      <w:r w:rsidR="003172F7">
        <w:rPr>
          <w:rFonts w:eastAsiaTheme="minorEastAsia"/>
        </w:rPr>
        <w:t xml:space="preserve">. Once the secondary selection card has been analyzed, </w:t>
      </w:r>
      <m:oMath>
        <m:acc>
          <m:accPr>
            <m:chr m:val="̅"/>
            <m:ctrlPr>
              <w:rPr>
                <w:rFonts w:ascii="Cambria Math" w:hAnsi="Cambria Math"/>
                <w:i/>
              </w:rPr>
            </m:ctrlPr>
          </m:accPr>
          <m:e>
            <m:r>
              <w:rPr>
                <w:rFonts w:ascii="Cambria Math" w:hAnsi="Cambria Math"/>
              </w:rPr>
              <m:t>P2</m:t>
            </m:r>
          </m:e>
        </m:acc>
      </m:oMath>
      <w:r w:rsidR="003172F7">
        <w:rPr>
          <w:rFonts w:eastAsiaTheme="minorEastAsia"/>
        </w:rPr>
        <w:t xml:space="preserve"> is computed using equation 3.5. </w:t>
      </w:r>
      <w:r w:rsidR="008B26FE">
        <w:t>I</w:t>
      </w:r>
      <w:r>
        <w:t xml:space="preserve">n the example </w:t>
      </w:r>
      <w:r w:rsidR="00A40465">
        <w:t xml:space="preserve">provided </w:t>
      </w:r>
      <w:r>
        <w:t>here</w:t>
      </w:r>
      <w:r w:rsidR="003172F7">
        <w:t>,</w:t>
      </w:r>
      <w:r>
        <w:t xml:space="preserve"> </w:t>
      </w:r>
      <w:r w:rsidR="003172F7">
        <w:t>we measure</w:t>
      </w:r>
      <w:r w:rsidR="008B26FE">
        <w:t xml:space="preserve"> </w:t>
      </w:r>
      <m:oMath>
        <m:acc>
          <m:accPr>
            <m:chr m:val="̅"/>
            <m:ctrlPr>
              <w:rPr>
                <w:rFonts w:ascii="Cambria Math" w:hAnsi="Cambria Math"/>
                <w:i/>
              </w:rPr>
            </m:ctrlPr>
          </m:accPr>
          <m:e>
            <m:r>
              <w:rPr>
                <w:rFonts w:ascii="Cambria Math" w:hAnsi="Cambria Math"/>
              </w:rPr>
              <m:t>P2</m:t>
            </m:r>
          </m:e>
        </m:acc>
      </m:oMath>
      <w:r>
        <w:t xml:space="preserve"> </w:t>
      </w:r>
      <w:r w:rsidR="003172F7">
        <w:t>for each lipid acyl chain and</w:t>
      </w:r>
      <w:r>
        <w:t xml:space="preserve"> map </w:t>
      </w:r>
      <w:r w:rsidR="003172F7">
        <w:t xml:space="preserve">this value </w:t>
      </w:r>
      <w:r>
        <w:t xml:space="preserve">to </w:t>
      </w:r>
      <w:r w:rsidR="00977F4B">
        <w:t xml:space="preserve">the </w:t>
      </w:r>
      <w:r>
        <w:t>ester atom</w:t>
      </w:r>
      <w:r w:rsidR="003172F7">
        <w:t xml:space="preserve"> (GL1 or GL2)</w:t>
      </w:r>
      <w:r>
        <w:t xml:space="preserve"> </w:t>
      </w:r>
      <w:r w:rsidR="00C01916">
        <w:t>that</w:t>
      </w:r>
      <w:r>
        <w:t xml:space="preserve"> the lipid tail is connected to. </w:t>
      </w:r>
      <w:r w:rsidR="002B29C0">
        <w:t xml:space="preserve">We now give an example of the required run commands: </w:t>
      </w:r>
    </w:p>
    <w:p w14:paraId="7853EDD5" w14:textId="7E5B5A31" w:rsidR="002B29C0" w:rsidRPr="002B29C0" w:rsidRDefault="002B29C0" w:rsidP="006F6B21">
      <w:pPr>
        <w:pStyle w:val="ListParagraph"/>
        <w:spacing w:before="200" w:after="200"/>
        <w:ind w:left="0"/>
        <w:contextualSpacing w:val="0"/>
        <w:jc w:val="both"/>
        <w:rPr>
          <w:i/>
          <w:iCs/>
        </w:rPr>
      </w:pPr>
      <w:r w:rsidRPr="002B29C0">
        <w:rPr>
          <w:i/>
          <w:iCs/>
        </w:rPr>
        <w:t>$ mpirun -n 50  p2_mpi -traj traj.xtc -ref ref.gro -bond bonds.crd -p2 upper_p2.dat -APS 0.005 -r 0.26 -cutoff 0.4 -leaf 1</w:t>
      </w:r>
    </w:p>
    <w:p w14:paraId="46A01439" w14:textId="3166681A" w:rsidR="003A17C5" w:rsidRDefault="002B29C0" w:rsidP="006F6B21">
      <w:pPr>
        <w:pStyle w:val="ListParagraph"/>
        <w:spacing w:before="200" w:after="200"/>
        <w:ind w:left="0"/>
        <w:contextualSpacing w:val="0"/>
        <w:jc w:val="both"/>
      </w:pPr>
      <w:r>
        <w:t xml:space="preserve">Here, the output grid data containing the time average of </w:t>
      </w:r>
      <m:oMath>
        <m:acc>
          <m:accPr>
            <m:chr m:val="̅"/>
            <m:ctrlPr>
              <w:rPr>
                <w:rFonts w:ascii="Cambria Math" w:hAnsi="Cambria Math"/>
                <w:i/>
              </w:rPr>
            </m:ctrlPr>
          </m:accPr>
          <m:e>
            <m:r>
              <w:rPr>
                <w:rFonts w:ascii="Cambria Math" w:hAnsi="Cambria Math"/>
              </w:rPr>
              <m:t>P2</m:t>
            </m:r>
          </m:e>
        </m:acc>
      </m:oMath>
      <w:r>
        <w:t xml:space="preserve"> is specified using the -p2 tag. </w:t>
      </w:r>
      <w:r w:rsidR="00BD0B15">
        <w:t xml:space="preserve">An example of </w:t>
      </w:r>
      <w:r>
        <w:t>this data</w:t>
      </w:r>
      <w:r w:rsidR="00BD0B15">
        <w:t xml:space="preserve"> is shown in </w:t>
      </w:r>
      <w:r w:rsidR="00FB0C11">
        <w:fldChar w:fldCharType="begin"/>
      </w:r>
      <w:r w:rsidR="00FB0C11">
        <w:instrText xml:space="preserve"> REF _Ref42083721 \h </w:instrText>
      </w:r>
      <w:r w:rsidR="00FB0C11">
        <w:fldChar w:fldCharType="separate"/>
      </w:r>
      <w:r w:rsidR="00895D4D">
        <w:t xml:space="preserve">Figure </w:t>
      </w:r>
      <w:r w:rsidR="00895D4D">
        <w:rPr>
          <w:noProof/>
        </w:rPr>
        <w:t>3</w:t>
      </w:r>
      <w:r w:rsidR="00895D4D">
        <w:noBreakHyphen/>
      </w:r>
      <w:r w:rsidR="00895D4D">
        <w:rPr>
          <w:noProof/>
        </w:rPr>
        <w:t>13</w:t>
      </w:r>
      <w:r w:rsidR="00FB0C11">
        <w:fldChar w:fldCharType="end"/>
      </w:r>
      <w:r w:rsidR="00BD0B15">
        <w:t>.</w:t>
      </w:r>
    </w:p>
    <w:p w14:paraId="6E12F612" w14:textId="77777777" w:rsidR="00713EC3" w:rsidRDefault="00BD0B15" w:rsidP="00713EC3">
      <w:pPr>
        <w:pStyle w:val="ListParagraph"/>
        <w:keepNext/>
        <w:ind w:left="0"/>
        <w:jc w:val="center"/>
      </w:pPr>
      <w:r>
        <w:rPr>
          <w:noProof/>
        </w:rPr>
        <w:lastRenderedPageBreak/>
        <w:drawing>
          <wp:inline distT="0" distB="0" distL="0" distR="0" wp14:anchorId="02750AAF" wp14:editId="09DFFC6E">
            <wp:extent cx="4466491" cy="222600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66491" cy="2226003"/>
                    </a:xfrm>
                    <a:prstGeom prst="rect">
                      <a:avLst/>
                    </a:prstGeom>
                  </pic:spPr>
                </pic:pic>
              </a:graphicData>
            </a:graphic>
          </wp:inline>
        </w:drawing>
      </w:r>
    </w:p>
    <w:p w14:paraId="698CA4EA" w14:textId="38651C0E" w:rsidR="00042E68" w:rsidRDefault="00713EC3" w:rsidP="007A216C">
      <w:pPr>
        <w:pStyle w:val="Caption"/>
        <w:jc w:val="both"/>
      </w:pPr>
      <w:bookmarkStart w:id="171" w:name="_Ref42083721"/>
      <w:r>
        <w:t xml:space="preserve">Figure </w:t>
      </w:r>
      <w:fldSimple w:instr=" STYLEREF 1 \s ">
        <w:r w:rsidR="00895D4D">
          <w:rPr>
            <w:noProof/>
          </w:rPr>
          <w:t>3</w:t>
        </w:r>
      </w:fldSimple>
      <w:r w:rsidR="007D7998">
        <w:noBreakHyphen/>
      </w:r>
      <w:fldSimple w:instr=" SEQ Figure \* ARABIC \s 1 ">
        <w:r w:rsidR="00895D4D">
          <w:rPr>
            <w:noProof/>
          </w:rPr>
          <w:t>13</w:t>
        </w:r>
      </w:fldSimple>
      <w:bookmarkEnd w:id="171"/>
      <w:r>
        <w:t xml:space="preserve"> </w:t>
      </w:r>
      <w:r w:rsidRPr="000A0C28">
        <w:t xml:space="preserve">The </w:t>
      </w:r>
      <w:r w:rsidR="00FF4457">
        <w:t>time average of the spatially resolved</w:t>
      </w:r>
      <w:r w:rsidRPr="000A0C28">
        <w:t xml:space="preserve"> rank 2 order parameter</w:t>
      </w:r>
      <w:r w:rsidR="00FF4457">
        <w:t xml:space="preserve"> </w:t>
      </w:r>
      <w:r w:rsidR="00FF4457">
        <w:rPr>
          <w:rFonts w:eastAsiaTheme="minorEastAsia"/>
        </w:rPr>
        <w:t>(</w:t>
      </w:r>
      <m:oMath>
        <m:acc>
          <m:accPr>
            <m:chr m:val="̅"/>
            <m:ctrlPr>
              <w:rPr>
                <w:rFonts w:ascii="Cambria Math" w:hAnsi="Cambria Math"/>
              </w:rPr>
            </m:ctrlPr>
          </m:accPr>
          <m:e>
            <m:r>
              <w:rPr>
                <w:rFonts w:ascii="Cambria Math" w:hAnsi="Cambria Math"/>
              </w:rPr>
              <m:t>P2</m:t>
            </m:r>
          </m:e>
        </m:acc>
      </m:oMath>
      <w:r w:rsidR="00FF4457">
        <w:t xml:space="preserve">) </w:t>
      </w:r>
      <w:r w:rsidRPr="000A0C28">
        <w:t xml:space="preserve"> </w:t>
      </w:r>
      <w:r w:rsidR="00FF4457">
        <w:t xml:space="preserve">averaged over </w:t>
      </w:r>
      <w:r w:rsidRPr="000A0C28">
        <w:t>the tails of POPE and POPG lipids in coarse</w:t>
      </w:r>
      <w:r w:rsidR="00F54AAD">
        <w:t>-</w:t>
      </w:r>
      <w:r w:rsidRPr="000A0C28">
        <w:t>grained simulations of CLC-ec1 protein</w:t>
      </w:r>
      <w:r w:rsidR="00B54421">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Pr="000A0C28">
        <w:t>.</w:t>
      </w:r>
      <w:r w:rsidR="0014377F">
        <w:t xml:space="preserve"> Units for the x/y axis are grid points. The color bars are unitless. </w:t>
      </w:r>
    </w:p>
    <w:p w14:paraId="7BA3DE0A" w14:textId="087E1E18" w:rsidR="00BF557B" w:rsidRDefault="00BF557B" w:rsidP="003E26B3">
      <w:pPr>
        <w:spacing w:after="200"/>
        <w:rPr>
          <w:rFonts w:eastAsiaTheme="minorEastAsia"/>
        </w:rPr>
      </w:pPr>
      <w:r>
        <w:t xml:space="preserve">We note that P2 also computes the time average of the spatially resolved </w:t>
      </w:r>
      <w:r w:rsidR="003E26B3">
        <w:t xml:space="preserve">observable </w:t>
      </w:r>
      <m:oMath>
        <m:acc>
          <m:accPr>
            <m:chr m:val="̅"/>
            <m:ctrlPr>
              <w:rPr>
                <w:rFonts w:ascii="Cambria Math" w:hAnsi="Cambria Math"/>
                <w:i/>
              </w:rPr>
            </m:ctrlPr>
          </m:accPr>
          <m:e>
            <m:r>
              <w:rPr>
                <w:rFonts w:ascii="Cambria Math" w:hAnsi="Cambria Math"/>
                <w:i/>
              </w:rPr>
              <w:sym w:font="Symbol" w:char="F051"/>
            </m:r>
          </m:e>
        </m:acc>
      </m:oMath>
      <w:r>
        <w:rPr>
          <w:rFonts w:eastAsiaTheme="minorEastAsia"/>
        </w:rPr>
        <w:t xml:space="preserve"> </w:t>
      </w:r>
      <w:r w:rsidR="002B29C0">
        <w:rPr>
          <w:rFonts w:eastAsiaTheme="minorEastAsia"/>
        </w:rPr>
        <w:t>,</w:t>
      </w:r>
      <w:r w:rsidR="003E26B3">
        <w:rPr>
          <w:rFonts w:eastAsiaTheme="minorEastAsia"/>
        </w:rPr>
        <w:t xml:space="preserve"> </w:t>
      </w:r>
      <w:r>
        <w:rPr>
          <w:rFonts w:eastAsiaTheme="minorEastAsia"/>
        </w:rPr>
        <w:t xml:space="preserve">where </w:t>
      </w:r>
      <m:oMath>
        <m:acc>
          <m:accPr>
            <m:chr m:val="̅"/>
            <m:ctrlPr>
              <w:rPr>
                <w:rFonts w:ascii="Cambria Math" w:hAnsi="Cambria Math"/>
                <w:i/>
              </w:rPr>
            </m:ctrlPr>
          </m:accPr>
          <m:e>
            <m:r>
              <w:rPr>
                <w:rFonts w:ascii="Cambria Math" w:hAnsi="Cambria Math"/>
                <w:i/>
              </w:rPr>
              <w:sym w:font="Symbol" w:char="F051"/>
            </m:r>
          </m:e>
        </m:acc>
      </m:oMath>
      <w:r>
        <w:rPr>
          <w:rFonts w:eastAsiaTheme="minorEastAsia"/>
        </w:rPr>
        <w:t xml:space="preserve">  is defined as: </w:t>
      </w:r>
    </w:p>
    <w:p w14:paraId="2E0EEB0F" w14:textId="48222305" w:rsidR="00BF557B" w:rsidRPr="00BF557B" w:rsidRDefault="00000000" w:rsidP="00BF557B">
      <w:pPr>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i/>
                    </w:rPr>
                    <w:sym w:font="Symbol" w:char="F051"/>
                  </m:r>
                </m:e>
              </m:acc>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i/>
                        </w:rPr>
                        <w:sym w:font="Symbol" w:char="F051"/>
                      </m:r>
                    </m:e>
                    <m:sub>
                      <m:r>
                        <w:rPr>
                          <w:rFonts w:ascii="Cambria Math" w:hAnsi="Cambria Math"/>
                        </w:rPr>
                        <m:t>n</m:t>
                      </m:r>
                    </m:sub>
                  </m:sSub>
                  <m:r>
                    <w:rPr>
                      <w:rFonts w:ascii="Cambria Math" w:hAnsi="Cambria Math"/>
                    </w:rPr>
                    <m:t xml:space="preserve"> </m:t>
                  </m:r>
                </m:e>
              </m:nary>
              <m:r>
                <w:rPr>
                  <w:rFonts w:ascii="Cambria Math" w:hAnsi="Cambria Math"/>
                </w:rPr>
                <m:t xml:space="preserve"> #</m:t>
              </m:r>
              <m:d>
                <m:dPr>
                  <m:ctrlPr>
                    <w:rPr>
                      <w:rFonts w:ascii="Cambria Math" w:hAnsi="Cambria Math"/>
                      <w:i/>
                    </w:rPr>
                  </m:ctrlPr>
                </m:dPr>
                <m:e>
                  <m:r>
                    <w:rPr>
                      <w:rFonts w:ascii="Cambria Math" w:hAnsi="Cambria Math"/>
                    </w:rPr>
                    <m:t>3.6</m:t>
                  </m:r>
                </m:e>
              </m:d>
            </m:e>
          </m:eqArr>
        </m:oMath>
      </m:oMathPara>
    </w:p>
    <w:p w14:paraId="0161131F" w14:textId="759480E2" w:rsidR="00BF557B" w:rsidRPr="00BF557B" w:rsidRDefault="00BF557B" w:rsidP="003E26B3">
      <w:pPr>
        <w:spacing w:before="200"/>
        <w:rPr>
          <w:rFonts w:eastAsiaTheme="minorEastAsia"/>
        </w:rPr>
      </w:pPr>
      <w:r>
        <w:rPr>
          <w:rFonts w:eastAsiaTheme="minorEastAsia"/>
        </w:rPr>
        <w:t xml:space="preserve">i.e., the angle (formed between the </w:t>
      </w:r>
      <w:r w:rsidR="00D02CCD">
        <w:rPr>
          <w:rFonts w:eastAsiaTheme="minorEastAsia"/>
        </w:rPr>
        <w:t xml:space="preserve">pair of </w:t>
      </w:r>
      <w:r>
        <w:rPr>
          <w:rFonts w:eastAsiaTheme="minorEastAsia"/>
        </w:rPr>
        <w:t xml:space="preserve">bonding atoms and the z-axis) averaged over the </w:t>
      </w:r>
      <w:r w:rsidR="00D02CCD">
        <w:rPr>
          <w:rFonts w:eastAsiaTheme="minorEastAsia"/>
        </w:rPr>
        <w:t>specified bonds</w:t>
      </w:r>
      <w:r>
        <w:rPr>
          <w:rFonts w:eastAsiaTheme="minorEastAsia"/>
        </w:rPr>
        <w:t xml:space="preserve">. This data is given the same filename as the spatially resolved time average of </w:t>
      </w:r>
      <m:oMath>
        <m:acc>
          <m:accPr>
            <m:chr m:val="̅"/>
            <m:ctrlPr>
              <w:rPr>
                <w:rFonts w:ascii="Cambria Math" w:hAnsi="Cambria Math"/>
                <w:i/>
              </w:rPr>
            </m:ctrlPr>
          </m:accPr>
          <m:e>
            <m:r>
              <w:rPr>
                <w:rFonts w:ascii="Cambria Math" w:hAnsi="Cambria Math"/>
              </w:rPr>
              <m:t>P2</m:t>
            </m:r>
          </m:e>
        </m:acc>
      </m:oMath>
      <w:r>
        <w:rPr>
          <w:rFonts w:eastAsiaTheme="minorEastAsia"/>
        </w:rPr>
        <w:t xml:space="preserve"> but with</w:t>
      </w:r>
      <w:r w:rsidR="005A55C5">
        <w:rPr>
          <w:rFonts w:eastAsiaTheme="minorEastAsia"/>
        </w:rPr>
        <w:t xml:space="preserve"> </w:t>
      </w:r>
      <w:r>
        <w:rPr>
          <w:rFonts w:eastAsiaTheme="minorEastAsia"/>
        </w:rPr>
        <w:t xml:space="preserve">the “_theta” appendage. </w:t>
      </w:r>
    </w:p>
    <w:p w14:paraId="2D94E5AC" w14:textId="4FD1F62C" w:rsidR="00042E68" w:rsidRPr="00042E68" w:rsidRDefault="002B0FFB" w:rsidP="00EE38DA">
      <w:pPr>
        <w:pStyle w:val="Heading2"/>
      </w:pPr>
      <w:bookmarkStart w:id="172" w:name="_Ref44345328"/>
      <w:r>
        <w:t xml:space="preserve"> </w:t>
      </w:r>
      <w:bookmarkStart w:id="173" w:name="_Toc157781231"/>
      <w:r w:rsidR="00E55F99">
        <w:t xml:space="preserve">Internal </w:t>
      </w:r>
      <w:r w:rsidR="00042E68" w:rsidRPr="00042E68">
        <w:t>Lipid Distances</w:t>
      </w:r>
      <w:bookmarkEnd w:id="172"/>
      <w:bookmarkEnd w:id="173"/>
    </w:p>
    <w:p w14:paraId="6D4523E7" w14:textId="0CBAA687" w:rsidR="008D131C" w:rsidRDefault="00E34C1A" w:rsidP="008D131C">
      <w:pPr>
        <w:pStyle w:val="ListParagraph"/>
        <w:ind w:left="0"/>
        <w:contextualSpacing w:val="0"/>
        <w:jc w:val="both"/>
      </w:pPr>
      <w:r>
        <w:t>Researchers are often interested in the distance between a pair of atoms with</w:t>
      </w:r>
      <w:r w:rsidR="00753C0B">
        <w:t>in</w:t>
      </w:r>
      <w:r>
        <w:t xml:space="preserve"> a lipid molecule. For example, the end-to-end </w:t>
      </w:r>
      <w:r w:rsidR="00DA269C">
        <w:t>alkyl chain</w:t>
      </w:r>
      <w:r>
        <w:t xml:space="preserve"> distance can be used to detect compression within the lipid tails. Such compressions could occur in cases where the lipid bilayer becomes unnaturally thin</w:t>
      </w:r>
      <w:r w:rsidR="00C01916">
        <w:t>,</w:t>
      </w:r>
      <w:r>
        <w:t xml:space="preserve"> like </w:t>
      </w:r>
      <w:r w:rsidR="006349EF">
        <w:t>near the surface of</w:t>
      </w:r>
      <w:r>
        <w:t xml:space="preserve"> an embedded protein. In addition to this, one could measure the lipid splay distance</w:t>
      </w:r>
      <w:r w:rsidR="00C01916">
        <w:t>,</w:t>
      </w:r>
      <w:r>
        <w:t xml:space="preserve"> which </w:t>
      </w:r>
      <w:r w:rsidR="007A252A">
        <w:t>could also increase as the bilayer thins. To enable th</w:t>
      </w:r>
      <w:r w:rsidR="002A7983">
        <w:t>e</w:t>
      </w:r>
      <w:r w:rsidR="007A252A">
        <w:t>s</w:t>
      </w:r>
      <w:r w:rsidR="002A7983">
        <w:t>e</w:t>
      </w:r>
      <w:r w:rsidR="007A252A">
        <w:t xml:space="preserve"> type</w:t>
      </w:r>
      <w:r w:rsidR="002A7983">
        <w:t>s</w:t>
      </w:r>
      <w:r w:rsidR="007A252A">
        <w:t xml:space="preserve"> of calculations</w:t>
      </w:r>
      <w:r w:rsidR="00C01916">
        <w:t>,</w:t>
      </w:r>
      <w:r w:rsidR="007A252A">
        <w:t xml:space="preserve"> we have the MOSAICS tool Lipid Distance</w:t>
      </w:r>
      <w:r w:rsidR="008338F2">
        <w:t>s</w:t>
      </w:r>
      <w:r w:rsidR="008338F2">
        <w:fldChar w:fldCharType="begin"/>
      </w:r>
      <w:r w:rsidR="008338F2">
        <w:instrText xml:space="preserve"> XE "</w:instrText>
      </w:r>
      <w:r w:rsidR="008338F2" w:rsidRPr="008665A0">
        <w:instrText>Lipid Distances</w:instrText>
      </w:r>
      <w:r w:rsidR="008338F2">
        <w:instrText xml:space="preserve">" </w:instrText>
      </w:r>
      <w:r w:rsidR="008338F2">
        <w:fldChar w:fldCharType="end"/>
      </w:r>
      <w:r w:rsidR="007A252A">
        <w:t xml:space="preserve">. </w:t>
      </w:r>
      <w:r w:rsidR="00042E68">
        <w:t xml:space="preserve">Lipid </w:t>
      </w:r>
      <w:r w:rsidR="005A0A91">
        <w:t>D</w:t>
      </w:r>
      <w:r w:rsidR="00042E68">
        <w:t>istances</w:t>
      </w:r>
      <w:r w:rsidR="008338F2">
        <w:fldChar w:fldCharType="begin"/>
      </w:r>
      <w:r w:rsidR="008338F2">
        <w:instrText xml:space="preserve"> XE "</w:instrText>
      </w:r>
      <w:r w:rsidR="008338F2" w:rsidRPr="00B46452">
        <w:instrText xml:space="preserve">Lipid </w:instrText>
      </w:r>
      <w:r w:rsidR="005A0A91">
        <w:instrText>D</w:instrText>
      </w:r>
      <w:r w:rsidR="008338F2" w:rsidRPr="00B46452">
        <w:instrText>istances</w:instrText>
      </w:r>
      <w:r w:rsidR="008338F2">
        <w:instrText xml:space="preserve">" </w:instrText>
      </w:r>
      <w:r w:rsidR="008338F2">
        <w:fldChar w:fldCharType="end"/>
      </w:r>
      <w:r w:rsidR="00042E68">
        <w:t xml:space="preserve"> is </w:t>
      </w:r>
      <w:r w:rsidR="007A252A">
        <w:t>designed to</w:t>
      </w:r>
      <w:r w:rsidR="00042E68">
        <w:t xml:space="preserve"> measure the average distance between </w:t>
      </w:r>
      <w:r w:rsidR="007A252A">
        <w:t xml:space="preserve">a </w:t>
      </w:r>
      <w:r w:rsidR="00042E68">
        <w:t>pair</w:t>
      </w:r>
      <w:r w:rsidR="007A252A">
        <w:t xml:space="preserve"> or pairs</w:t>
      </w:r>
      <w:r w:rsidR="00042E68">
        <w:t xml:space="preserve"> of atoms on the lipids</w:t>
      </w:r>
      <w:r w:rsidR="00EE40AE">
        <w:t xml:space="preserve"> and project this </w:t>
      </w:r>
      <w:r w:rsidR="007A252A">
        <w:t>data</w:t>
      </w:r>
      <w:r w:rsidR="00EE40AE">
        <w:t xml:space="preserve"> onto the </w:t>
      </w:r>
      <w:r w:rsidR="00F7044F">
        <w:t>XY</w:t>
      </w:r>
      <w:r w:rsidR="00EE40AE">
        <w:t xml:space="preserve"> plane</w:t>
      </w:r>
      <w:r w:rsidR="00042E68">
        <w:t xml:space="preserve">. </w:t>
      </w:r>
    </w:p>
    <w:p w14:paraId="40F5E5C8" w14:textId="7EE74796" w:rsidR="008D0182" w:rsidRDefault="00403A41" w:rsidP="008D131C">
      <w:pPr>
        <w:pStyle w:val="ListParagraph"/>
        <w:spacing w:after="200"/>
        <w:ind w:left="0" w:firstLine="720"/>
        <w:contextualSpacing w:val="0"/>
        <w:jc w:val="both"/>
      </w:pPr>
      <w:r>
        <w:t>To use the program</w:t>
      </w:r>
      <w:r w:rsidR="00C01916">
        <w:t>,</w:t>
      </w:r>
      <w:r>
        <w:t xml:space="preserve"> the user must provide a</w:t>
      </w:r>
      <w:r w:rsidR="00DA269C">
        <w:t xml:space="preserve"> selection card </w:t>
      </w:r>
      <w:r>
        <w:t>using the -pairs tag that tells Lipid Distances</w:t>
      </w:r>
      <w:r w:rsidR="008338F2">
        <w:fldChar w:fldCharType="begin"/>
      </w:r>
      <w:r w:rsidR="008338F2">
        <w:instrText xml:space="preserve"> XE "</w:instrText>
      </w:r>
      <w:r w:rsidR="008338F2" w:rsidRPr="0038610B">
        <w:instrText>Lipid Distances</w:instrText>
      </w:r>
      <w:r w:rsidR="008338F2">
        <w:instrText xml:space="preserve">" </w:instrText>
      </w:r>
      <w:r w:rsidR="008338F2">
        <w:fldChar w:fldCharType="end"/>
      </w:r>
      <w:r>
        <w:t xml:space="preserve"> which lipid types to include</w:t>
      </w:r>
      <w:r w:rsidR="00DC0585">
        <w:t xml:space="preserve">, </w:t>
      </w:r>
      <w:r>
        <w:t>what atoms make the pairs</w:t>
      </w:r>
      <w:r w:rsidR="00C01916">
        <w:t>,</w:t>
      </w:r>
      <w:r w:rsidR="00DC0585">
        <w:t xml:space="preserve"> and the mapping atoms </w:t>
      </w:r>
      <w:r w:rsidR="007A252A">
        <w:t xml:space="preserve">used </w:t>
      </w:r>
      <w:r w:rsidR="00DC0585">
        <w:t>for adding distances to the grid</w:t>
      </w:r>
      <w:r>
        <w:t>. An example is provided below</w:t>
      </w:r>
      <w:r w:rsidR="008D0182">
        <w:t>.</w:t>
      </w:r>
    </w:p>
    <w:p w14:paraId="1D72D405" w14:textId="082756DF" w:rsidR="00403A41" w:rsidRPr="000902AD" w:rsidRDefault="008D0182" w:rsidP="00042E68">
      <w:pPr>
        <w:pStyle w:val="ListParagraph"/>
        <w:ind w:left="0"/>
        <w:jc w:val="both"/>
        <w:rPr>
          <w:b/>
          <w:bCs/>
          <w:color w:val="D8137E"/>
        </w:rPr>
      </w:pPr>
      <w:r w:rsidRPr="000902AD">
        <w:rPr>
          <w:b/>
          <w:bCs/>
          <w:color w:val="D8137E"/>
        </w:rPr>
        <w:t>-pairs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223"/>
        <w:gridCol w:w="1223"/>
        <w:gridCol w:w="898"/>
      </w:tblGrid>
      <w:tr w:rsidR="003F2A25" w14:paraId="48612776" w14:textId="77777777" w:rsidTr="003F2A25">
        <w:tc>
          <w:tcPr>
            <w:tcW w:w="905" w:type="dxa"/>
          </w:tcPr>
          <w:p w14:paraId="6AAFF22E" w14:textId="5281073B" w:rsidR="003F2A25" w:rsidRPr="000902AD" w:rsidRDefault="003F2A25" w:rsidP="00042E68">
            <w:pPr>
              <w:pStyle w:val="ListParagraph"/>
              <w:ind w:left="0"/>
              <w:jc w:val="both"/>
              <w:rPr>
                <w:color w:val="0011FF"/>
              </w:rPr>
            </w:pPr>
            <w:r w:rsidRPr="000902AD">
              <w:rPr>
                <w:b/>
                <w:bCs/>
                <w:color w:val="0011FF"/>
              </w:rPr>
              <w:t>#lip_t</w:t>
            </w:r>
          </w:p>
        </w:tc>
        <w:tc>
          <w:tcPr>
            <w:tcW w:w="1223" w:type="dxa"/>
          </w:tcPr>
          <w:p w14:paraId="7AEACF6F" w14:textId="65DC8926" w:rsidR="003F2A25" w:rsidRPr="000902AD" w:rsidRDefault="003F2A25" w:rsidP="00042E68">
            <w:pPr>
              <w:pStyle w:val="ListParagraph"/>
              <w:ind w:left="0"/>
              <w:jc w:val="both"/>
              <w:rPr>
                <w:color w:val="0011FF"/>
              </w:rPr>
            </w:pPr>
            <w:r w:rsidRPr="000902AD">
              <w:rPr>
                <w:b/>
                <w:bCs/>
                <w:color w:val="0011FF"/>
              </w:rPr>
              <w:t>#atom_1</w:t>
            </w:r>
          </w:p>
        </w:tc>
        <w:tc>
          <w:tcPr>
            <w:tcW w:w="1223" w:type="dxa"/>
          </w:tcPr>
          <w:p w14:paraId="1D24D7C7" w14:textId="661AE4D8" w:rsidR="003F2A25" w:rsidRPr="000902AD" w:rsidRDefault="003F2A25" w:rsidP="00042E68">
            <w:pPr>
              <w:pStyle w:val="ListParagraph"/>
              <w:ind w:left="0"/>
              <w:jc w:val="both"/>
              <w:rPr>
                <w:color w:val="0011FF"/>
              </w:rPr>
            </w:pPr>
            <w:r w:rsidRPr="000902AD">
              <w:rPr>
                <w:b/>
                <w:bCs/>
                <w:color w:val="0011FF"/>
              </w:rPr>
              <w:t>#atom_2</w:t>
            </w:r>
          </w:p>
        </w:tc>
        <w:tc>
          <w:tcPr>
            <w:tcW w:w="898" w:type="dxa"/>
          </w:tcPr>
          <w:p w14:paraId="2976A9E9" w14:textId="243F1FE8" w:rsidR="003F2A25" w:rsidRPr="000902AD" w:rsidRDefault="003F2A25" w:rsidP="00042E68">
            <w:pPr>
              <w:pStyle w:val="ListParagraph"/>
              <w:ind w:left="0"/>
              <w:jc w:val="both"/>
              <w:rPr>
                <w:color w:val="0011FF"/>
              </w:rPr>
            </w:pPr>
            <w:r w:rsidRPr="000902AD">
              <w:rPr>
                <w:b/>
                <w:bCs/>
                <w:color w:val="0011FF"/>
              </w:rPr>
              <w:t>#map</w:t>
            </w:r>
          </w:p>
        </w:tc>
      </w:tr>
      <w:tr w:rsidR="003F2A25" w14:paraId="45455E54" w14:textId="77777777" w:rsidTr="003F2A25">
        <w:tc>
          <w:tcPr>
            <w:tcW w:w="905" w:type="dxa"/>
          </w:tcPr>
          <w:p w14:paraId="5233AF36" w14:textId="7D821A11" w:rsidR="003F2A25" w:rsidRDefault="003F2A25" w:rsidP="003F2A25">
            <w:pPr>
              <w:pStyle w:val="ListParagraph"/>
              <w:ind w:left="0"/>
              <w:jc w:val="both"/>
            </w:pPr>
            <w:r>
              <w:t>POPE</w:t>
            </w:r>
          </w:p>
        </w:tc>
        <w:tc>
          <w:tcPr>
            <w:tcW w:w="1223" w:type="dxa"/>
          </w:tcPr>
          <w:p w14:paraId="23D58030" w14:textId="1CBC88B7" w:rsidR="003F2A25" w:rsidRDefault="003F2A25" w:rsidP="003F2A25">
            <w:pPr>
              <w:pStyle w:val="ListParagraph"/>
              <w:ind w:left="0"/>
              <w:jc w:val="both"/>
            </w:pPr>
            <w:r>
              <w:t>GL1</w:t>
            </w:r>
          </w:p>
        </w:tc>
        <w:tc>
          <w:tcPr>
            <w:tcW w:w="1223" w:type="dxa"/>
          </w:tcPr>
          <w:p w14:paraId="50A3758C" w14:textId="271BA4B1" w:rsidR="003F2A25" w:rsidRDefault="003F2A25" w:rsidP="003F2A25">
            <w:pPr>
              <w:pStyle w:val="ListParagraph"/>
              <w:ind w:left="0"/>
              <w:jc w:val="both"/>
            </w:pPr>
            <w:r>
              <w:t>C4A</w:t>
            </w:r>
          </w:p>
        </w:tc>
        <w:tc>
          <w:tcPr>
            <w:tcW w:w="898" w:type="dxa"/>
          </w:tcPr>
          <w:p w14:paraId="29E159F9" w14:textId="12B5EBA1" w:rsidR="003F2A25" w:rsidRDefault="003F2A25" w:rsidP="003F2A25">
            <w:pPr>
              <w:pStyle w:val="ListParagraph"/>
              <w:ind w:left="0"/>
              <w:jc w:val="both"/>
            </w:pPr>
            <w:r>
              <w:t>GL1</w:t>
            </w:r>
          </w:p>
        </w:tc>
      </w:tr>
      <w:tr w:rsidR="003F2A25" w14:paraId="6A139F87" w14:textId="77777777" w:rsidTr="003F2A25">
        <w:tc>
          <w:tcPr>
            <w:tcW w:w="905" w:type="dxa"/>
          </w:tcPr>
          <w:p w14:paraId="11409130" w14:textId="032EEFC5" w:rsidR="003F2A25" w:rsidRDefault="003F2A25" w:rsidP="003F2A25">
            <w:pPr>
              <w:pStyle w:val="ListParagraph"/>
              <w:ind w:left="0"/>
              <w:jc w:val="both"/>
            </w:pPr>
            <w:r>
              <w:t>POPE</w:t>
            </w:r>
          </w:p>
        </w:tc>
        <w:tc>
          <w:tcPr>
            <w:tcW w:w="1223" w:type="dxa"/>
          </w:tcPr>
          <w:p w14:paraId="750E9BA7" w14:textId="51F39705" w:rsidR="003F2A25" w:rsidRDefault="003F2A25" w:rsidP="003F2A25">
            <w:pPr>
              <w:pStyle w:val="ListParagraph"/>
              <w:ind w:left="0"/>
              <w:jc w:val="both"/>
            </w:pPr>
            <w:r>
              <w:t>GL2</w:t>
            </w:r>
          </w:p>
        </w:tc>
        <w:tc>
          <w:tcPr>
            <w:tcW w:w="1223" w:type="dxa"/>
          </w:tcPr>
          <w:p w14:paraId="4C763EDE" w14:textId="477970FE" w:rsidR="003F2A25" w:rsidRDefault="003F2A25" w:rsidP="003F2A25">
            <w:pPr>
              <w:pStyle w:val="ListParagraph"/>
              <w:ind w:left="0"/>
              <w:jc w:val="both"/>
            </w:pPr>
            <w:r>
              <w:t>C4B</w:t>
            </w:r>
          </w:p>
        </w:tc>
        <w:tc>
          <w:tcPr>
            <w:tcW w:w="898" w:type="dxa"/>
          </w:tcPr>
          <w:p w14:paraId="6F56A562" w14:textId="681D2EB1" w:rsidR="003F2A25" w:rsidRDefault="003F2A25" w:rsidP="003F2A25">
            <w:pPr>
              <w:pStyle w:val="ListParagraph"/>
              <w:ind w:left="0"/>
              <w:jc w:val="both"/>
            </w:pPr>
            <w:r>
              <w:t>GL2</w:t>
            </w:r>
          </w:p>
        </w:tc>
      </w:tr>
      <w:tr w:rsidR="003F2A25" w14:paraId="541A590B" w14:textId="77777777" w:rsidTr="003F2A25">
        <w:tc>
          <w:tcPr>
            <w:tcW w:w="905" w:type="dxa"/>
          </w:tcPr>
          <w:p w14:paraId="0DDBF2DC" w14:textId="4FA5FAF5" w:rsidR="003F2A25" w:rsidRDefault="003F2A25" w:rsidP="003F2A25">
            <w:pPr>
              <w:pStyle w:val="ListParagraph"/>
              <w:ind w:left="0"/>
              <w:jc w:val="both"/>
            </w:pPr>
            <w:r>
              <w:t>POPG</w:t>
            </w:r>
          </w:p>
        </w:tc>
        <w:tc>
          <w:tcPr>
            <w:tcW w:w="1223" w:type="dxa"/>
          </w:tcPr>
          <w:p w14:paraId="4A009C37" w14:textId="7BCAF1D6" w:rsidR="003F2A25" w:rsidRDefault="003F2A25" w:rsidP="003F2A25">
            <w:pPr>
              <w:pStyle w:val="ListParagraph"/>
              <w:ind w:left="0"/>
              <w:jc w:val="both"/>
            </w:pPr>
            <w:r>
              <w:t>GL1</w:t>
            </w:r>
          </w:p>
        </w:tc>
        <w:tc>
          <w:tcPr>
            <w:tcW w:w="1223" w:type="dxa"/>
          </w:tcPr>
          <w:p w14:paraId="1475CFF6" w14:textId="7E6C0531" w:rsidR="003F2A25" w:rsidRDefault="003F2A25" w:rsidP="003F2A25">
            <w:pPr>
              <w:pStyle w:val="ListParagraph"/>
              <w:ind w:left="0"/>
              <w:jc w:val="both"/>
            </w:pPr>
            <w:r>
              <w:t>C4A</w:t>
            </w:r>
          </w:p>
        </w:tc>
        <w:tc>
          <w:tcPr>
            <w:tcW w:w="898" w:type="dxa"/>
          </w:tcPr>
          <w:p w14:paraId="06B7CC04" w14:textId="429526C6" w:rsidR="003F2A25" w:rsidRDefault="003F2A25" w:rsidP="003F2A25">
            <w:pPr>
              <w:pStyle w:val="ListParagraph"/>
              <w:ind w:left="0"/>
              <w:jc w:val="both"/>
            </w:pPr>
            <w:r>
              <w:t>GL1</w:t>
            </w:r>
          </w:p>
        </w:tc>
      </w:tr>
      <w:tr w:rsidR="003F2A25" w14:paraId="69F2792C" w14:textId="77777777" w:rsidTr="003F2A25">
        <w:tc>
          <w:tcPr>
            <w:tcW w:w="905" w:type="dxa"/>
          </w:tcPr>
          <w:p w14:paraId="11D6DF8E" w14:textId="2D996E3C" w:rsidR="003F2A25" w:rsidRDefault="003F2A25" w:rsidP="003F2A25">
            <w:pPr>
              <w:pStyle w:val="ListParagraph"/>
              <w:ind w:left="0"/>
              <w:jc w:val="both"/>
            </w:pPr>
            <w:r>
              <w:t>POPG</w:t>
            </w:r>
          </w:p>
        </w:tc>
        <w:tc>
          <w:tcPr>
            <w:tcW w:w="1223" w:type="dxa"/>
          </w:tcPr>
          <w:p w14:paraId="7B4AF4EB" w14:textId="33AC8F10" w:rsidR="003F2A25" w:rsidRDefault="003F2A25" w:rsidP="003F2A25">
            <w:pPr>
              <w:pStyle w:val="ListParagraph"/>
              <w:ind w:left="0"/>
              <w:jc w:val="both"/>
            </w:pPr>
            <w:r>
              <w:t>GL2</w:t>
            </w:r>
          </w:p>
        </w:tc>
        <w:tc>
          <w:tcPr>
            <w:tcW w:w="1223" w:type="dxa"/>
          </w:tcPr>
          <w:p w14:paraId="05A2CD44" w14:textId="11102197" w:rsidR="003F2A25" w:rsidRDefault="003F2A25" w:rsidP="003F2A25">
            <w:pPr>
              <w:pStyle w:val="ListParagraph"/>
              <w:ind w:left="0"/>
              <w:jc w:val="both"/>
            </w:pPr>
            <w:r>
              <w:t>C4B</w:t>
            </w:r>
          </w:p>
        </w:tc>
        <w:tc>
          <w:tcPr>
            <w:tcW w:w="898" w:type="dxa"/>
          </w:tcPr>
          <w:p w14:paraId="51A960C6" w14:textId="6EFD5809" w:rsidR="003F2A25" w:rsidRDefault="003F2A25" w:rsidP="003F2A25">
            <w:pPr>
              <w:pStyle w:val="ListParagraph"/>
              <w:ind w:left="0"/>
              <w:jc w:val="both"/>
            </w:pPr>
            <w:r>
              <w:t>GL2</w:t>
            </w:r>
          </w:p>
        </w:tc>
      </w:tr>
    </w:tbl>
    <w:p w14:paraId="6472052D" w14:textId="77777777" w:rsidR="003F2A25" w:rsidRDefault="003F2A25" w:rsidP="00042E68">
      <w:pPr>
        <w:pStyle w:val="ListParagraph"/>
        <w:ind w:left="0"/>
        <w:jc w:val="both"/>
      </w:pPr>
    </w:p>
    <w:p w14:paraId="5EF5AF6B" w14:textId="1234DC1F" w:rsidR="008D131C" w:rsidRPr="008D131C" w:rsidRDefault="00403A41" w:rsidP="008D131C">
      <w:pPr>
        <w:pStyle w:val="ListParagraph"/>
        <w:spacing w:after="200"/>
        <w:ind w:left="0"/>
        <w:contextualSpacing w:val="0"/>
        <w:jc w:val="both"/>
      </w:pPr>
      <w:r>
        <w:lastRenderedPageBreak/>
        <w:t>In the above example, Lipid Distances</w:t>
      </w:r>
      <w:r w:rsidR="008338F2">
        <w:fldChar w:fldCharType="begin"/>
      </w:r>
      <w:r w:rsidR="008338F2">
        <w:instrText xml:space="preserve"> XE "</w:instrText>
      </w:r>
      <w:r w:rsidR="008338F2" w:rsidRPr="00F07A3B">
        <w:instrText>Lipid Distances</w:instrText>
      </w:r>
      <w:r w:rsidR="008338F2">
        <w:instrText xml:space="preserve">" </w:instrText>
      </w:r>
      <w:r w:rsidR="008338F2">
        <w:fldChar w:fldCharType="end"/>
      </w:r>
      <w:r>
        <w:t xml:space="preserve"> measure</w:t>
      </w:r>
      <w:r w:rsidR="00BB1549">
        <w:t>s</w:t>
      </w:r>
      <w:r>
        <w:t xml:space="preserve"> the distance between the ester atoms and the C4 tail atoms for both tails of POPE and POPG lipids</w:t>
      </w:r>
      <w:r w:rsidR="00F3574B">
        <w:t xml:space="preserve"> (</w:t>
      </w:r>
      <w:r w:rsidR="00F3574B">
        <w:fldChar w:fldCharType="begin"/>
      </w:r>
      <w:r w:rsidR="00F3574B">
        <w:instrText xml:space="preserve"> REF _Ref46143552 \h </w:instrText>
      </w:r>
      <w:r w:rsidR="00F3574B">
        <w:fldChar w:fldCharType="separate"/>
      </w:r>
      <w:r w:rsidR="00895D4D">
        <w:t xml:space="preserve">Figure </w:t>
      </w:r>
      <w:r w:rsidR="00895D4D">
        <w:rPr>
          <w:noProof/>
        </w:rPr>
        <w:t>3</w:t>
      </w:r>
      <w:r w:rsidR="00895D4D">
        <w:noBreakHyphen/>
      </w:r>
      <w:r w:rsidR="00895D4D">
        <w:rPr>
          <w:noProof/>
        </w:rPr>
        <w:t>14</w:t>
      </w:r>
      <w:r w:rsidR="00F3574B">
        <w:fldChar w:fldCharType="end"/>
      </w:r>
      <w:r w:rsidR="00F3574B">
        <w:t>)</w:t>
      </w:r>
      <w:r>
        <w:t xml:space="preserve">. </w:t>
      </w:r>
    </w:p>
    <w:p w14:paraId="3A654458" w14:textId="77777777" w:rsidR="004150B4" w:rsidRDefault="004150B4" w:rsidP="004150B4">
      <w:pPr>
        <w:pStyle w:val="ListParagraph"/>
        <w:keepNext/>
        <w:ind w:left="0"/>
        <w:jc w:val="center"/>
      </w:pPr>
      <w:r>
        <w:rPr>
          <w:noProof/>
        </w:rPr>
        <w:drawing>
          <wp:inline distT="0" distB="0" distL="0" distR="0" wp14:anchorId="298294A7" wp14:editId="7CBCDCA5">
            <wp:extent cx="2349500" cy="2514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ipid_distances.png"/>
                    <pic:cNvPicPr/>
                  </pic:nvPicPr>
                  <pic:blipFill>
                    <a:blip r:embed="rId68">
                      <a:extLst>
                        <a:ext uri="{28A0092B-C50C-407E-A947-70E740481C1C}">
                          <a14:useLocalDpi xmlns:a14="http://schemas.microsoft.com/office/drawing/2010/main" val="0"/>
                        </a:ext>
                      </a:extLst>
                    </a:blip>
                    <a:stretch>
                      <a:fillRect/>
                    </a:stretch>
                  </pic:blipFill>
                  <pic:spPr>
                    <a:xfrm>
                      <a:off x="0" y="0"/>
                      <a:ext cx="2349500" cy="2514600"/>
                    </a:xfrm>
                    <a:prstGeom prst="rect">
                      <a:avLst/>
                    </a:prstGeom>
                  </pic:spPr>
                </pic:pic>
              </a:graphicData>
            </a:graphic>
          </wp:inline>
        </w:drawing>
      </w:r>
    </w:p>
    <w:p w14:paraId="1505F035" w14:textId="6CD8669E" w:rsidR="004150B4" w:rsidRDefault="004150B4" w:rsidP="004150B4">
      <w:pPr>
        <w:pStyle w:val="Caption"/>
        <w:jc w:val="both"/>
      </w:pPr>
      <w:bookmarkStart w:id="174" w:name="_Ref46143552"/>
      <w:r>
        <w:t xml:space="preserve">Figure </w:t>
      </w:r>
      <w:fldSimple w:instr=" STYLEREF 1 \s ">
        <w:r w:rsidR="00895D4D">
          <w:rPr>
            <w:noProof/>
          </w:rPr>
          <w:t>3</w:t>
        </w:r>
      </w:fldSimple>
      <w:r w:rsidR="007D7998">
        <w:noBreakHyphen/>
      </w:r>
      <w:fldSimple w:instr=" SEQ Figure \* ARABIC \s 1 ">
        <w:r w:rsidR="00895D4D">
          <w:rPr>
            <w:noProof/>
          </w:rPr>
          <w:t>14</w:t>
        </w:r>
      </w:fldSimple>
      <w:bookmarkEnd w:id="174"/>
      <w:r>
        <w:t xml:space="preserve"> End-2-End distance as measured with Lipid Distances</w:t>
      </w:r>
      <w:r w:rsidR="008338F2">
        <w:fldChar w:fldCharType="begin"/>
      </w:r>
      <w:r w:rsidR="008338F2">
        <w:instrText xml:space="preserve"> XE "</w:instrText>
      </w:r>
      <w:r w:rsidR="008338F2" w:rsidRPr="008A730F">
        <w:instrText>Lipid Distances</w:instrText>
      </w:r>
      <w:r w:rsidR="008338F2">
        <w:instrText xml:space="preserve">" </w:instrText>
      </w:r>
      <w:r w:rsidR="008338F2">
        <w:fldChar w:fldCharType="end"/>
      </w:r>
      <w:r>
        <w:t xml:space="preserve">. While it is typical to measure the distance for each tail the program is flexible such that other distances can be computed.  </w:t>
      </w:r>
    </w:p>
    <w:p w14:paraId="5AA5C22C" w14:textId="3A65D1E7" w:rsidR="008D131C" w:rsidRDefault="008D131C" w:rsidP="008D131C">
      <w:pPr>
        <w:pStyle w:val="ListParagraph"/>
        <w:spacing w:after="200"/>
        <w:ind w:left="0"/>
        <w:contextualSpacing w:val="0"/>
        <w:jc w:val="both"/>
      </w:pPr>
      <w:r>
        <w:t>The columns of the selection card are organized as follows. First, column one contains the lipid type. Columns two and three contain a pair of atoms in which a distance is to be measured</w:t>
      </w:r>
      <w:r w:rsidR="00C01916">
        <w:t>,</w:t>
      </w:r>
      <w:r>
        <w:t xml:space="preserve"> and column four is the atom </w:t>
      </w:r>
      <w:r w:rsidR="00C01916">
        <w:t>that</w:t>
      </w:r>
      <w:r>
        <w:t xml:space="preserve"> this distance is to be mapped to in the XY plane. We now give an example of the run commands needed to use Lipid Distances: </w:t>
      </w:r>
    </w:p>
    <w:p w14:paraId="2416F6FD" w14:textId="77777777" w:rsidR="008D131C" w:rsidRDefault="008D131C" w:rsidP="008D131C">
      <w:pPr>
        <w:pStyle w:val="ListParagraph"/>
        <w:spacing w:after="200"/>
        <w:ind w:left="0"/>
        <w:contextualSpacing w:val="0"/>
        <w:jc w:val="both"/>
        <w:rPr>
          <w:i/>
          <w:iCs/>
        </w:rPr>
      </w:pPr>
      <w:r>
        <w:rPr>
          <w:i/>
          <w:iCs/>
        </w:rPr>
        <w:t xml:space="preserve">$ </w:t>
      </w:r>
      <w:r w:rsidRPr="008D131C">
        <w:rPr>
          <w:i/>
          <w:iCs/>
        </w:rPr>
        <w:t>mpirun -n 50 lipid_distances_mpi -traj traj.xtc -ref ref.gro -pairs pairs_po.crd -ld upper_dist.dat -APS 0.005 -r 0.26 -cutoff 0.4 -leaf 1</w:t>
      </w:r>
    </w:p>
    <w:p w14:paraId="437BCECD" w14:textId="1016C573" w:rsidR="008D0182" w:rsidRDefault="008D131C" w:rsidP="00DA269C">
      <w:pPr>
        <w:pStyle w:val="ListParagraph"/>
        <w:spacing w:after="200"/>
        <w:ind w:left="0"/>
        <w:contextualSpacing w:val="0"/>
        <w:jc w:val="both"/>
      </w:pPr>
      <w:r>
        <w:t>In this example, the output file containing the time</w:t>
      </w:r>
      <w:r w:rsidR="00C01916">
        <w:t>-</w:t>
      </w:r>
      <w:r>
        <w:t xml:space="preserve">averaged projection of the distance measurements is specified using the -ld tag. </w:t>
      </w:r>
      <w:r w:rsidR="008D0182">
        <w:t xml:space="preserve">An example of output from </w:t>
      </w:r>
      <w:r w:rsidR="005A0A91">
        <w:t>L</w:t>
      </w:r>
      <w:r w:rsidR="008D0182">
        <w:t xml:space="preserve">ipid </w:t>
      </w:r>
      <w:r w:rsidR="005A0A91">
        <w:t>D</w:t>
      </w:r>
      <w:r w:rsidR="008D0182">
        <w:t>istances</w:t>
      </w:r>
      <w:r w:rsidR="008338F2">
        <w:fldChar w:fldCharType="begin"/>
      </w:r>
      <w:r w:rsidR="008338F2">
        <w:instrText xml:space="preserve"> XE "</w:instrText>
      </w:r>
      <w:r w:rsidR="005A0A91">
        <w:instrText>L</w:instrText>
      </w:r>
      <w:r w:rsidR="008338F2" w:rsidRPr="006902DF">
        <w:instrText xml:space="preserve">ipid </w:instrText>
      </w:r>
      <w:r w:rsidR="005A0A91">
        <w:instrText>D</w:instrText>
      </w:r>
      <w:r w:rsidR="008338F2" w:rsidRPr="006902DF">
        <w:instrText>istances</w:instrText>
      </w:r>
      <w:r w:rsidR="008338F2">
        <w:instrText xml:space="preserve">" </w:instrText>
      </w:r>
      <w:r w:rsidR="008338F2">
        <w:fldChar w:fldCharType="end"/>
      </w:r>
      <w:r w:rsidR="008D0182">
        <w:t xml:space="preserve"> is shown in </w:t>
      </w:r>
      <w:r w:rsidR="00FB0C11">
        <w:fldChar w:fldCharType="begin"/>
      </w:r>
      <w:r w:rsidR="00FB0C11">
        <w:instrText xml:space="preserve"> REF _Ref42083744 \h </w:instrText>
      </w:r>
      <w:r w:rsidR="00FB0C11">
        <w:fldChar w:fldCharType="separate"/>
      </w:r>
      <w:r w:rsidR="00895D4D">
        <w:t xml:space="preserve">Figure </w:t>
      </w:r>
      <w:r w:rsidR="00895D4D">
        <w:rPr>
          <w:noProof/>
        </w:rPr>
        <w:t>3</w:t>
      </w:r>
      <w:r w:rsidR="00895D4D">
        <w:noBreakHyphen/>
      </w:r>
      <w:r w:rsidR="00895D4D">
        <w:rPr>
          <w:noProof/>
        </w:rPr>
        <w:t>15</w:t>
      </w:r>
      <w:r w:rsidR="00FB0C11">
        <w:fldChar w:fldCharType="end"/>
      </w:r>
      <w:r w:rsidR="008D0182">
        <w:t>.</w:t>
      </w:r>
    </w:p>
    <w:p w14:paraId="66BF7F67" w14:textId="77777777" w:rsidR="00713EC3" w:rsidRDefault="008D0182" w:rsidP="00713EC3">
      <w:pPr>
        <w:pStyle w:val="ListParagraph"/>
        <w:keepNext/>
        <w:ind w:left="0"/>
        <w:jc w:val="center"/>
      </w:pPr>
      <w:r>
        <w:rPr>
          <w:noProof/>
        </w:rPr>
        <w:lastRenderedPageBreak/>
        <w:drawing>
          <wp:inline distT="0" distB="0" distL="0" distR="0" wp14:anchorId="3105F23D" wp14:editId="6B3BADA0">
            <wp:extent cx="5015139" cy="249943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15139" cy="2499437"/>
                    </a:xfrm>
                    <a:prstGeom prst="rect">
                      <a:avLst/>
                    </a:prstGeom>
                  </pic:spPr>
                </pic:pic>
              </a:graphicData>
            </a:graphic>
          </wp:inline>
        </w:drawing>
      </w:r>
    </w:p>
    <w:p w14:paraId="66A40557" w14:textId="43846629" w:rsidR="008E2632" w:rsidRDefault="00713EC3" w:rsidP="00DA269C">
      <w:pPr>
        <w:pStyle w:val="Caption"/>
        <w:jc w:val="both"/>
      </w:pPr>
      <w:bookmarkStart w:id="175" w:name="_Ref42083744"/>
      <w:r>
        <w:t xml:space="preserve">Figure </w:t>
      </w:r>
      <w:fldSimple w:instr=" STYLEREF 1 \s ">
        <w:r w:rsidR="00895D4D">
          <w:rPr>
            <w:noProof/>
          </w:rPr>
          <w:t>3</w:t>
        </w:r>
      </w:fldSimple>
      <w:r w:rsidR="007D7998">
        <w:noBreakHyphen/>
      </w:r>
      <w:fldSimple w:instr=" SEQ Figure \* ARABIC \s 1 ">
        <w:r w:rsidR="00895D4D">
          <w:rPr>
            <w:noProof/>
          </w:rPr>
          <w:t>15</w:t>
        </w:r>
      </w:fldSimple>
      <w:bookmarkEnd w:id="175"/>
      <w:r>
        <w:t xml:space="preserve"> </w:t>
      </w:r>
      <w:r w:rsidRPr="00A06F78">
        <w:t>The end-to-end distance (nm) for POPE and POPG lipids in coarse</w:t>
      </w:r>
      <w:r w:rsidR="002F1B12">
        <w:t>-</w:t>
      </w:r>
      <w:r w:rsidRPr="00A06F78">
        <w:t>grained simulations of the CLC-ec1 protein</w:t>
      </w:r>
      <w:r w:rsidR="00B54421">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Pr="00A06F78">
        <w:t>. The end-to-end distance is taken to be the distance between the ester atoms (GL1/GL2) and the tail atoms (C4A/C4B).</w:t>
      </w:r>
      <w:r w:rsidR="0014377F">
        <w:t xml:space="preserve"> Units for the x/y axis are grid points and nm for the color bars.</w:t>
      </w:r>
    </w:p>
    <w:p w14:paraId="62C9E268" w14:textId="2679237D" w:rsidR="00EE40AE" w:rsidRPr="00EE40AE" w:rsidRDefault="00F1628B" w:rsidP="00EE38DA">
      <w:pPr>
        <w:pStyle w:val="Heading2"/>
      </w:pPr>
      <w:bookmarkStart w:id="176" w:name="_Ref44345350"/>
      <w:r>
        <w:t xml:space="preserve"> </w:t>
      </w:r>
      <w:bookmarkStart w:id="177" w:name="_Ref92873875"/>
      <w:bookmarkStart w:id="178" w:name="_Toc157781232"/>
      <w:r w:rsidR="00DC385A">
        <w:t xml:space="preserve">The </w:t>
      </w:r>
      <w:r w:rsidR="00EE40AE" w:rsidRPr="00EE40AE">
        <w:t xml:space="preserve">Lipid </w:t>
      </w:r>
      <w:bookmarkEnd w:id="176"/>
      <w:r w:rsidR="00E55F99">
        <w:t>Tilt Angle</w:t>
      </w:r>
      <w:bookmarkEnd w:id="177"/>
      <w:bookmarkEnd w:id="178"/>
    </w:p>
    <w:p w14:paraId="525947DF" w14:textId="3C9B4680" w:rsidR="00CC6F0E" w:rsidRDefault="0051672B" w:rsidP="00CC6F0E">
      <w:pPr>
        <w:pStyle w:val="ListParagraph"/>
        <w:spacing w:after="200"/>
        <w:ind w:left="0"/>
        <w:contextualSpacing w:val="0"/>
        <w:jc w:val="both"/>
      </w:pPr>
      <w:r>
        <w:t xml:space="preserve">Preferences in the lipid tilt angle can be probed using the MOSAICS tool Lipid Orientation. </w:t>
      </w:r>
      <w:r w:rsidR="00EE40AE">
        <w:t>Lipid Orientation</w:t>
      </w:r>
      <w:r w:rsidR="008278D2">
        <w:fldChar w:fldCharType="begin"/>
      </w:r>
      <w:r w:rsidR="008278D2">
        <w:instrText xml:space="preserve"> XE "</w:instrText>
      </w:r>
      <w:r w:rsidR="008278D2" w:rsidRPr="00E121E8">
        <w:instrText>Lipid Orientation</w:instrText>
      </w:r>
      <w:r w:rsidR="008278D2">
        <w:instrText xml:space="preserve">" </w:instrText>
      </w:r>
      <w:r w:rsidR="008278D2">
        <w:fldChar w:fldCharType="end"/>
      </w:r>
      <w:r w:rsidR="00EE40AE">
        <w:t xml:space="preserve"> is designed to probe </w:t>
      </w:r>
      <w:r>
        <w:t>the</w:t>
      </w:r>
      <w:r w:rsidR="00EE40AE">
        <w:t xml:space="preserve"> preferential tilt </w:t>
      </w:r>
      <w:r>
        <w:t xml:space="preserve">angle </w:t>
      </w:r>
      <w:r w:rsidR="00EE40AE">
        <w:t xml:space="preserve">of the lipids and project this data onto the </w:t>
      </w:r>
      <w:r w:rsidR="00F7044F">
        <w:t>XY</w:t>
      </w:r>
      <w:r w:rsidR="00EE40AE">
        <w:t xml:space="preserve"> plane. </w:t>
      </w:r>
      <w:r>
        <w:t>This program</w:t>
      </w:r>
      <w:r w:rsidR="00EE40AE">
        <w:t xml:space="preserve"> works by computing </w:t>
      </w:r>
      <w:r w:rsidR="005067D8">
        <w:t xml:space="preserve">an orientation vector for </w:t>
      </w:r>
      <w:r w:rsidR="002A5D12">
        <w:t>the lipids</w:t>
      </w:r>
      <w:r w:rsidR="008B2AAD">
        <w:t>, a record of</w:t>
      </w:r>
      <w:r w:rsidR="002A5D12">
        <w:t xml:space="preserve"> which is</w:t>
      </w:r>
      <w:r w:rsidR="008B2AAD">
        <w:t xml:space="preserve"> kept </w:t>
      </w:r>
      <w:r w:rsidR="00104BFC">
        <w:t>for</w:t>
      </w:r>
      <w:r w:rsidR="002A5D12">
        <w:t xml:space="preserve"> </w:t>
      </w:r>
      <w:r w:rsidR="005067D8">
        <w:t xml:space="preserve">each grid point. </w:t>
      </w:r>
      <w:r w:rsidR="002A5D12">
        <w:t>Th</w:t>
      </w:r>
      <w:r w:rsidR="008B2AAD">
        <w:t>is</w:t>
      </w:r>
      <w:r w:rsidR="002A5D12">
        <w:t xml:space="preserve"> vector </w:t>
      </w:r>
      <w:r w:rsidR="005067D8">
        <w:t xml:space="preserve">is </w:t>
      </w:r>
      <w:r w:rsidR="008B2AAD">
        <w:t>usually</w:t>
      </w:r>
      <w:r w:rsidR="005067D8">
        <w:t xml:space="preserve"> the </w:t>
      </w:r>
      <w:r w:rsidR="00104BFC">
        <w:t>one</w:t>
      </w:r>
      <w:r w:rsidR="005067D8">
        <w:t xml:space="preserve"> connecting the ester atoms (GL1/GL2) with the corresponding tail atoms (C4A/C4B)</w:t>
      </w:r>
      <w:r w:rsidR="00186B3B">
        <w:t xml:space="preserve"> (</w:t>
      </w:r>
      <w:r w:rsidR="00186B3B">
        <w:fldChar w:fldCharType="begin"/>
      </w:r>
      <w:r w:rsidR="00186B3B">
        <w:instrText xml:space="preserve"> REF _Ref42083763 \h </w:instrText>
      </w:r>
      <w:r w:rsidR="00186B3B">
        <w:fldChar w:fldCharType="separate"/>
      </w:r>
      <w:r w:rsidR="00895D4D">
        <w:t xml:space="preserve">Figure </w:t>
      </w:r>
      <w:r w:rsidR="00895D4D">
        <w:rPr>
          <w:noProof/>
        </w:rPr>
        <w:t>3</w:t>
      </w:r>
      <w:r w:rsidR="00895D4D">
        <w:noBreakHyphen/>
      </w:r>
      <w:r w:rsidR="00895D4D">
        <w:rPr>
          <w:noProof/>
        </w:rPr>
        <w:t>16</w:t>
      </w:r>
      <w:r w:rsidR="00186B3B">
        <w:fldChar w:fldCharType="end"/>
      </w:r>
      <w:r w:rsidR="00186B3B">
        <w:t>)</w:t>
      </w:r>
      <w:r w:rsidR="005067D8">
        <w:t xml:space="preserve">. </w:t>
      </w:r>
    </w:p>
    <w:p w14:paraId="121F80C3" w14:textId="77777777" w:rsidR="00CC6F0E" w:rsidRDefault="00CC6F0E" w:rsidP="00CC6F0E">
      <w:pPr>
        <w:pStyle w:val="ListParagraph"/>
        <w:keepNext/>
        <w:ind w:left="0"/>
        <w:jc w:val="center"/>
      </w:pPr>
      <w:r>
        <w:rPr>
          <w:noProof/>
        </w:rPr>
        <w:drawing>
          <wp:inline distT="0" distB="0" distL="0" distR="0" wp14:anchorId="2DE7D8FD" wp14:editId="327C2A24">
            <wp:extent cx="3683639" cy="187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rientation_vector.png"/>
                    <pic:cNvPicPr/>
                  </pic:nvPicPr>
                  <pic:blipFill>
                    <a:blip r:embed="rId70">
                      <a:extLst>
                        <a:ext uri="{28A0092B-C50C-407E-A947-70E740481C1C}">
                          <a14:useLocalDpi xmlns:a14="http://schemas.microsoft.com/office/drawing/2010/main" val="0"/>
                        </a:ext>
                      </a:extLst>
                    </a:blip>
                    <a:stretch>
                      <a:fillRect/>
                    </a:stretch>
                  </pic:blipFill>
                  <pic:spPr>
                    <a:xfrm>
                      <a:off x="0" y="0"/>
                      <a:ext cx="3684680" cy="1880131"/>
                    </a:xfrm>
                    <a:prstGeom prst="rect">
                      <a:avLst/>
                    </a:prstGeom>
                  </pic:spPr>
                </pic:pic>
              </a:graphicData>
            </a:graphic>
          </wp:inline>
        </w:drawing>
      </w:r>
    </w:p>
    <w:p w14:paraId="0C5ACAB7" w14:textId="3ADEF811" w:rsidR="00CC6F0E" w:rsidRDefault="00CC6F0E" w:rsidP="00CC6F0E">
      <w:pPr>
        <w:pStyle w:val="Caption"/>
        <w:jc w:val="both"/>
      </w:pPr>
      <w:bookmarkStart w:id="179" w:name="_Ref42083763"/>
      <w:r>
        <w:t xml:space="preserve">Figure </w:t>
      </w:r>
      <w:fldSimple w:instr=" STYLEREF 1 \s ">
        <w:r w:rsidR="00895D4D">
          <w:rPr>
            <w:noProof/>
          </w:rPr>
          <w:t>3</w:t>
        </w:r>
      </w:fldSimple>
      <w:r w:rsidR="007D7998">
        <w:noBreakHyphen/>
      </w:r>
      <w:fldSimple w:instr=" SEQ Figure \* ARABIC \s 1 ">
        <w:r w:rsidR="00895D4D">
          <w:rPr>
            <w:noProof/>
          </w:rPr>
          <w:t>16</w:t>
        </w:r>
      </w:fldSimple>
      <w:bookmarkEnd w:id="179"/>
      <w:r>
        <w:t xml:space="preserve"> Right</w:t>
      </w:r>
      <w:r w:rsidRPr="000A35D5">
        <w:t xml:space="preserve"> panel shows a martini lipid and how the orientation vector is defined in the above example. The arrows represent the orientation vectors for each lipid tail. The </w:t>
      </w:r>
      <w:r>
        <w:t>left</w:t>
      </w:r>
      <w:r w:rsidRPr="000A35D5">
        <w:t xml:space="preserve"> panel shows the two angles </w:t>
      </w:r>
      <w:r>
        <w:sym w:font="Symbol" w:char="F071"/>
      </w:r>
      <w:r w:rsidRPr="000A35D5">
        <w:t xml:space="preserve"> and </w:t>
      </w:r>
      <w:r>
        <w:sym w:font="Symbol" w:char="F066"/>
      </w:r>
      <w:r w:rsidRPr="000A35D5">
        <w:t xml:space="preserve"> which are eventually computed</w:t>
      </w:r>
      <w:r w:rsidR="000F7B91">
        <w:t xml:space="preserve"> thus characterizing </w:t>
      </w:r>
      <w:r w:rsidRPr="000A35D5">
        <w:t>the</w:t>
      </w:r>
      <w:r w:rsidR="000F7B91">
        <w:t xml:space="preserve"> time</w:t>
      </w:r>
      <w:r w:rsidRPr="000A35D5">
        <w:t xml:space="preserve"> average</w:t>
      </w:r>
      <w:r>
        <w:t xml:space="preserve"> orientation vector. These angles range from 0</w:t>
      </w:r>
      <w:r w:rsidRPr="00713EC3">
        <w:t>-180</w:t>
      </w:r>
      <w:r w:rsidRPr="00647D54">
        <w:rPr>
          <w:b/>
          <w:bCs/>
          <w:vertAlign w:val="superscript"/>
        </w:rPr>
        <w:sym w:font="Symbol" w:char="F06F"/>
      </w:r>
      <w:r w:rsidRPr="00713EC3">
        <w:t xml:space="preserve"> and 0-360</w:t>
      </w:r>
      <w:r w:rsidRPr="00647D54">
        <w:rPr>
          <w:b/>
          <w:bCs/>
          <w:vertAlign w:val="superscript"/>
        </w:rPr>
        <w:sym w:font="Symbol" w:char="F06F"/>
      </w:r>
      <w:r w:rsidRPr="00713EC3">
        <w:t xml:space="preserve"> respectively.</w:t>
      </w:r>
    </w:p>
    <w:p w14:paraId="1061106E" w14:textId="35DA85DC" w:rsidR="00CC6F0E" w:rsidRDefault="005067D8" w:rsidP="00042E68">
      <w:pPr>
        <w:pStyle w:val="ListParagraph"/>
        <w:ind w:left="0"/>
        <w:jc w:val="both"/>
      </w:pPr>
      <w:r>
        <w:t xml:space="preserve">By </w:t>
      </w:r>
      <w:r w:rsidR="0051672B">
        <w:t>computing</w:t>
      </w:r>
      <w:r>
        <w:t xml:space="preserve"> the </w:t>
      </w:r>
      <w:r w:rsidR="003536DB">
        <w:t xml:space="preserve">time </w:t>
      </w:r>
      <w:r>
        <w:t>average orientation vector, it is possible for</w:t>
      </w:r>
      <w:r w:rsidR="0051672B">
        <w:t xml:space="preserve"> the</w:t>
      </w:r>
      <w:r>
        <w:t xml:space="preserve"> lipid tilt in one direction to cancel if the lipids tilt </w:t>
      </w:r>
      <w:r w:rsidR="00BB575D">
        <w:t xml:space="preserve">in </w:t>
      </w:r>
      <w:r>
        <w:t>the opposite direction with the same frequency. This is typically the case</w:t>
      </w:r>
      <w:r w:rsidR="0051672B">
        <w:t xml:space="preserve"> </w:t>
      </w:r>
      <w:r w:rsidR="00811974">
        <w:t xml:space="preserve">for </w:t>
      </w:r>
      <w:r w:rsidR="0051672B">
        <w:t>lipids</w:t>
      </w:r>
      <w:r>
        <w:t xml:space="preserve"> in the bulk. However, near the protein, the lipid</w:t>
      </w:r>
      <w:r w:rsidR="002A5D12">
        <w:t>s</w:t>
      </w:r>
      <w:r>
        <w:t xml:space="preserve"> may have a preferred tilt </w:t>
      </w:r>
      <w:r w:rsidR="00296B38">
        <w:t>that</w:t>
      </w:r>
      <w:r>
        <w:t xml:space="preserve"> does not cancel. This </w:t>
      </w:r>
      <w:r w:rsidR="00AB56BE">
        <w:t xml:space="preserve">preference for tilting </w:t>
      </w:r>
      <w:r w:rsidR="0051672B">
        <w:t>can be</w:t>
      </w:r>
      <w:r>
        <w:t xml:space="preserve"> </w:t>
      </w:r>
      <w:r w:rsidR="0051672B">
        <w:t>probed using</w:t>
      </w:r>
      <w:r>
        <w:t xml:space="preserve"> Lipid Orientation. </w:t>
      </w:r>
    </w:p>
    <w:p w14:paraId="330FF272" w14:textId="1F6E6BAA" w:rsidR="00EE40AE" w:rsidRDefault="005067D8" w:rsidP="00CC6F0E">
      <w:pPr>
        <w:pStyle w:val="ListParagraph"/>
        <w:ind w:left="0" w:firstLine="720"/>
        <w:jc w:val="both"/>
      </w:pPr>
      <w:r>
        <w:t>To use the program</w:t>
      </w:r>
      <w:r w:rsidR="00296B38">
        <w:t>,</w:t>
      </w:r>
      <w:r>
        <w:t xml:space="preserve"> the user must </w:t>
      </w:r>
      <w:r w:rsidR="00924D84">
        <w:t>provide the lipid types to be analyzed, the atoms making the orientation vector</w:t>
      </w:r>
      <w:r w:rsidR="00296B38">
        <w:t>,</w:t>
      </w:r>
      <w:r w:rsidR="00924D84">
        <w:t xml:space="preserve"> and the atoms </w:t>
      </w:r>
      <w:r w:rsidR="00296B38">
        <w:t>that</w:t>
      </w:r>
      <w:r w:rsidR="00924D84">
        <w:t xml:space="preserve"> the vector is to be mapped to in the </w:t>
      </w:r>
      <w:r w:rsidR="00F7044F">
        <w:t>XY</w:t>
      </w:r>
      <w:r w:rsidR="00924D84">
        <w:t xml:space="preserve"> plane. </w:t>
      </w:r>
      <w:r w:rsidR="007920A2">
        <w:t xml:space="preserve">This information is provided with the -pairs tag. </w:t>
      </w:r>
      <w:r w:rsidR="00924D84">
        <w:t>An example is given below.</w:t>
      </w:r>
    </w:p>
    <w:p w14:paraId="5EAF1554" w14:textId="71BBA4DC" w:rsidR="00924D84" w:rsidRDefault="00924D84" w:rsidP="00042E68">
      <w:pPr>
        <w:pStyle w:val="ListParagraph"/>
        <w:ind w:left="0"/>
        <w:jc w:val="both"/>
      </w:pPr>
    </w:p>
    <w:p w14:paraId="7FAE5931" w14:textId="1B0DD461" w:rsidR="00924D84" w:rsidRPr="000902AD" w:rsidRDefault="002A5D12" w:rsidP="00042E68">
      <w:pPr>
        <w:pStyle w:val="ListParagraph"/>
        <w:ind w:left="0"/>
        <w:jc w:val="both"/>
        <w:rPr>
          <w:b/>
          <w:bCs/>
          <w:color w:val="D8137E"/>
        </w:rPr>
      </w:pPr>
      <w:r w:rsidRPr="000902AD">
        <w:rPr>
          <w:b/>
          <w:bCs/>
          <w:color w:val="D8137E"/>
        </w:rPr>
        <w:t>-pairs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223"/>
        <w:gridCol w:w="1223"/>
        <w:gridCol w:w="898"/>
      </w:tblGrid>
      <w:tr w:rsidR="00815883" w14:paraId="01AA2202" w14:textId="77777777" w:rsidTr="00823D21">
        <w:tc>
          <w:tcPr>
            <w:tcW w:w="905" w:type="dxa"/>
          </w:tcPr>
          <w:p w14:paraId="21C4FD9A" w14:textId="77777777" w:rsidR="00815883" w:rsidRPr="000902AD" w:rsidRDefault="00815883" w:rsidP="00823D21">
            <w:pPr>
              <w:pStyle w:val="ListParagraph"/>
              <w:ind w:left="0"/>
              <w:jc w:val="both"/>
              <w:rPr>
                <w:color w:val="0011FF"/>
              </w:rPr>
            </w:pPr>
            <w:r w:rsidRPr="000902AD">
              <w:rPr>
                <w:b/>
                <w:bCs/>
                <w:color w:val="0011FF"/>
              </w:rPr>
              <w:t>#lip_t</w:t>
            </w:r>
          </w:p>
        </w:tc>
        <w:tc>
          <w:tcPr>
            <w:tcW w:w="1223" w:type="dxa"/>
          </w:tcPr>
          <w:p w14:paraId="1D41BDD6" w14:textId="77777777" w:rsidR="00815883" w:rsidRPr="000902AD" w:rsidRDefault="00815883" w:rsidP="00823D21">
            <w:pPr>
              <w:pStyle w:val="ListParagraph"/>
              <w:ind w:left="0"/>
              <w:jc w:val="both"/>
              <w:rPr>
                <w:color w:val="0011FF"/>
              </w:rPr>
            </w:pPr>
            <w:r w:rsidRPr="000902AD">
              <w:rPr>
                <w:b/>
                <w:bCs/>
                <w:color w:val="0011FF"/>
              </w:rPr>
              <w:t>#atom_1</w:t>
            </w:r>
          </w:p>
        </w:tc>
        <w:tc>
          <w:tcPr>
            <w:tcW w:w="1223" w:type="dxa"/>
          </w:tcPr>
          <w:p w14:paraId="7E1C79C1" w14:textId="77777777" w:rsidR="00815883" w:rsidRPr="000902AD" w:rsidRDefault="00815883" w:rsidP="00823D21">
            <w:pPr>
              <w:pStyle w:val="ListParagraph"/>
              <w:ind w:left="0"/>
              <w:jc w:val="both"/>
              <w:rPr>
                <w:color w:val="0011FF"/>
              </w:rPr>
            </w:pPr>
            <w:r w:rsidRPr="000902AD">
              <w:rPr>
                <w:b/>
                <w:bCs/>
                <w:color w:val="0011FF"/>
              </w:rPr>
              <w:t>#atom_2</w:t>
            </w:r>
          </w:p>
        </w:tc>
        <w:tc>
          <w:tcPr>
            <w:tcW w:w="898" w:type="dxa"/>
          </w:tcPr>
          <w:p w14:paraId="2577D81A" w14:textId="77777777" w:rsidR="00815883" w:rsidRPr="000902AD" w:rsidRDefault="00815883" w:rsidP="00823D21">
            <w:pPr>
              <w:pStyle w:val="ListParagraph"/>
              <w:ind w:left="0"/>
              <w:jc w:val="both"/>
              <w:rPr>
                <w:color w:val="0011FF"/>
              </w:rPr>
            </w:pPr>
            <w:r w:rsidRPr="000902AD">
              <w:rPr>
                <w:b/>
                <w:bCs/>
                <w:color w:val="0011FF"/>
              </w:rPr>
              <w:t>#map</w:t>
            </w:r>
          </w:p>
        </w:tc>
      </w:tr>
      <w:tr w:rsidR="00815883" w14:paraId="7858A335" w14:textId="77777777" w:rsidTr="00823D21">
        <w:tc>
          <w:tcPr>
            <w:tcW w:w="905" w:type="dxa"/>
          </w:tcPr>
          <w:p w14:paraId="76E761EB" w14:textId="77777777" w:rsidR="00815883" w:rsidRDefault="00815883" w:rsidP="00823D21">
            <w:pPr>
              <w:pStyle w:val="ListParagraph"/>
              <w:ind w:left="0"/>
              <w:jc w:val="both"/>
            </w:pPr>
            <w:r>
              <w:t>POPE</w:t>
            </w:r>
          </w:p>
        </w:tc>
        <w:tc>
          <w:tcPr>
            <w:tcW w:w="1223" w:type="dxa"/>
          </w:tcPr>
          <w:p w14:paraId="25A4613F" w14:textId="77777777" w:rsidR="00815883" w:rsidRDefault="00815883" w:rsidP="00823D21">
            <w:pPr>
              <w:pStyle w:val="ListParagraph"/>
              <w:ind w:left="0"/>
              <w:jc w:val="both"/>
            </w:pPr>
            <w:r>
              <w:t>GL1</w:t>
            </w:r>
          </w:p>
        </w:tc>
        <w:tc>
          <w:tcPr>
            <w:tcW w:w="1223" w:type="dxa"/>
          </w:tcPr>
          <w:p w14:paraId="2E336A0E" w14:textId="77777777" w:rsidR="00815883" w:rsidRDefault="00815883" w:rsidP="00823D21">
            <w:pPr>
              <w:pStyle w:val="ListParagraph"/>
              <w:ind w:left="0"/>
              <w:jc w:val="both"/>
            </w:pPr>
            <w:r>
              <w:t>C4A</w:t>
            </w:r>
          </w:p>
        </w:tc>
        <w:tc>
          <w:tcPr>
            <w:tcW w:w="898" w:type="dxa"/>
          </w:tcPr>
          <w:p w14:paraId="05786F76" w14:textId="77777777" w:rsidR="00815883" w:rsidRDefault="00815883" w:rsidP="00823D21">
            <w:pPr>
              <w:pStyle w:val="ListParagraph"/>
              <w:ind w:left="0"/>
              <w:jc w:val="both"/>
            </w:pPr>
            <w:r>
              <w:t>GL1</w:t>
            </w:r>
          </w:p>
        </w:tc>
      </w:tr>
      <w:tr w:rsidR="00815883" w14:paraId="0413A229" w14:textId="77777777" w:rsidTr="00823D21">
        <w:tc>
          <w:tcPr>
            <w:tcW w:w="905" w:type="dxa"/>
          </w:tcPr>
          <w:p w14:paraId="7B7A21EF" w14:textId="77777777" w:rsidR="00815883" w:rsidRDefault="00815883" w:rsidP="00823D21">
            <w:pPr>
              <w:pStyle w:val="ListParagraph"/>
              <w:ind w:left="0"/>
              <w:jc w:val="both"/>
            </w:pPr>
            <w:r>
              <w:t>POPE</w:t>
            </w:r>
          </w:p>
        </w:tc>
        <w:tc>
          <w:tcPr>
            <w:tcW w:w="1223" w:type="dxa"/>
          </w:tcPr>
          <w:p w14:paraId="1774CD6E" w14:textId="77777777" w:rsidR="00815883" w:rsidRDefault="00815883" w:rsidP="00823D21">
            <w:pPr>
              <w:pStyle w:val="ListParagraph"/>
              <w:ind w:left="0"/>
              <w:jc w:val="both"/>
            </w:pPr>
            <w:r>
              <w:t>GL2</w:t>
            </w:r>
          </w:p>
        </w:tc>
        <w:tc>
          <w:tcPr>
            <w:tcW w:w="1223" w:type="dxa"/>
          </w:tcPr>
          <w:p w14:paraId="76F9B552" w14:textId="77777777" w:rsidR="00815883" w:rsidRDefault="00815883" w:rsidP="00823D21">
            <w:pPr>
              <w:pStyle w:val="ListParagraph"/>
              <w:ind w:left="0"/>
              <w:jc w:val="both"/>
            </w:pPr>
            <w:r>
              <w:t>C4B</w:t>
            </w:r>
          </w:p>
        </w:tc>
        <w:tc>
          <w:tcPr>
            <w:tcW w:w="898" w:type="dxa"/>
          </w:tcPr>
          <w:p w14:paraId="64AE0C1D" w14:textId="77777777" w:rsidR="00815883" w:rsidRDefault="00815883" w:rsidP="00823D21">
            <w:pPr>
              <w:pStyle w:val="ListParagraph"/>
              <w:ind w:left="0"/>
              <w:jc w:val="both"/>
            </w:pPr>
            <w:r>
              <w:t>GL2</w:t>
            </w:r>
          </w:p>
        </w:tc>
      </w:tr>
      <w:tr w:rsidR="00815883" w14:paraId="50E22A6C" w14:textId="77777777" w:rsidTr="00823D21">
        <w:tc>
          <w:tcPr>
            <w:tcW w:w="905" w:type="dxa"/>
          </w:tcPr>
          <w:p w14:paraId="0040A869" w14:textId="77777777" w:rsidR="00815883" w:rsidRDefault="00815883" w:rsidP="00823D21">
            <w:pPr>
              <w:pStyle w:val="ListParagraph"/>
              <w:ind w:left="0"/>
              <w:jc w:val="both"/>
            </w:pPr>
            <w:r>
              <w:t>POPG</w:t>
            </w:r>
          </w:p>
        </w:tc>
        <w:tc>
          <w:tcPr>
            <w:tcW w:w="1223" w:type="dxa"/>
          </w:tcPr>
          <w:p w14:paraId="4B896962" w14:textId="77777777" w:rsidR="00815883" w:rsidRDefault="00815883" w:rsidP="00823D21">
            <w:pPr>
              <w:pStyle w:val="ListParagraph"/>
              <w:ind w:left="0"/>
              <w:jc w:val="both"/>
            </w:pPr>
            <w:r>
              <w:t>GL1</w:t>
            </w:r>
          </w:p>
        </w:tc>
        <w:tc>
          <w:tcPr>
            <w:tcW w:w="1223" w:type="dxa"/>
          </w:tcPr>
          <w:p w14:paraId="719CB901" w14:textId="77777777" w:rsidR="00815883" w:rsidRDefault="00815883" w:rsidP="00823D21">
            <w:pPr>
              <w:pStyle w:val="ListParagraph"/>
              <w:ind w:left="0"/>
              <w:jc w:val="both"/>
            </w:pPr>
            <w:r>
              <w:t>C4A</w:t>
            </w:r>
          </w:p>
        </w:tc>
        <w:tc>
          <w:tcPr>
            <w:tcW w:w="898" w:type="dxa"/>
          </w:tcPr>
          <w:p w14:paraId="247252E0" w14:textId="77777777" w:rsidR="00815883" w:rsidRDefault="00815883" w:rsidP="00823D21">
            <w:pPr>
              <w:pStyle w:val="ListParagraph"/>
              <w:ind w:left="0"/>
              <w:jc w:val="both"/>
            </w:pPr>
            <w:r>
              <w:t>GL1</w:t>
            </w:r>
          </w:p>
        </w:tc>
      </w:tr>
      <w:tr w:rsidR="00815883" w14:paraId="46B7FA65" w14:textId="77777777" w:rsidTr="00823D21">
        <w:tc>
          <w:tcPr>
            <w:tcW w:w="905" w:type="dxa"/>
          </w:tcPr>
          <w:p w14:paraId="0F826347" w14:textId="77777777" w:rsidR="00815883" w:rsidRDefault="00815883" w:rsidP="00823D21">
            <w:pPr>
              <w:pStyle w:val="ListParagraph"/>
              <w:ind w:left="0"/>
              <w:jc w:val="both"/>
            </w:pPr>
            <w:r>
              <w:t>POPG</w:t>
            </w:r>
          </w:p>
        </w:tc>
        <w:tc>
          <w:tcPr>
            <w:tcW w:w="1223" w:type="dxa"/>
          </w:tcPr>
          <w:p w14:paraId="18275FCE" w14:textId="77777777" w:rsidR="00815883" w:rsidRDefault="00815883" w:rsidP="00823D21">
            <w:pPr>
              <w:pStyle w:val="ListParagraph"/>
              <w:ind w:left="0"/>
              <w:jc w:val="both"/>
            </w:pPr>
            <w:r>
              <w:t>GL2</w:t>
            </w:r>
          </w:p>
        </w:tc>
        <w:tc>
          <w:tcPr>
            <w:tcW w:w="1223" w:type="dxa"/>
          </w:tcPr>
          <w:p w14:paraId="3993207A" w14:textId="77777777" w:rsidR="00815883" w:rsidRDefault="00815883" w:rsidP="00823D21">
            <w:pPr>
              <w:pStyle w:val="ListParagraph"/>
              <w:ind w:left="0"/>
              <w:jc w:val="both"/>
            </w:pPr>
            <w:r>
              <w:t>C4B</w:t>
            </w:r>
          </w:p>
        </w:tc>
        <w:tc>
          <w:tcPr>
            <w:tcW w:w="898" w:type="dxa"/>
          </w:tcPr>
          <w:p w14:paraId="5C51BC77" w14:textId="77777777" w:rsidR="00815883" w:rsidRDefault="00815883" w:rsidP="00823D21">
            <w:pPr>
              <w:pStyle w:val="ListParagraph"/>
              <w:ind w:left="0"/>
              <w:jc w:val="both"/>
            </w:pPr>
            <w:r>
              <w:t>GL2</w:t>
            </w:r>
          </w:p>
        </w:tc>
      </w:tr>
    </w:tbl>
    <w:p w14:paraId="2C059275" w14:textId="77777777" w:rsidR="00815883" w:rsidRDefault="00815883" w:rsidP="00042E68">
      <w:pPr>
        <w:pStyle w:val="ListParagraph"/>
        <w:ind w:left="0"/>
        <w:jc w:val="both"/>
      </w:pPr>
    </w:p>
    <w:p w14:paraId="03415740" w14:textId="25EBCACF" w:rsidR="00CC6F0E" w:rsidRDefault="00924D84" w:rsidP="003536DB">
      <w:pPr>
        <w:pStyle w:val="ListParagraph"/>
        <w:spacing w:after="200"/>
        <w:ind w:left="0"/>
        <w:contextualSpacing w:val="0"/>
        <w:jc w:val="both"/>
      </w:pPr>
      <w:r>
        <w:t>In the example above</w:t>
      </w:r>
      <w:r w:rsidR="0051672B">
        <w:t>,</w:t>
      </w:r>
      <w:r>
        <w:t xml:space="preserve"> Lipid Orientation probe</w:t>
      </w:r>
      <w:r w:rsidR="0051672B">
        <w:t>s</w:t>
      </w:r>
      <w:r>
        <w:t xml:space="preserve"> the POPE and POPG lipid tilt </w:t>
      </w:r>
      <w:r w:rsidR="0051672B">
        <w:t>angle such that</w:t>
      </w:r>
      <w:r>
        <w:t xml:space="preserve"> the orientation vectors </w:t>
      </w:r>
      <w:r w:rsidR="0051672B">
        <w:t>are</w:t>
      </w:r>
      <w:r>
        <w:t xml:space="preserve"> </w:t>
      </w:r>
      <w:r w:rsidR="0051672B">
        <w:t>those</w:t>
      </w:r>
      <w:r>
        <w:t xml:space="preserve"> connecting the ester (GL1/GL2) atoms </w:t>
      </w:r>
      <w:r w:rsidR="00463F83">
        <w:t>to</w:t>
      </w:r>
      <w:r>
        <w:t xml:space="preserve"> the tail atoms (C4A/C4B). </w:t>
      </w:r>
      <w:r w:rsidR="00463F83">
        <w:t>Moreover, t</w:t>
      </w:r>
      <w:r>
        <w:t xml:space="preserve">he orientation vectors </w:t>
      </w:r>
      <w:r w:rsidR="00463F83">
        <w:t>are</w:t>
      </w:r>
      <w:r>
        <w:t xml:space="preserve"> mapped to the </w:t>
      </w:r>
      <w:r w:rsidR="00F7044F">
        <w:t>XY</w:t>
      </w:r>
      <w:r>
        <w:t xml:space="preserve"> coordinates of the ester atoms. The </w:t>
      </w:r>
      <w:r w:rsidR="007920A2">
        <w:t>columns</w:t>
      </w:r>
      <w:r>
        <w:t xml:space="preserve"> of the </w:t>
      </w:r>
      <w:r w:rsidR="003536DB">
        <w:t>selection card</w:t>
      </w:r>
      <w:r w:rsidR="007920A2">
        <w:t xml:space="preserve"> are as follows. Column one gives the lipid type. Columns two and three give the atoms making the orientation vector</w:t>
      </w:r>
      <w:r w:rsidR="00296B38">
        <w:t>,</w:t>
      </w:r>
      <w:r w:rsidR="007920A2">
        <w:t xml:space="preserve"> and column 4 is the atom </w:t>
      </w:r>
      <w:r w:rsidR="00296B38">
        <w:t>that</w:t>
      </w:r>
      <w:r w:rsidR="007920A2">
        <w:t xml:space="preserve"> this vector is to be mapped to. The scheme used here allows the user to probe the orientation of both tails of the lipid simultaneously</w:t>
      </w:r>
      <w:r w:rsidR="002A5D12">
        <w:t xml:space="preserve"> (see </w:t>
      </w:r>
      <w:r w:rsidR="00FB0C11">
        <w:fldChar w:fldCharType="begin"/>
      </w:r>
      <w:r w:rsidR="00FB0C11">
        <w:instrText xml:space="preserve"> REF _Ref42083763 \h </w:instrText>
      </w:r>
      <w:r w:rsidR="00FB0C11">
        <w:fldChar w:fldCharType="separate"/>
      </w:r>
      <w:r w:rsidR="00895D4D">
        <w:t xml:space="preserve">Figure </w:t>
      </w:r>
      <w:r w:rsidR="00895D4D">
        <w:rPr>
          <w:noProof/>
        </w:rPr>
        <w:t>3</w:t>
      </w:r>
      <w:r w:rsidR="00895D4D">
        <w:noBreakHyphen/>
      </w:r>
      <w:r w:rsidR="00895D4D">
        <w:rPr>
          <w:noProof/>
        </w:rPr>
        <w:t>16</w:t>
      </w:r>
      <w:r w:rsidR="00FB0C11">
        <w:fldChar w:fldCharType="end"/>
      </w:r>
      <w:r w:rsidR="002A5D12">
        <w:t>)</w:t>
      </w:r>
      <w:r w:rsidR="007920A2">
        <w:t xml:space="preserve">. </w:t>
      </w:r>
      <w:r w:rsidR="002A5D12">
        <w:t>Once the</w:t>
      </w:r>
      <w:r w:rsidR="00CC6F0E">
        <w:t xml:space="preserve"> time</w:t>
      </w:r>
      <w:r w:rsidR="002A5D12">
        <w:t xml:space="preserve"> average orientation vector is computed</w:t>
      </w:r>
      <w:r w:rsidR="00CC6F0E">
        <w:t xml:space="preserve"> (for each lattice point)</w:t>
      </w:r>
      <w:r w:rsidR="00463F83">
        <w:t>,</w:t>
      </w:r>
      <w:r w:rsidR="002A5D12">
        <w:t xml:space="preserve"> Lipid Orientation characterize</w:t>
      </w:r>
      <w:r w:rsidR="00463F83">
        <w:t>s</w:t>
      </w:r>
      <w:r w:rsidR="002A5D12">
        <w:t xml:space="preserve"> th</w:t>
      </w:r>
      <w:r w:rsidR="00CC6F0E">
        <w:t>is</w:t>
      </w:r>
      <w:r w:rsidR="002A5D12">
        <w:t xml:space="preserve"> vector. Specifically, two angles </w:t>
      </w:r>
      <w:r w:rsidR="00775E83" w:rsidRPr="00775E83">
        <w:sym w:font="Symbol" w:char="F051"/>
      </w:r>
      <w:r w:rsidR="00775E83" w:rsidRPr="00775E83">
        <w:t xml:space="preserve"> and </w:t>
      </w:r>
      <w:r w:rsidR="00775E83" w:rsidRPr="00775E83">
        <w:sym w:font="Symbol" w:char="F046"/>
      </w:r>
      <w:r w:rsidR="00775E83">
        <w:rPr>
          <w:b/>
          <w:bCs/>
        </w:rPr>
        <w:t xml:space="preserve"> </w:t>
      </w:r>
      <w:r w:rsidR="002A5D12">
        <w:t xml:space="preserve">are measured (see </w:t>
      </w:r>
      <w:r w:rsidR="00FB0C11">
        <w:fldChar w:fldCharType="begin"/>
      </w:r>
      <w:r w:rsidR="00FB0C11">
        <w:instrText xml:space="preserve"> REF _Ref42083763 \h </w:instrText>
      </w:r>
      <w:r w:rsidR="00FB0C11">
        <w:fldChar w:fldCharType="separate"/>
      </w:r>
      <w:r w:rsidR="00895D4D">
        <w:t xml:space="preserve">Figure </w:t>
      </w:r>
      <w:r w:rsidR="00895D4D">
        <w:rPr>
          <w:noProof/>
        </w:rPr>
        <w:t>3</w:t>
      </w:r>
      <w:r w:rsidR="00895D4D">
        <w:noBreakHyphen/>
      </w:r>
      <w:r w:rsidR="00895D4D">
        <w:rPr>
          <w:noProof/>
        </w:rPr>
        <w:t>16</w:t>
      </w:r>
      <w:r w:rsidR="00FB0C11">
        <w:fldChar w:fldCharType="end"/>
      </w:r>
      <w:r w:rsidR="002A5D12">
        <w:t xml:space="preserve">). </w:t>
      </w:r>
      <w:r w:rsidR="00CC6F0E">
        <w:t>An example of the run commands</w:t>
      </w:r>
      <w:r w:rsidR="00AB56BE">
        <w:t xml:space="preserve"> for Lipid Orientation</w:t>
      </w:r>
      <w:r w:rsidR="00CC6F0E">
        <w:t xml:space="preserve"> is now given: </w:t>
      </w:r>
    </w:p>
    <w:p w14:paraId="268C249C" w14:textId="22270DB1" w:rsidR="00CC6F0E" w:rsidRPr="00CC6F0E" w:rsidRDefault="00CC6F0E" w:rsidP="00CC6F0E">
      <w:pPr>
        <w:pStyle w:val="ListParagraph"/>
        <w:spacing w:after="200"/>
        <w:ind w:left="0"/>
        <w:contextualSpacing w:val="0"/>
        <w:jc w:val="both"/>
        <w:rPr>
          <w:i/>
          <w:iCs/>
        </w:rPr>
      </w:pPr>
      <w:r>
        <w:rPr>
          <w:i/>
          <w:iCs/>
        </w:rPr>
        <w:t xml:space="preserve">$ </w:t>
      </w:r>
      <w:r w:rsidRPr="00CC6F0E">
        <w:rPr>
          <w:i/>
          <w:iCs/>
        </w:rPr>
        <w:t>mpirun -n 50 lipid_orientation_mpi -traj traj.xtc -ref ref.gro -pairs popx.crd -p2 upper_tilt.dat -APS 0.005 -r 0.26 -cutoff 0.4 -leaf 1</w:t>
      </w:r>
    </w:p>
    <w:p w14:paraId="3B7C637F" w14:textId="6739AD04" w:rsidR="005601DE" w:rsidRPr="002A5D12" w:rsidRDefault="00CC6F0E" w:rsidP="00CC6F0E">
      <w:pPr>
        <w:pStyle w:val="ListParagraph"/>
        <w:spacing w:after="200"/>
        <w:ind w:left="0"/>
        <w:contextualSpacing w:val="0"/>
        <w:jc w:val="both"/>
      </w:pPr>
      <w:r>
        <w:t xml:space="preserve">In this example, the output data file containing the preferred tilt angle is specified with the -p2 tag. We note that this file name is used to generate filenames for the preferred tilt angle </w:t>
      </w:r>
      <w:r>
        <w:sym w:font="Symbol" w:char="F071"/>
      </w:r>
      <w:r>
        <w:t xml:space="preserve"> as well as other characterizations of the time</w:t>
      </w:r>
      <w:r w:rsidR="00296B38">
        <w:t>-</w:t>
      </w:r>
      <w:r>
        <w:t xml:space="preserve">averaged orientation vector. For example, the preferred tilt angle </w:t>
      </w:r>
      <w:r>
        <w:sym w:font="Symbol" w:char="F071"/>
      </w:r>
      <w:r>
        <w:t xml:space="preserve"> (</w:t>
      </w:r>
      <w:r>
        <w:fldChar w:fldCharType="begin"/>
      </w:r>
      <w:r>
        <w:instrText xml:space="preserve"> REF _Ref42083763 \h </w:instrText>
      </w:r>
      <w:r>
        <w:fldChar w:fldCharType="separate"/>
      </w:r>
      <w:r w:rsidR="00895D4D">
        <w:t xml:space="preserve">Figure </w:t>
      </w:r>
      <w:r w:rsidR="00895D4D">
        <w:rPr>
          <w:noProof/>
        </w:rPr>
        <w:t>3</w:t>
      </w:r>
      <w:r w:rsidR="00895D4D">
        <w:noBreakHyphen/>
      </w:r>
      <w:r w:rsidR="00895D4D">
        <w:rPr>
          <w:noProof/>
        </w:rPr>
        <w:t>16</w:t>
      </w:r>
      <w:r>
        <w:fldChar w:fldCharType="end"/>
      </w:r>
      <w:r>
        <w:t>) is given the same name as specified with -p2</w:t>
      </w:r>
      <w:r w:rsidR="00296B38">
        <w:t>,</w:t>
      </w:r>
      <w:r>
        <w:t xml:space="preserve"> but a “_theta” tag is added to the filename. Similarly, the direction of tilt </w:t>
      </w:r>
      <w:r>
        <w:sym w:font="Symbol" w:char="F066"/>
      </w:r>
      <w:r>
        <w:t xml:space="preserve"> (</w:t>
      </w:r>
      <w:r>
        <w:fldChar w:fldCharType="begin"/>
      </w:r>
      <w:r>
        <w:instrText xml:space="preserve"> REF _Ref42083763 \h </w:instrText>
      </w:r>
      <w:r>
        <w:fldChar w:fldCharType="separate"/>
      </w:r>
      <w:r w:rsidR="00895D4D">
        <w:t xml:space="preserve">Figure </w:t>
      </w:r>
      <w:r w:rsidR="00895D4D">
        <w:rPr>
          <w:noProof/>
        </w:rPr>
        <w:t>3</w:t>
      </w:r>
      <w:r w:rsidR="00895D4D">
        <w:noBreakHyphen/>
      </w:r>
      <w:r w:rsidR="00895D4D">
        <w:rPr>
          <w:noProof/>
        </w:rPr>
        <w:t>16</w:t>
      </w:r>
      <w:r>
        <w:fldChar w:fldCharType="end"/>
      </w:r>
      <w:r>
        <w:t>) is computed and stored in a data file containing the “_phi” appendage. Other characterizations of the time</w:t>
      </w:r>
      <w:r w:rsidR="00296B38">
        <w:t>-</w:t>
      </w:r>
      <w:r>
        <w:t>averaged orientation vector include its x, y, and z components (given the “_x”, “_y”, and “_z” appendages</w:t>
      </w:r>
      <w:r w:rsidR="00296B38">
        <w:t>,</w:t>
      </w:r>
      <w:r>
        <w:t xml:space="preserve"> respectively) as well as the vector length (“_dist”) and the order parameter P2 (computed using the angle given in “_theta”</w:t>
      </w:r>
      <w:r w:rsidR="00AB56BE">
        <w:t xml:space="preserve"> and given the appendage “_p2”</w:t>
      </w:r>
      <w:r>
        <w:t xml:space="preserve">). The sample count used for computing the time average orientation vector and for excluding insignificant data points within the grid data is given the “p2_rho” appendage. </w:t>
      </w:r>
      <w:r w:rsidR="002A5D12">
        <w:t>An example of data generated by Lipid Orientation</w:t>
      </w:r>
      <w:r w:rsidR="008278D2">
        <w:fldChar w:fldCharType="begin"/>
      </w:r>
      <w:r w:rsidR="008278D2">
        <w:instrText xml:space="preserve"> XE "</w:instrText>
      </w:r>
      <w:r w:rsidR="008278D2" w:rsidRPr="003274C0">
        <w:instrText>Lipid Orientation</w:instrText>
      </w:r>
      <w:r w:rsidR="008278D2">
        <w:instrText xml:space="preserve">" </w:instrText>
      </w:r>
      <w:r w:rsidR="008278D2">
        <w:fldChar w:fldCharType="end"/>
      </w:r>
      <w:r w:rsidR="002A5D12">
        <w:t xml:space="preserve"> is given in </w:t>
      </w:r>
      <w:r w:rsidR="00FB0C11">
        <w:fldChar w:fldCharType="begin"/>
      </w:r>
      <w:r w:rsidR="00FB0C11">
        <w:instrText xml:space="preserve"> REF _Ref42083804 \h </w:instrText>
      </w:r>
      <w:r w:rsidR="00FB0C11">
        <w:fldChar w:fldCharType="separate"/>
      </w:r>
      <w:r w:rsidR="00895D4D">
        <w:t xml:space="preserve">Figure </w:t>
      </w:r>
      <w:r w:rsidR="00895D4D">
        <w:rPr>
          <w:noProof/>
        </w:rPr>
        <w:t>3</w:t>
      </w:r>
      <w:r w:rsidR="00895D4D">
        <w:noBreakHyphen/>
      </w:r>
      <w:r w:rsidR="00895D4D">
        <w:rPr>
          <w:noProof/>
        </w:rPr>
        <w:t>17</w:t>
      </w:r>
      <w:r w:rsidR="00FB0C11">
        <w:fldChar w:fldCharType="end"/>
      </w:r>
      <w:r w:rsidR="002A5D12">
        <w:t>.</w:t>
      </w:r>
    </w:p>
    <w:p w14:paraId="7612228C" w14:textId="5CE62960" w:rsidR="00D84BA5" w:rsidRDefault="002A5D12" w:rsidP="00D84BA5">
      <w:pPr>
        <w:pStyle w:val="ListParagraph"/>
        <w:keepNext/>
        <w:ind w:left="0"/>
        <w:jc w:val="center"/>
      </w:pPr>
      <w:r>
        <w:rPr>
          <w:noProof/>
        </w:rPr>
        <w:lastRenderedPageBreak/>
        <w:drawing>
          <wp:inline distT="0" distB="0" distL="0" distR="0" wp14:anchorId="14A6FBEE" wp14:editId="4C58DAF4">
            <wp:extent cx="4912360" cy="247007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71" cstate="print">
                      <a:extLst>
                        <a:ext uri="{28A0092B-C50C-407E-A947-70E740481C1C}">
                          <a14:useLocalDpi xmlns:a14="http://schemas.microsoft.com/office/drawing/2010/main" val="0"/>
                        </a:ext>
                      </a:extLst>
                    </a:blip>
                    <a:srcRect t="-397" b="-345"/>
                    <a:stretch/>
                  </pic:blipFill>
                  <pic:spPr bwMode="auto">
                    <a:xfrm>
                      <a:off x="0" y="0"/>
                      <a:ext cx="4913024" cy="2470412"/>
                    </a:xfrm>
                    <a:prstGeom prst="rect">
                      <a:avLst/>
                    </a:prstGeom>
                    <a:ln>
                      <a:noFill/>
                    </a:ln>
                    <a:extLst>
                      <a:ext uri="{53640926-AAD7-44D8-BBD7-CCE9431645EC}">
                        <a14:shadowObscured xmlns:a14="http://schemas.microsoft.com/office/drawing/2010/main"/>
                      </a:ext>
                    </a:extLst>
                  </pic:spPr>
                </pic:pic>
              </a:graphicData>
            </a:graphic>
          </wp:inline>
        </w:drawing>
      </w:r>
    </w:p>
    <w:p w14:paraId="7DF6E9E6" w14:textId="5ACB72A9" w:rsidR="003A4BA1" w:rsidRPr="008E2632" w:rsidRDefault="00713EC3" w:rsidP="003536DB">
      <w:pPr>
        <w:pStyle w:val="Caption"/>
        <w:jc w:val="both"/>
      </w:pPr>
      <w:bookmarkStart w:id="180" w:name="_Ref42083804"/>
      <w:r>
        <w:t xml:space="preserve">Figure </w:t>
      </w:r>
      <w:fldSimple w:instr=" STYLEREF 1 \s ">
        <w:r w:rsidR="00895D4D">
          <w:rPr>
            <w:noProof/>
          </w:rPr>
          <w:t>3</w:t>
        </w:r>
      </w:fldSimple>
      <w:r w:rsidR="007D7998">
        <w:noBreakHyphen/>
      </w:r>
      <w:fldSimple w:instr=" SEQ Figure \* ARABIC \s 1 ">
        <w:r w:rsidR="00895D4D">
          <w:rPr>
            <w:noProof/>
          </w:rPr>
          <w:t>17</w:t>
        </w:r>
      </w:fldSimple>
      <w:bookmarkEnd w:id="180"/>
      <w:r>
        <w:t xml:space="preserve"> </w:t>
      </w:r>
      <w:r w:rsidRPr="00713EC3">
        <w:t xml:space="preserve">The average angle </w:t>
      </w:r>
      <w:r w:rsidR="00186B3B">
        <w:sym w:font="Symbol" w:char="F071"/>
      </w:r>
      <w:r w:rsidRPr="00713EC3">
        <w:t xml:space="preserve"> for the POPE and POPG lipids in coarse-grained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and degrees for the color bars.</w:t>
      </w:r>
    </w:p>
    <w:p w14:paraId="3DBBAD53" w14:textId="10533C5E" w:rsidR="008F786A" w:rsidRPr="00BB182C" w:rsidRDefault="00F1628B" w:rsidP="00EE38DA">
      <w:pPr>
        <w:pStyle w:val="Heading2"/>
      </w:pPr>
      <w:bookmarkStart w:id="181" w:name="_Ref91147305"/>
      <w:bookmarkStart w:id="182" w:name="_Ref91240241"/>
      <w:r>
        <w:t xml:space="preserve"> </w:t>
      </w:r>
      <w:bookmarkStart w:id="183" w:name="_Ref117580566"/>
      <w:bookmarkStart w:id="184" w:name="_Toc157781233"/>
      <w:r w:rsidR="00E55F99">
        <w:t>Leaflet</w:t>
      </w:r>
      <w:bookmarkEnd w:id="181"/>
      <w:r w:rsidR="00DE7E78">
        <w:t xml:space="preserve"> </w:t>
      </w:r>
      <w:r w:rsidR="00DE7E78" w:rsidRPr="00BB182C">
        <w:t>Interdigitation</w:t>
      </w:r>
      <w:bookmarkEnd w:id="182"/>
      <w:bookmarkEnd w:id="183"/>
      <w:bookmarkEnd w:id="184"/>
    </w:p>
    <w:p w14:paraId="0375E394" w14:textId="0ABA9F8D" w:rsidR="00F9186F" w:rsidRDefault="00D979AC" w:rsidP="008F77FA">
      <w:pPr>
        <w:pStyle w:val="ListParagraph"/>
        <w:spacing w:after="200"/>
        <w:ind w:left="0"/>
        <w:contextualSpacing w:val="0"/>
        <w:jc w:val="both"/>
      </w:pPr>
      <w:r>
        <w:t>It is possible to probe the degree of interdigitation between opposing leaflets using a couple</w:t>
      </w:r>
      <w:r w:rsidR="00B315B6">
        <w:t xml:space="preserve"> of</w:t>
      </w:r>
      <w:r>
        <w:t xml:space="preserve"> different metrics. For example, the number of interleaflet contacts should correlate with the interdigitation. Similarly, one could </w:t>
      </w:r>
      <w:r w:rsidR="00F9186F">
        <w:t>examine these contacts and note</w:t>
      </w:r>
      <w:r>
        <w:t xml:space="preserve"> which atoms </w:t>
      </w:r>
      <w:r w:rsidR="00F9186F">
        <w:t>in</w:t>
      </w:r>
      <w:r>
        <w:t xml:space="preserve"> the opposing leaflet the contacts are with. With this metric, </w:t>
      </w:r>
      <w:r w:rsidR="00F9186F">
        <w:t xml:space="preserve">contacts with </w:t>
      </w:r>
      <w:r>
        <w:t>atoms closer to the head groups correspond to a high degree of interdigitation</w:t>
      </w:r>
      <w:r w:rsidR="00B315B6">
        <w:t>,</w:t>
      </w:r>
      <w:r>
        <w:t xml:space="preserve"> while those near the tails correspond to low interdigitation</w:t>
      </w:r>
      <w:r w:rsidR="00A314D3">
        <w:t xml:space="preserve"> (</w:t>
      </w:r>
      <w:r w:rsidR="00602ED0">
        <w:fldChar w:fldCharType="begin"/>
      </w:r>
      <w:r w:rsidR="00602ED0">
        <w:instrText xml:space="preserve"> REF _Ref42083852 \h </w:instrText>
      </w:r>
      <w:r w:rsidR="00602ED0">
        <w:fldChar w:fldCharType="separate"/>
      </w:r>
      <w:r w:rsidR="00895D4D">
        <w:t xml:space="preserve">Figure </w:t>
      </w:r>
      <w:r w:rsidR="00895D4D">
        <w:rPr>
          <w:noProof/>
        </w:rPr>
        <w:t>3</w:t>
      </w:r>
      <w:r w:rsidR="00895D4D">
        <w:noBreakHyphen/>
      </w:r>
      <w:r w:rsidR="00895D4D">
        <w:rPr>
          <w:noProof/>
        </w:rPr>
        <w:t>18</w:t>
      </w:r>
      <w:r w:rsidR="00602ED0">
        <w:fldChar w:fldCharType="end"/>
      </w:r>
      <w:r w:rsidR="00A314D3">
        <w:t>)</w:t>
      </w:r>
      <w:r>
        <w:t xml:space="preserve">. </w:t>
      </w:r>
      <w:r w:rsidR="00F9186F">
        <w:t>In this section</w:t>
      </w:r>
      <w:r w:rsidR="0001644B">
        <w:t>,</w:t>
      </w:r>
      <w:r w:rsidR="00F9186F">
        <w:t xml:space="preserve"> we examine </w:t>
      </w:r>
      <w:r w:rsidR="00B315B6">
        <w:t>two</w:t>
      </w:r>
      <w:r w:rsidR="00F9186F">
        <w:t xml:space="preserve"> tools used to characterize the lipid interdigitation. These are the MOSAICS tools Interleaflet Contacts</w:t>
      </w:r>
      <w:r w:rsidR="00782628">
        <w:fldChar w:fldCharType="begin"/>
      </w:r>
      <w:r w:rsidR="00782628">
        <w:instrText xml:space="preserve"> XE "</w:instrText>
      </w:r>
      <w:r w:rsidR="00782628" w:rsidRPr="00606237">
        <w:instrText>Interleaflet Contacts</w:instrText>
      </w:r>
      <w:r w:rsidR="00782628">
        <w:instrText xml:space="preserve">" </w:instrText>
      </w:r>
      <w:r w:rsidR="00782628">
        <w:fldChar w:fldCharType="end"/>
      </w:r>
      <w:r w:rsidR="00F9186F">
        <w:t xml:space="preserve"> and 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rsidR="00F9186F">
        <w:t>.</w:t>
      </w:r>
    </w:p>
    <w:p w14:paraId="01541E4E" w14:textId="77777777" w:rsidR="00A314D3" w:rsidRDefault="00A314D3" w:rsidP="00A314D3">
      <w:pPr>
        <w:pStyle w:val="ListParagraph"/>
        <w:keepNext/>
        <w:ind w:left="0"/>
        <w:jc w:val="center"/>
      </w:pPr>
      <w:r>
        <w:rPr>
          <w:noProof/>
        </w:rPr>
        <w:drawing>
          <wp:inline distT="0" distB="0" distL="0" distR="0" wp14:anchorId="184A897B" wp14:editId="7E88F2CF">
            <wp:extent cx="5291667" cy="1861883"/>
            <wp:effectExtent l="0" t="0" r="4445" b="0"/>
            <wp:docPr id="13" name="Picture 1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terdigitation_1.png"/>
                    <pic:cNvPicPr/>
                  </pic:nvPicPr>
                  <pic:blipFill rotWithShape="1">
                    <a:blip r:embed="rId72">
                      <a:extLst>
                        <a:ext uri="{28A0092B-C50C-407E-A947-70E740481C1C}">
                          <a14:useLocalDpi xmlns:a14="http://schemas.microsoft.com/office/drawing/2010/main" val="0"/>
                        </a:ext>
                      </a:extLst>
                    </a:blip>
                    <a:srcRect b="-3793"/>
                    <a:stretch/>
                  </pic:blipFill>
                  <pic:spPr bwMode="auto">
                    <a:xfrm>
                      <a:off x="0" y="0"/>
                      <a:ext cx="5368088" cy="1888772"/>
                    </a:xfrm>
                    <a:prstGeom prst="rect">
                      <a:avLst/>
                    </a:prstGeom>
                    <a:ln>
                      <a:noFill/>
                    </a:ln>
                    <a:extLst>
                      <a:ext uri="{53640926-AAD7-44D8-BBD7-CCE9431645EC}">
                        <a14:shadowObscured xmlns:a14="http://schemas.microsoft.com/office/drawing/2010/main"/>
                      </a:ext>
                    </a:extLst>
                  </pic:spPr>
                </pic:pic>
              </a:graphicData>
            </a:graphic>
          </wp:inline>
        </w:drawing>
      </w:r>
    </w:p>
    <w:p w14:paraId="1DB34468" w14:textId="66A14C44" w:rsidR="00A314D3" w:rsidRDefault="00A314D3" w:rsidP="008F77FA">
      <w:pPr>
        <w:pStyle w:val="Caption"/>
        <w:jc w:val="both"/>
      </w:pPr>
      <w:bookmarkStart w:id="185" w:name="_Ref42083852"/>
      <w:r>
        <w:t xml:space="preserve">Figure </w:t>
      </w:r>
      <w:fldSimple w:instr=" STYLEREF 1 \s ">
        <w:r w:rsidR="00895D4D">
          <w:rPr>
            <w:noProof/>
          </w:rPr>
          <w:t>3</w:t>
        </w:r>
      </w:fldSimple>
      <w:r w:rsidR="007D7998">
        <w:noBreakHyphen/>
      </w:r>
      <w:fldSimple w:instr=" SEQ Figure \* ARABIC \s 1 ">
        <w:r w:rsidR="00895D4D">
          <w:rPr>
            <w:noProof/>
          </w:rPr>
          <w:t>18</w:t>
        </w:r>
      </w:fldSimple>
      <w:bookmarkEnd w:id="185"/>
      <w:r>
        <w:t xml:space="preserve"> </w:t>
      </w:r>
      <w:r w:rsidRPr="00713EC3">
        <w:t>Cartoon bilayer showing low levels of interdigitation (left) and high levels of interdigitation (right).</w:t>
      </w:r>
    </w:p>
    <w:p w14:paraId="0B53B77B" w14:textId="595F134D" w:rsidR="00352A2E" w:rsidRDefault="00F9186F" w:rsidP="00352A2E">
      <w:pPr>
        <w:pStyle w:val="ListParagraph"/>
        <w:spacing w:after="200"/>
        <w:ind w:left="0" w:firstLine="720"/>
        <w:contextualSpacing w:val="0"/>
        <w:jc w:val="both"/>
      </w:pPr>
      <w:r>
        <w:t>Interleaflet Contacts</w:t>
      </w:r>
      <w:r w:rsidR="00782628">
        <w:fldChar w:fldCharType="begin"/>
      </w:r>
      <w:r w:rsidR="00782628">
        <w:instrText xml:space="preserve"> XE "</w:instrText>
      </w:r>
      <w:r w:rsidR="00782628" w:rsidRPr="00606237">
        <w:instrText>Interleaflet Contacts</w:instrText>
      </w:r>
      <w:r w:rsidR="00782628">
        <w:instrText xml:space="preserve">" </w:instrText>
      </w:r>
      <w:r w:rsidR="00782628">
        <w:fldChar w:fldCharType="end"/>
      </w:r>
      <w:r>
        <w:t xml:space="preserve"> is an analysis </w:t>
      </w:r>
      <w:r w:rsidR="00A314D3">
        <w:t xml:space="preserve">tool </w:t>
      </w:r>
      <w:r>
        <w:t xml:space="preserve">designed </w:t>
      </w:r>
      <w:r w:rsidR="00A314D3">
        <w:t>for counting</w:t>
      </w:r>
      <w:r>
        <w:t xml:space="preserve"> the number of interleaflet contacts </w:t>
      </w:r>
      <w:r w:rsidR="00A314D3">
        <w:t>for</w:t>
      </w:r>
      <w:r>
        <w:t xml:space="preserve"> a</w:t>
      </w:r>
      <w:r w:rsidR="00352A2E">
        <w:t xml:space="preserve"> given</w:t>
      </w:r>
      <w:r>
        <w:t xml:space="preserve"> </w:t>
      </w:r>
      <w:r w:rsidR="00352A2E">
        <w:t>chemical group (possibly a full lipid molecule but may</w:t>
      </w:r>
      <w:r w:rsidR="0001644B">
        <w:t>be</w:t>
      </w:r>
      <w:r w:rsidR="00352A2E">
        <w:t xml:space="preserve"> a subset of the atoms like an acyl chain)</w:t>
      </w:r>
      <w:r>
        <w:t xml:space="preserve"> and map</w:t>
      </w:r>
      <w:r w:rsidR="00A314D3">
        <w:t>ping</w:t>
      </w:r>
      <w:r>
        <w:t xml:space="preserve"> this information onto the </w:t>
      </w:r>
      <w:r w:rsidR="00005792">
        <w:t>XY</w:t>
      </w:r>
      <w:r>
        <w:t xml:space="preserve"> plane. This is accomplished by measuring the </w:t>
      </w:r>
      <w:r w:rsidR="00352A2E">
        <w:t xml:space="preserve">number of contacts </w:t>
      </w:r>
      <w:r w:rsidR="0001644B">
        <w:t xml:space="preserve">formed </w:t>
      </w:r>
      <w:r w:rsidR="00352A2E">
        <w:t xml:space="preserve">between a group of atoms (making the chemical group) from the selected lipid (in the target leaflet) and a group of atoms from the lipids in the opposing leaflet (see </w:t>
      </w:r>
      <w:r w:rsidR="00352A2E">
        <w:fldChar w:fldCharType="begin"/>
      </w:r>
      <w:r w:rsidR="00352A2E">
        <w:instrText xml:space="preserve"> REF _Ref42083952 \h </w:instrText>
      </w:r>
      <w:r w:rsidR="00352A2E">
        <w:fldChar w:fldCharType="separate"/>
      </w:r>
      <w:r w:rsidR="00895D4D">
        <w:t xml:space="preserve">Figure </w:t>
      </w:r>
      <w:r w:rsidR="00895D4D">
        <w:rPr>
          <w:noProof/>
        </w:rPr>
        <w:t>3</w:t>
      </w:r>
      <w:r w:rsidR="00895D4D">
        <w:noBreakHyphen/>
      </w:r>
      <w:r w:rsidR="00895D4D">
        <w:rPr>
          <w:noProof/>
        </w:rPr>
        <w:t>19</w:t>
      </w:r>
      <w:r w:rsidR="00352A2E">
        <w:fldChar w:fldCharType="end"/>
      </w:r>
      <w:r w:rsidR="00352A2E">
        <w:t xml:space="preserve">). </w:t>
      </w:r>
    </w:p>
    <w:p w14:paraId="089015AA" w14:textId="77777777" w:rsidR="00F9186F" w:rsidRDefault="00F9186F" w:rsidP="00F9186F">
      <w:pPr>
        <w:pStyle w:val="ListParagraph"/>
        <w:keepNext/>
        <w:ind w:left="0"/>
        <w:jc w:val="center"/>
      </w:pPr>
      <w:r>
        <w:rPr>
          <w:noProof/>
        </w:rPr>
        <w:lastRenderedPageBreak/>
        <w:drawing>
          <wp:inline distT="0" distB="0" distL="0" distR="0" wp14:anchorId="5ECE1866" wp14:editId="238AF8B8">
            <wp:extent cx="3234101" cy="2700318"/>
            <wp:effectExtent l="0" t="0" r="444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ter_leaflet_contacts_1.png"/>
                    <pic:cNvPicPr/>
                  </pic:nvPicPr>
                  <pic:blipFill>
                    <a:blip r:embed="rId73">
                      <a:extLst>
                        <a:ext uri="{28A0092B-C50C-407E-A947-70E740481C1C}">
                          <a14:useLocalDpi xmlns:a14="http://schemas.microsoft.com/office/drawing/2010/main" val="0"/>
                        </a:ext>
                      </a:extLst>
                    </a:blip>
                    <a:stretch>
                      <a:fillRect/>
                    </a:stretch>
                  </pic:blipFill>
                  <pic:spPr bwMode="auto">
                    <a:xfrm>
                      <a:off x="0" y="0"/>
                      <a:ext cx="3234101" cy="2700318"/>
                    </a:xfrm>
                    <a:prstGeom prst="rect">
                      <a:avLst/>
                    </a:prstGeom>
                    <a:ln>
                      <a:noFill/>
                    </a:ln>
                    <a:extLst>
                      <a:ext uri="{53640926-AAD7-44D8-BBD7-CCE9431645EC}">
                        <a14:shadowObscured xmlns:a14="http://schemas.microsoft.com/office/drawing/2010/main"/>
                      </a:ext>
                    </a:extLst>
                  </pic:spPr>
                </pic:pic>
              </a:graphicData>
            </a:graphic>
          </wp:inline>
        </w:drawing>
      </w:r>
    </w:p>
    <w:p w14:paraId="66212705" w14:textId="28FD2B69" w:rsidR="00F9186F" w:rsidRDefault="00F9186F" w:rsidP="008F77FA">
      <w:pPr>
        <w:pStyle w:val="Caption"/>
        <w:jc w:val="both"/>
      </w:pPr>
      <w:bookmarkStart w:id="186" w:name="_Ref42083952"/>
      <w:r>
        <w:t xml:space="preserve">Figure </w:t>
      </w:r>
      <w:fldSimple w:instr=" STYLEREF 1 \s ">
        <w:r w:rsidR="00895D4D">
          <w:rPr>
            <w:noProof/>
          </w:rPr>
          <w:t>3</w:t>
        </w:r>
      </w:fldSimple>
      <w:r w:rsidR="007D7998">
        <w:noBreakHyphen/>
      </w:r>
      <w:fldSimple w:instr=" SEQ Figure \* ARABIC \s 1 ">
        <w:r w:rsidR="00895D4D">
          <w:rPr>
            <w:noProof/>
          </w:rPr>
          <w:t>19</w:t>
        </w:r>
      </w:fldSimple>
      <w:bookmarkEnd w:id="186"/>
      <w:r>
        <w:t xml:space="preserve"> </w:t>
      </w:r>
      <w:r w:rsidRPr="00713EC3">
        <w:t>Schematic of lipid</w:t>
      </w:r>
      <w:r>
        <w:t>s</w:t>
      </w:r>
      <w:r w:rsidRPr="00713EC3">
        <w:t xml:space="preserve"> from the target and opposing leaflets. </w:t>
      </w:r>
      <w:r>
        <w:t>The circles enclosing t</w:t>
      </w:r>
      <w:r w:rsidRPr="00713EC3">
        <w:t>he target atoms</w:t>
      </w:r>
      <w:r>
        <w:t xml:space="preserve"> indicate which atoms to include in contact analysis and the cutoff distance for counting contacts with opposing lipids.</w:t>
      </w:r>
      <w:r w:rsidRPr="00713EC3">
        <w:t xml:space="preserve"> </w:t>
      </w:r>
      <w:r w:rsidR="00234A0E">
        <w:t>A similar selection can be made for</w:t>
      </w:r>
      <w:r w:rsidRPr="00713EC3">
        <w:t xml:space="preserve"> the opposing leaflet. </w:t>
      </w:r>
    </w:p>
    <w:p w14:paraId="6A676EF4" w14:textId="77777777" w:rsidR="00352A2E" w:rsidRDefault="00352A2E" w:rsidP="00352A2E">
      <w:pPr>
        <w:spacing w:after="200"/>
        <w:jc w:val="both"/>
      </w:pPr>
      <w:r>
        <w:t>This is expressed mathematically as:</w:t>
      </w:r>
    </w:p>
    <w:p w14:paraId="1D18661A" w14:textId="02380091" w:rsidR="00352A2E" w:rsidRPr="00352A2E" w:rsidRDefault="00000000" w:rsidP="00352A2E">
      <w:pPr>
        <w:spacing w:after="200"/>
        <w:jc w:val="both"/>
        <w:rPr>
          <w:rFonts w:eastAsiaTheme="minorEastAsia"/>
        </w:rPr>
      </w:pPr>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ILC</m:t>
                </m:r>
              </m:e>
              <m:sub>
                <m:r>
                  <w:rPr>
                    <w:rFonts w:ascii="Cambria Math" w:hAnsi="Cambria Math"/>
                  </w:rPr>
                  <m:t>k</m:t>
                </m:r>
              </m:sub>
            </m:sSub>
            <m:r>
              <w:rPr>
                <w:rFonts w:ascii="Cambria Math"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e>
            </m:nary>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3.7</m:t>
                </m:r>
              </m:e>
            </m:d>
            <m:ctrlPr>
              <w:rPr>
                <w:rFonts w:ascii="Cambria Math" w:hAnsi="Cambria Math"/>
                <w:i/>
              </w:rPr>
            </m:ctrlPr>
          </m:e>
        </m:eqArr>
      </m:oMath>
      <w:r w:rsidR="00352A2E">
        <w:rPr>
          <w:rFonts w:eastAsiaTheme="minorEastAsia"/>
        </w:rPr>
        <w:t xml:space="preserve"> </w:t>
      </w:r>
    </w:p>
    <w:p w14:paraId="1DCF85C7" w14:textId="42405FCC" w:rsidR="00352A2E" w:rsidRDefault="00352A2E" w:rsidP="00352A2E">
      <w:pPr>
        <w:pStyle w:val="ListParagraph"/>
        <w:spacing w:before="200"/>
        <w:ind w:left="0"/>
        <w:contextualSpacing w:val="0"/>
        <w:jc w:val="both"/>
      </w:pPr>
      <w:r>
        <w:t xml:space="preserve">where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 xml:space="preserve"> is the number of interleaflet contacts for the chemical group k, N is the number of atoms making the chemical group, and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the number of interleaflet contacts formed by a single atom in the chemical group. In short, Interleaflet Contacts computes the time average of the spatially resolved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w:t>
      </w:r>
    </w:p>
    <w:p w14:paraId="24DE9140" w14:textId="66FE3AEE" w:rsidR="00352A2E" w:rsidRDefault="00F9186F" w:rsidP="00352A2E">
      <w:pPr>
        <w:pStyle w:val="ListParagraph"/>
        <w:spacing w:after="200"/>
        <w:ind w:left="0" w:firstLine="720"/>
        <w:contextualSpacing w:val="0"/>
        <w:jc w:val="both"/>
      </w:pPr>
      <w:r>
        <w:t>To use the program</w:t>
      </w:r>
      <w:r w:rsidR="00B315B6">
        <w:t>,</w:t>
      </w:r>
      <w:r>
        <w:t xml:space="preserve"> the user must select the lipids to be included in the calculation for both the target </w:t>
      </w:r>
      <w:r w:rsidR="00005792">
        <w:t>and</w:t>
      </w:r>
      <w:r>
        <w:t xml:space="preserve"> opposing leaflet. This </w:t>
      </w:r>
      <w:r w:rsidR="00681C10">
        <w:t>information is specified</w:t>
      </w:r>
      <w:r>
        <w:t xml:space="preserve"> </w:t>
      </w:r>
      <w:r w:rsidR="00681C10">
        <w:t xml:space="preserve">using </w:t>
      </w:r>
      <w:r w:rsidR="00AD1511">
        <w:t xml:space="preserve">two </w:t>
      </w:r>
      <w:r w:rsidR="00681C10">
        <w:t xml:space="preserve">networks of </w:t>
      </w:r>
      <w:r w:rsidR="00AD1511">
        <w:t>selection cards</w:t>
      </w:r>
      <w:r w:rsidR="00681C10">
        <w:t xml:space="preserve"> as specified </w:t>
      </w:r>
      <w:r>
        <w:t>with the -</w:t>
      </w:r>
      <w:r w:rsidR="007D238D">
        <w:t>crd</w:t>
      </w:r>
      <w:r>
        <w:t>_1 tag for the target leaflet and the -</w:t>
      </w:r>
      <w:r w:rsidR="007D238D">
        <w:t>crd</w:t>
      </w:r>
      <w:r>
        <w:t xml:space="preserve">_2 tag for the opposing leaflet. By including two </w:t>
      </w:r>
      <w:r w:rsidR="00681C10">
        <w:t>networks</w:t>
      </w:r>
      <w:r>
        <w:t>, the user</w:t>
      </w:r>
      <w:r w:rsidR="00681C10">
        <w:t xml:space="preserve"> is given full control over the lipids and atoms included in the </w:t>
      </w:r>
      <w:r w:rsidR="00352A2E">
        <w:t xml:space="preserve">contact </w:t>
      </w:r>
      <w:r w:rsidR="00681C10">
        <w:t>analysis for each leaflet</w:t>
      </w:r>
      <w:r>
        <w:t xml:space="preserve">. </w:t>
      </w:r>
      <w:r w:rsidR="00681C10">
        <w:t>Moreover, the atoms used in the contact analysis</w:t>
      </w:r>
      <w:r w:rsidR="00352A2E">
        <w:t xml:space="preserve"> (defining the chemical groups)</w:t>
      </w:r>
      <w:r w:rsidR="00681C10">
        <w:t xml:space="preserve"> are provided in the secondary files</w:t>
      </w:r>
      <w:r w:rsidR="00352A2E">
        <w:t xml:space="preserve"> (see </w:t>
      </w:r>
      <w:r w:rsidR="00352A2E">
        <w:fldChar w:fldCharType="begin"/>
      </w:r>
      <w:r w:rsidR="00352A2E">
        <w:instrText xml:space="preserve"> REF _Ref103929789 \h </w:instrText>
      </w:r>
      <w:r w:rsidR="00352A2E">
        <w:fldChar w:fldCharType="separate"/>
      </w:r>
      <w:r w:rsidR="00895D4D">
        <w:t xml:space="preserve">Figure </w:t>
      </w:r>
      <w:r w:rsidR="00895D4D">
        <w:rPr>
          <w:noProof/>
        </w:rPr>
        <w:t>3</w:t>
      </w:r>
      <w:r w:rsidR="00895D4D">
        <w:noBreakHyphen/>
      </w:r>
      <w:r w:rsidR="00895D4D">
        <w:rPr>
          <w:noProof/>
        </w:rPr>
        <w:t>20</w:t>
      </w:r>
      <w:r w:rsidR="00352A2E">
        <w:fldChar w:fldCharType="end"/>
      </w:r>
      <w:r w:rsidR="00352A2E">
        <w:t xml:space="preserve"> for an example).</w:t>
      </w:r>
    </w:p>
    <w:p w14:paraId="2F47B934" w14:textId="77777777" w:rsidR="00681C10" w:rsidRDefault="00681C10" w:rsidP="00681C10">
      <w:pPr>
        <w:pStyle w:val="ListParagraph"/>
        <w:keepNext/>
        <w:ind w:left="0"/>
        <w:jc w:val="both"/>
      </w:pPr>
      <w:r>
        <w:rPr>
          <w:noProof/>
        </w:rPr>
        <w:lastRenderedPageBreak/>
        <w:drawing>
          <wp:inline distT="0" distB="0" distL="0" distR="0" wp14:anchorId="019258FA" wp14:editId="10E2FFF1">
            <wp:extent cx="5943600" cy="5367528"/>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74" cstate="print">
                      <a:extLst>
                        <a:ext uri="{28A0092B-C50C-407E-A947-70E740481C1C}">
                          <a14:useLocalDpi xmlns:a14="http://schemas.microsoft.com/office/drawing/2010/main" val="0"/>
                        </a:ext>
                      </a:extLst>
                    </a:blip>
                    <a:srcRect t="733" b="733"/>
                    <a:stretch>
                      <a:fillRect/>
                    </a:stretch>
                  </pic:blipFill>
                  <pic:spPr bwMode="auto">
                    <a:xfrm>
                      <a:off x="0" y="0"/>
                      <a:ext cx="5943600" cy="5367528"/>
                    </a:xfrm>
                    <a:prstGeom prst="rect">
                      <a:avLst/>
                    </a:prstGeom>
                    <a:ln>
                      <a:noFill/>
                    </a:ln>
                    <a:extLst>
                      <a:ext uri="{53640926-AAD7-44D8-BBD7-CCE9431645EC}">
                        <a14:shadowObscured xmlns:a14="http://schemas.microsoft.com/office/drawing/2010/main"/>
                      </a:ext>
                    </a:extLst>
                  </pic:spPr>
                </pic:pic>
              </a:graphicData>
            </a:graphic>
          </wp:inline>
        </w:drawing>
      </w:r>
    </w:p>
    <w:p w14:paraId="55E6323C" w14:textId="6BEDBE19" w:rsidR="00D7658D" w:rsidRDefault="00681C10" w:rsidP="008F77FA">
      <w:pPr>
        <w:pStyle w:val="Caption"/>
        <w:jc w:val="both"/>
      </w:pPr>
      <w:bookmarkStart w:id="187" w:name="_Ref103929789"/>
      <w:r>
        <w:t xml:space="preserve">Figure </w:t>
      </w:r>
      <w:fldSimple w:instr=" STYLEREF 1 \s ">
        <w:r w:rsidR="00895D4D">
          <w:rPr>
            <w:noProof/>
          </w:rPr>
          <w:t>3</w:t>
        </w:r>
      </w:fldSimple>
      <w:r w:rsidR="007D7998">
        <w:noBreakHyphen/>
      </w:r>
      <w:fldSimple w:instr=" SEQ Figure \* ARABIC \s 1 ">
        <w:r w:rsidR="00895D4D">
          <w:rPr>
            <w:noProof/>
          </w:rPr>
          <w:t>20</w:t>
        </w:r>
      </w:fldSimple>
      <w:bookmarkEnd w:id="187"/>
      <w:r w:rsidR="00235A39">
        <w:t xml:space="preserve"> An example of </w:t>
      </w:r>
      <w:r w:rsidR="00AD1511">
        <w:t>selection cards</w:t>
      </w:r>
      <w:r w:rsidR="00235A39">
        <w:t xml:space="preserve"> used to measure the interleaflet contacts between POPE/POPG lipids in the target leaflet and POPE/POPG/DLPE/DLPG lipids in the opposing leaflet. In this case, each contact is mapped to the ester atoms (GL1, GL2) for the target lipids. These contacts are additive for the mapping atom such that </w:t>
      </w:r>
      <w:r w:rsidR="008F2137">
        <w:t xml:space="preserve">each mapping atom stamps the total number of contacts for </w:t>
      </w:r>
      <w:r w:rsidR="005C0AC2">
        <w:t xml:space="preserve">the atoms contained in the secondary card, i.e., </w:t>
      </w:r>
      <w:r w:rsidR="008F2137">
        <w:t xml:space="preserve">the full acyl chain </w:t>
      </w:r>
      <w:r w:rsidR="005C0AC2">
        <w:t>for</w:t>
      </w:r>
      <w:r w:rsidR="008F2137">
        <w:t xml:space="preserve"> the example given here. To get the contacts per chain, the user could provide a nonexistent atom for one of the mapping atoms </w:t>
      </w:r>
      <w:r w:rsidR="005C0AC2">
        <w:t>and reduce the atoms in the secondary selection card to those making a single chain. This approach will require duplication of the lipid type in the main card; one for each chain.</w:t>
      </w:r>
      <w:r w:rsidR="00355D99">
        <w:t xml:space="preserve"> See </w:t>
      </w:r>
      <w:r w:rsidR="00355D99">
        <w:fldChar w:fldCharType="begin"/>
      </w:r>
      <w:r w:rsidR="00355D99">
        <w:instrText xml:space="preserve"> REF _Ref109371374 \h </w:instrText>
      </w:r>
      <w:r w:rsidR="00355D99">
        <w:fldChar w:fldCharType="separate"/>
      </w:r>
      <w:r w:rsidR="00895D4D">
        <w:t xml:space="preserve">Figure </w:t>
      </w:r>
      <w:r w:rsidR="00895D4D">
        <w:rPr>
          <w:noProof/>
        </w:rPr>
        <w:t>3</w:t>
      </w:r>
      <w:r w:rsidR="00895D4D">
        <w:noBreakHyphen/>
      </w:r>
      <w:r w:rsidR="00895D4D">
        <w:rPr>
          <w:noProof/>
        </w:rPr>
        <w:t>12</w:t>
      </w:r>
      <w:r w:rsidR="00355D99">
        <w:fldChar w:fldCharType="end"/>
      </w:r>
      <w:r w:rsidR="00355D99">
        <w:t xml:space="preserve"> for an example where the individual acyl chains are characterized. </w:t>
      </w:r>
      <w:r w:rsidR="005C0AC2">
        <w:t xml:space="preserve"> </w:t>
      </w:r>
      <w:r w:rsidR="008F2137">
        <w:t xml:space="preserve"> </w:t>
      </w:r>
    </w:p>
    <w:p w14:paraId="32A846DA" w14:textId="7001BB01" w:rsidR="00C71963" w:rsidRDefault="00C71963" w:rsidP="00352A2E">
      <w:pPr>
        <w:pStyle w:val="ListParagraph"/>
        <w:ind w:left="0"/>
        <w:contextualSpacing w:val="0"/>
        <w:jc w:val="both"/>
      </w:pPr>
      <w:r>
        <w:t xml:space="preserve">To provide a clear understanding of the computation at hand, we discuss the internal workings of the program. To begin, a lipid is selected from the target leaflet if its type matches one of the entries in the primary selection card (-crd_1). With a target lipid identified, the secondary selection card, specific to this type, is examined one row at a time. In this step,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computed for each atom in the list. The computation of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accomplished by looping over the opposing leaflet and finding lipids whose type matches an entry from the second selection card (-crd_2). The secondary cards of -crd_2 specify the atoms participating in the contact analysis for a given </w:t>
      </w:r>
      <w:r>
        <w:t xml:space="preserve">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Once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computed for each atom in the list (-crd_1), then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 xml:space="preserve"> </w:t>
      </w:r>
      <w:r w:rsidR="002D322F">
        <w:rPr>
          <w:rFonts w:eastAsiaTheme="minorEastAsia"/>
        </w:rPr>
        <w:t xml:space="preserve">is computed </w:t>
      </w:r>
      <w:r>
        <w:rPr>
          <w:rFonts w:eastAsiaTheme="minorEastAsia"/>
        </w:rPr>
        <w:t xml:space="preserve">using equation 3.7 and stamped to the lattice around the two mapping atoms. </w:t>
      </w:r>
      <w:r w:rsidR="001445D8">
        <w:rPr>
          <w:rFonts w:eastAsiaTheme="minorEastAsia"/>
        </w:rPr>
        <w:t xml:space="preserve">Since this computation </w:t>
      </w:r>
      <w:r w:rsidR="001445D8">
        <w:rPr>
          <w:rFonts w:eastAsiaTheme="minorEastAsia"/>
        </w:rPr>
        <w:lastRenderedPageBreak/>
        <w:t xml:space="preserve">requires many distance calculations, the performance may be improved using the “contact screening” option where the screening distance is set via the -screen tag (section </w:t>
      </w:r>
      <w:r w:rsidR="001445D8">
        <w:rPr>
          <w:rFonts w:eastAsiaTheme="minorEastAsia"/>
        </w:rPr>
        <w:fldChar w:fldCharType="begin"/>
      </w:r>
      <w:r w:rsidR="001445D8">
        <w:rPr>
          <w:rFonts w:eastAsiaTheme="minorEastAsia"/>
        </w:rPr>
        <w:instrText xml:space="preserve"> REF _Ref153787432 \r \h </w:instrText>
      </w:r>
      <w:r w:rsidR="001445D8">
        <w:rPr>
          <w:rFonts w:eastAsiaTheme="minorEastAsia"/>
        </w:rPr>
      </w:r>
      <w:r w:rsidR="001445D8">
        <w:rPr>
          <w:rFonts w:eastAsiaTheme="minorEastAsia"/>
        </w:rPr>
        <w:fldChar w:fldCharType="separate"/>
      </w:r>
      <w:r w:rsidR="00895D4D">
        <w:rPr>
          <w:rFonts w:eastAsiaTheme="minorEastAsia"/>
        </w:rPr>
        <w:t>1.19</w:t>
      </w:r>
      <w:r w:rsidR="001445D8">
        <w:rPr>
          <w:rFonts w:eastAsiaTheme="minorEastAsia"/>
        </w:rPr>
        <w:fldChar w:fldCharType="end"/>
      </w:r>
      <w:r w:rsidR="001445D8">
        <w:rPr>
          <w:rFonts w:eastAsiaTheme="minorEastAsia"/>
        </w:rPr>
        <w:t xml:space="preserve">). </w:t>
      </w:r>
    </w:p>
    <w:p w14:paraId="1D1271D3" w14:textId="0102ECA9" w:rsidR="00352A2E" w:rsidRDefault="00C71963" w:rsidP="00960EAD">
      <w:pPr>
        <w:pStyle w:val="ListParagraph"/>
        <w:spacing w:after="200"/>
        <w:ind w:left="0"/>
        <w:contextualSpacing w:val="0"/>
        <w:jc w:val="both"/>
      </w:pPr>
      <w:r>
        <w:t xml:space="preserve"> </w:t>
      </w:r>
      <w:r w:rsidR="001445D8">
        <w:tab/>
      </w:r>
      <w:r w:rsidR="00352A2E">
        <w:t xml:space="preserve">An example of the run commands for Interleaflet Contacts is now given: </w:t>
      </w:r>
    </w:p>
    <w:p w14:paraId="6A578A3E" w14:textId="1F7802BC" w:rsidR="00352A2E" w:rsidRPr="00352A2E" w:rsidRDefault="00352A2E" w:rsidP="00352A2E">
      <w:pPr>
        <w:pStyle w:val="ListParagraph"/>
        <w:spacing w:after="200"/>
        <w:ind w:left="0"/>
        <w:contextualSpacing w:val="0"/>
        <w:jc w:val="both"/>
        <w:rPr>
          <w:i/>
          <w:iCs/>
        </w:rPr>
      </w:pPr>
      <w:r w:rsidRPr="00352A2E">
        <w:rPr>
          <w:i/>
          <w:iCs/>
        </w:rPr>
        <w:t>$ mpirun -n 100 inter_leaflet_contacts_mpi -traj traj.xtc -ref ref.gro -crd_1 target</w:t>
      </w:r>
      <w:r>
        <w:rPr>
          <w:i/>
          <w:iCs/>
        </w:rPr>
        <w:t>_leaf</w:t>
      </w:r>
      <w:r w:rsidRPr="00352A2E">
        <w:rPr>
          <w:i/>
          <w:iCs/>
        </w:rPr>
        <w:t>.crd      -crd_2 opposing_</w:t>
      </w:r>
      <w:r>
        <w:rPr>
          <w:i/>
          <w:iCs/>
        </w:rPr>
        <w:t>leaf</w:t>
      </w:r>
      <w:r w:rsidRPr="00352A2E">
        <w:rPr>
          <w:i/>
          <w:iCs/>
        </w:rPr>
        <w:t>.crd -lfc upper_ilc.dat   -APS 0.005 -r 0.26 -cutoff 0.4 -leaf 1 -cdist 0.6</w:t>
      </w:r>
    </w:p>
    <w:p w14:paraId="34C0459B" w14:textId="7C55CFEF" w:rsidR="00F9186F" w:rsidRPr="00352A2E" w:rsidRDefault="00352A2E" w:rsidP="008F77FA">
      <w:pPr>
        <w:pStyle w:val="ListParagraph"/>
        <w:spacing w:after="200"/>
        <w:ind w:left="0"/>
        <w:contextualSpacing w:val="0"/>
        <w:jc w:val="both"/>
        <w:rPr>
          <w:rFonts w:cstheme="minorHAnsi"/>
        </w:rPr>
      </w:pPr>
      <w:r w:rsidRPr="00352A2E">
        <w:rPr>
          <w:rFonts w:cstheme="minorHAnsi"/>
        </w:rPr>
        <w:t xml:space="preserve">In the example here, the cutoff distance for counting contacts is set with the -cdist tag. </w:t>
      </w:r>
      <w:r w:rsidR="00B35CE1" w:rsidRPr="00352A2E">
        <w:rPr>
          <w:rFonts w:cstheme="minorHAnsi"/>
        </w:rPr>
        <w:t>Similarly</w:t>
      </w:r>
      <w:r w:rsidRPr="00352A2E">
        <w:rPr>
          <w:rFonts w:cstheme="minorHAnsi"/>
        </w:rPr>
        <w:t xml:space="preserve">, the output data file containing the spatially resolved time average of </w:t>
      </w:r>
      <m:oMath>
        <m:sSub>
          <m:sSubPr>
            <m:ctrlPr>
              <w:rPr>
                <w:rFonts w:ascii="Cambria Math" w:hAnsi="Cambria Math" w:cstheme="minorHAnsi"/>
                <w:i/>
              </w:rPr>
            </m:ctrlPr>
          </m:sSubPr>
          <m:e>
            <m:r>
              <w:rPr>
                <w:rFonts w:ascii="Cambria Math" w:hAnsi="Cambria Math" w:cstheme="minorHAnsi"/>
              </w:rPr>
              <m:t>ILC</m:t>
            </m:r>
          </m:e>
          <m:sub>
            <m:r>
              <w:rPr>
                <w:rFonts w:ascii="Cambria Math" w:hAnsi="Cambria Math" w:cstheme="minorHAnsi"/>
              </w:rPr>
              <m:t>k</m:t>
            </m:r>
          </m:sub>
        </m:sSub>
      </m:oMath>
      <w:r w:rsidRPr="00352A2E">
        <w:rPr>
          <w:rFonts w:eastAsiaTheme="minorEastAsia" w:cstheme="minorHAnsi"/>
        </w:rPr>
        <w:t xml:space="preserve"> is specified via the -l</w:t>
      </w:r>
      <w:r w:rsidR="00B35CE1">
        <w:rPr>
          <w:rFonts w:eastAsiaTheme="minorEastAsia" w:cstheme="minorHAnsi"/>
        </w:rPr>
        <w:t>f</w:t>
      </w:r>
      <w:r w:rsidRPr="00352A2E">
        <w:rPr>
          <w:rFonts w:eastAsiaTheme="minorEastAsia" w:cstheme="minorHAnsi"/>
        </w:rPr>
        <w:t xml:space="preserve">c tag. </w:t>
      </w:r>
      <w:r w:rsidR="00F9186F" w:rsidRPr="00352A2E">
        <w:rPr>
          <w:rFonts w:cstheme="minorHAnsi"/>
        </w:rPr>
        <w:t xml:space="preserve">An example of output data from </w:t>
      </w:r>
      <w:r w:rsidR="00A91472" w:rsidRPr="00352A2E">
        <w:rPr>
          <w:rFonts w:cstheme="minorHAnsi"/>
        </w:rPr>
        <w:t>Interleaflet</w:t>
      </w:r>
      <w:r w:rsidR="00F9186F" w:rsidRPr="00352A2E">
        <w:rPr>
          <w:rFonts w:cstheme="minorHAnsi"/>
        </w:rPr>
        <w:t xml:space="preserve"> Contacts</w:t>
      </w:r>
      <w:r w:rsidR="00782628" w:rsidRPr="00352A2E">
        <w:rPr>
          <w:rFonts w:cstheme="minorHAnsi"/>
        </w:rPr>
        <w:fldChar w:fldCharType="begin"/>
      </w:r>
      <w:r w:rsidR="00782628" w:rsidRPr="00352A2E">
        <w:rPr>
          <w:rFonts w:cstheme="minorHAnsi"/>
        </w:rPr>
        <w:instrText xml:space="preserve"> XE "Interleaflet Contacts" </w:instrText>
      </w:r>
      <w:r w:rsidR="00782628" w:rsidRPr="00352A2E">
        <w:rPr>
          <w:rFonts w:cstheme="minorHAnsi"/>
        </w:rPr>
        <w:fldChar w:fldCharType="end"/>
      </w:r>
      <w:r w:rsidR="00F9186F" w:rsidRPr="00352A2E">
        <w:rPr>
          <w:rFonts w:cstheme="minorHAnsi"/>
        </w:rPr>
        <w:t xml:space="preserve"> is given in </w:t>
      </w:r>
      <w:r w:rsidR="00F9186F" w:rsidRPr="00352A2E">
        <w:rPr>
          <w:rFonts w:cstheme="minorHAnsi"/>
        </w:rPr>
        <w:fldChar w:fldCharType="begin"/>
      </w:r>
      <w:r w:rsidR="00F9186F" w:rsidRPr="00352A2E">
        <w:rPr>
          <w:rFonts w:cstheme="minorHAnsi"/>
        </w:rPr>
        <w:instrText xml:space="preserve"> REF _Ref42083969 \h </w:instrText>
      </w:r>
      <w:r w:rsidRPr="00352A2E">
        <w:rPr>
          <w:rFonts w:cstheme="minorHAnsi"/>
        </w:rPr>
        <w:instrText xml:space="preserve"> \* MERGEFORMAT </w:instrText>
      </w:r>
      <w:r w:rsidR="00F9186F" w:rsidRPr="00352A2E">
        <w:rPr>
          <w:rFonts w:cstheme="minorHAnsi"/>
        </w:rPr>
      </w:r>
      <w:r w:rsidR="00F9186F" w:rsidRPr="00352A2E">
        <w:rPr>
          <w:rFonts w:cstheme="minorHAnsi"/>
        </w:rPr>
        <w:fldChar w:fldCharType="separate"/>
      </w:r>
      <w:r w:rsidR="00895D4D" w:rsidRPr="00895D4D">
        <w:rPr>
          <w:rFonts w:cstheme="minorHAnsi"/>
        </w:rPr>
        <w:t xml:space="preserve">Figure </w:t>
      </w:r>
      <w:r w:rsidR="00895D4D" w:rsidRPr="00895D4D">
        <w:rPr>
          <w:rFonts w:cstheme="minorHAnsi"/>
          <w:noProof/>
        </w:rPr>
        <w:t>3</w:t>
      </w:r>
      <w:r w:rsidR="00895D4D" w:rsidRPr="00895D4D">
        <w:rPr>
          <w:rFonts w:cstheme="minorHAnsi"/>
          <w:noProof/>
        </w:rPr>
        <w:noBreakHyphen/>
        <w:t>21</w:t>
      </w:r>
      <w:r w:rsidR="00F9186F" w:rsidRPr="00352A2E">
        <w:rPr>
          <w:rFonts w:cstheme="minorHAnsi"/>
        </w:rPr>
        <w:fldChar w:fldCharType="end"/>
      </w:r>
      <w:r w:rsidR="00F9186F" w:rsidRPr="00352A2E">
        <w:rPr>
          <w:rFonts w:cstheme="minorHAnsi"/>
        </w:rPr>
        <w:t>.</w:t>
      </w:r>
    </w:p>
    <w:p w14:paraId="4F3B0EBE" w14:textId="77777777" w:rsidR="00F9186F" w:rsidRDefault="00F9186F" w:rsidP="00F9186F">
      <w:pPr>
        <w:pStyle w:val="ListParagraph"/>
        <w:keepNext/>
        <w:ind w:left="0"/>
        <w:jc w:val="center"/>
      </w:pPr>
      <w:r>
        <w:rPr>
          <w:noProof/>
        </w:rPr>
        <w:drawing>
          <wp:inline distT="0" distB="0" distL="0" distR="0" wp14:anchorId="25746165" wp14:editId="4D51E983">
            <wp:extent cx="4748530" cy="233664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75" cstate="print">
                      <a:extLst>
                        <a:ext uri="{28A0092B-C50C-407E-A947-70E740481C1C}">
                          <a14:useLocalDpi xmlns:a14="http://schemas.microsoft.com/office/drawing/2010/main" val="0"/>
                        </a:ext>
                      </a:extLst>
                    </a:blip>
                    <a:srcRect t="89" b="1324"/>
                    <a:stretch/>
                  </pic:blipFill>
                  <pic:spPr bwMode="auto">
                    <a:xfrm>
                      <a:off x="0" y="0"/>
                      <a:ext cx="4749800" cy="2337267"/>
                    </a:xfrm>
                    <a:prstGeom prst="rect">
                      <a:avLst/>
                    </a:prstGeom>
                    <a:ln>
                      <a:noFill/>
                    </a:ln>
                    <a:extLst>
                      <a:ext uri="{53640926-AAD7-44D8-BBD7-CCE9431645EC}">
                        <a14:shadowObscured xmlns:a14="http://schemas.microsoft.com/office/drawing/2010/main"/>
                      </a:ext>
                    </a:extLst>
                  </pic:spPr>
                </pic:pic>
              </a:graphicData>
            </a:graphic>
          </wp:inline>
        </w:drawing>
      </w:r>
    </w:p>
    <w:p w14:paraId="5FB394C6" w14:textId="22DA318D" w:rsidR="00F9186F" w:rsidRDefault="00F9186F" w:rsidP="008F77FA">
      <w:pPr>
        <w:pStyle w:val="Caption"/>
        <w:jc w:val="both"/>
      </w:pPr>
      <w:bookmarkStart w:id="188" w:name="_Ref42083969"/>
      <w:r>
        <w:t xml:space="preserve">Figure </w:t>
      </w:r>
      <w:fldSimple w:instr=" STYLEREF 1 \s ">
        <w:r w:rsidR="00895D4D">
          <w:rPr>
            <w:noProof/>
          </w:rPr>
          <w:t>3</w:t>
        </w:r>
      </w:fldSimple>
      <w:r w:rsidR="007D7998">
        <w:noBreakHyphen/>
      </w:r>
      <w:fldSimple w:instr=" SEQ Figure \* ARABIC \s 1 ">
        <w:r w:rsidR="00895D4D">
          <w:rPr>
            <w:noProof/>
          </w:rPr>
          <w:t>21</w:t>
        </w:r>
      </w:fldSimple>
      <w:bookmarkEnd w:id="188"/>
      <w:r>
        <w:t xml:space="preserve"> </w:t>
      </w:r>
      <w:r w:rsidRPr="00713EC3">
        <w:t>The average number of interleaflet contacts between POPE/POPG lipids in the target leaflet and POPE/POPG lipids of the opposing leaflet. Data was generated for lipids in coarse</w:t>
      </w:r>
      <w:r w:rsidR="00A80D74">
        <w:t>-</w:t>
      </w:r>
      <w:r w:rsidRPr="00713EC3">
        <w:t>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t xml:space="preserve"> Units for the x/y axis are grid points and the number of contacts for the color bars.</w:t>
      </w:r>
    </w:p>
    <w:p w14:paraId="5B93E6D5" w14:textId="5AE23076" w:rsidR="00352A2E" w:rsidRDefault="00352A2E" w:rsidP="00FF449A">
      <w:pPr>
        <w:jc w:val="both"/>
        <w:rPr>
          <w:rFonts w:eastAsiaTheme="minorEastAsia"/>
        </w:rPr>
      </w:pPr>
      <w:r>
        <w:t>We note that Interleaflet Contacts has the option to generate a free energy histogram</w:t>
      </w:r>
      <w:r w:rsidR="00BF3522">
        <w:t xml:space="preserve"> (</w:t>
      </w:r>
      <w:r w:rsidR="00BF3522">
        <w:fldChar w:fldCharType="begin"/>
      </w:r>
      <w:r w:rsidR="00BF3522">
        <w:instrText xml:space="preserve"> REF _Ref118041696 \h </w:instrText>
      </w:r>
      <w:r w:rsidR="00BF3522">
        <w:fldChar w:fldCharType="separate"/>
      </w:r>
      <w:r w:rsidR="00895D4D">
        <w:t xml:space="preserve">Figure </w:t>
      </w:r>
      <w:r w:rsidR="00895D4D">
        <w:rPr>
          <w:noProof/>
        </w:rPr>
        <w:t>3</w:t>
      </w:r>
      <w:r w:rsidR="00895D4D">
        <w:noBreakHyphen/>
      </w:r>
      <w:r w:rsidR="00895D4D">
        <w:rPr>
          <w:noProof/>
        </w:rPr>
        <w:t>22</w:t>
      </w:r>
      <w:r w:rsidR="00BF3522">
        <w:fldChar w:fldCharType="end"/>
      </w:r>
      <w:r w:rsidR="00BF3522">
        <w:t>)</w:t>
      </w:r>
      <w:r>
        <w:t xml:space="preserve"> pertaining to the number of interleaflet contacts, i.e.,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 This option may be select</w:t>
      </w:r>
      <w:r w:rsidR="00B315B6">
        <w:rPr>
          <w:rFonts w:eastAsiaTheme="minorEastAsia"/>
        </w:rPr>
        <w:t>ed</w:t>
      </w:r>
      <w:r>
        <w:rPr>
          <w:rFonts w:eastAsiaTheme="minorEastAsia"/>
        </w:rPr>
        <w:t xml:space="preserve"> by including the simulation temperature with the -temp tag and specifying the bin width with the -width tag. When the</w:t>
      </w:r>
      <w:r w:rsidR="008F48D5">
        <w:rPr>
          <w:rFonts w:eastAsiaTheme="minorEastAsia"/>
        </w:rPr>
        <w:t>se</w:t>
      </w:r>
      <w:r>
        <w:rPr>
          <w:rFonts w:eastAsiaTheme="minorEastAsia"/>
        </w:rPr>
        <w:t xml:space="preserve"> options are included, the distribution data is written to an output file containing the same name as specified with -l</w:t>
      </w:r>
      <w:r w:rsidR="00B35CE1">
        <w:rPr>
          <w:rFonts w:eastAsiaTheme="minorEastAsia"/>
        </w:rPr>
        <w:t>f</w:t>
      </w:r>
      <w:r>
        <w:rPr>
          <w:rFonts w:eastAsiaTheme="minorEastAsia"/>
        </w:rPr>
        <w:t>c but with the “_</w:t>
      </w:r>
      <w:r w:rsidR="007F2314">
        <w:rPr>
          <w:rFonts w:eastAsiaTheme="minorEastAsia"/>
        </w:rPr>
        <w:t>free_energy</w:t>
      </w:r>
      <w:r>
        <w:rPr>
          <w:rFonts w:eastAsiaTheme="minorEastAsia"/>
        </w:rPr>
        <w:t>” appendage.</w:t>
      </w:r>
      <w:r w:rsidR="00960EAD">
        <w:rPr>
          <w:rFonts w:eastAsiaTheme="minorEastAsia"/>
        </w:rPr>
        <w:t xml:space="preserve"> In addition to this, the number of Interleaflet contacts formed per chemical group (averaged over the chemical groups </w:t>
      </w:r>
      <w:r w:rsidR="00B315B6">
        <w:rPr>
          <w:rFonts w:eastAsiaTheme="minorEastAsia"/>
        </w:rPr>
        <w:t xml:space="preserve">of </w:t>
      </w:r>
      <w:r w:rsidR="00BF3522">
        <w:rPr>
          <w:rFonts w:eastAsiaTheme="minorEastAsia"/>
        </w:rPr>
        <w:t>the system</w:t>
      </w:r>
      <w:r w:rsidR="00960EAD">
        <w:rPr>
          <w:rFonts w:eastAsiaTheme="minorEastAsia"/>
        </w:rPr>
        <w:t>) is reported for each trajectory frame</w:t>
      </w:r>
      <w:r w:rsidR="00BF3522">
        <w:rPr>
          <w:rFonts w:eastAsiaTheme="minorEastAsia"/>
        </w:rPr>
        <w:t xml:space="preserve"> (</w:t>
      </w:r>
      <w:r w:rsidR="00BF3522">
        <w:rPr>
          <w:rFonts w:eastAsiaTheme="minorEastAsia"/>
        </w:rPr>
        <w:fldChar w:fldCharType="begin"/>
      </w:r>
      <w:r w:rsidR="00BF3522">
        <w:rPr>
          <w:rFonts w:eastAsiaTheme="minorEastAsia"/>
        </w:rPr>
        <w:instrText xml:space="preserve"> REF _Ref118041696 \h </w:instrText>
      </w:r>
      <w:r w:rsidR="00BF3522">
        <w:rPr>
          <w:rFonts w:eastAsiaTheme="minorEastAsia"/>
        </w:rPr>
      </w:r>
      <w:r w:rsidR="00BF3522">
        <w:rPr>
          <w:rFonts w:eastAsiaTheme="minorEastAsia"/>
        </w:rPr>
        <w:fldChar w:fldCharType="separate"/>
      </w:r>
      <w:r w:rsidR="00895D4D">
        <w:t xml:space="preserve">Figure </w:t>
      </w:r>
      <w:r w:rsidR="00895D4D">
        <w:rPr>
          <w:noProof/>
        </w:rPr>
        <w:t>3</w:t>
      </w:r>
      <w:r w:rsidR="00895D4D">
        <w:noBreakHyphen/>
      </w:r>
      <w:r w:rsidR="00895D4D">
        <w:rPr>
          <w:noProof/>
        </w:rPr>
        <w:t>22</w:t>
      </w:r>
      <w:r w:rsidR="00BF3522">
        <w:rPr>
          <w:rFonts w:eastAsiaTheme="minorEastAsia"/>
        </w:rPr>
        <w:fldChar w:fldCharType="end"/>
      </w:r>
      <w:r w:rsidR="00BF3522">
        <w:rPr>
          <w:rFonts w:eastAsiaTheme="minorEastAsia"/>
        </w:rPr>
        <w:t>)</w:t>
      </w:r>
      <w:r w:rsidR="00960EAD">
        <w:rPr>
          <w:rFonts w:eastAsiaTheme="minorEastAsia"/>
        </w:rPr>
        <w:t xml:space="preserve">. This information is written to a file with the same name as specified with -lfc but with the “_contacts_frame” appendage. </w:t>
      </w:r>
    </w:p>
    <w:p w14:paraId="5838837F" w14:textId="77777777" w:rsidR="00960EAD" w:rsidRDefault="00960EAD" w:rsidP="00960EAD">
      <w:pPr>
        <w:keepNext/>
        <w:jc w:val="both"/>
      </w:pPr>
      <w:r>
        <w:rPr>
          <w:rFonts w:eastAsiaTheme="minorEastAsia"/>
          <w:noProof/>
        </w:rPr>
        <w:lastRenderedPageBreak/>
        <w:drawing>
          <wp:inline distT="0" distB="0" distL="0" distR="0" wp14:anchorId="0C14B2D1" wp14:editId="24B6AE0A">
            <wp:extent cx="5943600" cy="293941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2939415"/>
                    </a:xfrm>
                    <a:prstGeom prst="rect">
                      <a:avLst/>
                    </a:prstGeom>
                  </pic:spPr>
                </pic:pic>
              </a:graphicData>
            </a:graphic>
          </wp:inline>
        </w:drawing>
      </w:r>
    </w:p>
    <w:p w14:paraId="58D56EED" w14:textId="7571DFA3" w:rsidR="00960EAD" w:rsidRDefault="00960EAD" w:rsidP="00960EAD">
      <w:pPr>
        <w:pStyle w:val="Caption"/>
        <w:jc w:val="both"/>
        <w:rPr>
          <w:rFonts w:eastAsiaTheme="minorEastAsia"/>
        </w:rPr>
      </w:pPr>
      <w:bookmarkStart w:id="189" w:name="_Ref118041696"/>
      <w:r>
        <w:t xml:space="preserve">Figure </w:t>
      </w:r>
      <w:fldSimple w:instr=" STYLEREF 1 \s ">
        <w:r w:rsidR="00895D4D">
          <w:rPr>
            <w:noProof/>
          </w:rPr>
          <w:t>3</w:t>
        </w:r>
      </w:fldSimple>
      <w:r w:rsidR="007D7998">
        <w:noBreakHyphen/>
      </w:r>
      <w:fldSimple w:instr=" SEQ Figure \* ARABIC \s 1 ">
        <w:r w:rsidR="00895D4D">
          <w:rPr>
            <w:noProof/>
          </w:rPr>
          <w:t>22</w:t>
        </w:r>
      </w:fldSimple>
      <w:bookmarkEnd w:id="189"/>
      <w:r>
        <w:t xml:space="preserve"> Free energy as a function of the number of interleaflet contacts formed by a single lipid (left). The average number of interleaflet contacts per lipid as a function of the trajectory frame (right).</w:t>
      </w:r>
    </w:p>
    <w:p w14:paraId="280A8374" w14:textId="4B673D17" w:rsidR="00EE0B08" w:rsidRDefault="00EE0B08" w:rsidP="00960EAD">
      <w:pPr>
        <w:pStyle w:val="ListParagraph"/>
        <w:spacing w:after="200"/>
        <w:ind w:left="0" w:firstLine="720"/>
        <w:contextualSpacing w:val="0"/>
        <w:jc w:val="both"/>
      </w:pPr>
      <w:r>
        <w:t>Like</w:t>
      </w:r>
      <w:r w:rsidR="00FF449A">
        <w:t xml:space="preserve"> Interleaflet Contacts</w:t>
      </w:r>
      <w:r w:rsidR="00A91472">
        <w:t xml:space="preserve">, </w:t>
      </w:r>
      <w:r w:rsidR="00BB182C">
        <w:t>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rsidR="00BB182C">
        <w:t xml:space="preserve"> is an analysis program designed to probe the degree of lipid interdigitation between the two leaflets</w:t>
      </w:r>
      <w:r w:rsidR="001D550D">
        <w:t xml:space="preserve"> (see </w:t>
      </w:r>
      <w:r w:rsidR="00FB0C11">
        <w:fldChar w:fldCharType="begin"/>
      </w:r>
      <w:r w:rsidR="00FB0C11">
        <w:instrText xml:space="preserve"> REF _Ref42083852 \h </w:instrText>
      </w:r>
      <w:r w:rsidR="00FB0C11">
        <w:fldChar w:fldCharType="separate"/>
      </w:r>
      <w:r w:rsidR="00895D4D">
        <w:t xml:space="preserve">Figure </w:t>
      </w:r>
      <w:r w:rsidR="00895D4D">
        <w:rPr>
          <w:noProof/>
        </w:rPr>
        <w:t>3</w:t>
      </w:r>
      <w:r w:rsidR="00895D4D">
        <w:noBreakHyphen/>
      </w:r>
      <w:r w:rsidR="00895D4D">
        <w:rPr>
          <w:noProof/>
        </w:rPr>
        <w:t>18</w:t>
      </w:r>
      <w:r w:rsidR="00FB0C11">
        <w:fldChar w:fldCharType="end"/>
      </w:r>
      <w:r w:rsidR="001D550D">
        <w:t>)</w:t>
      </w:r>
      <w:r w:rsidR="00BB182C">
        <w:t xml:space="preserve">. </w:t>
      </w:r>
      <w:r w:rsidR="001D550D">
        <w:t>This is accomplished</w:t>
      </w:r>
      <w:r w:rsidR="00BB182C">
        <w:t xml:space="preserve"> by assigning ranks to the</w:t>
      </w:r>
      <w:r w:rsidR="00D207EB">
        <w:t xml:space="preserve"> </w:t>
      </w:r>
      <w:r w:rsidR="001D550D">
        <w:t xml:space="preserve">opposing leaflet (see </w:t>
      </w:r>
      <w:r w:rsidR="00FB0C11">
        <w:fldChar w:fldCharType="begin"/>
      </w:r>
      <w:r w:rsidR="00FB0C11">
        <w:instrText xml:space="preserve"> REF _Ref42083889 \h </w:instrText>
      </w:r>
      <w:r w:rsidR="00FB0C11">
        <w:fldChar w:fldCharType="separate"/>
      </w:r>
      <w:r w:rsidR="00895D4D">
        <w:t xml:space="preserve">Figure </w:t>
      </w:r>
      <w:r w:rsidR="00895D4D">
        <w:rPr>
          <w:noProof/>
        </w:rPr>
        <w:t>3</w:t>
      </w:r>
      <w:r w:rsidR="00895D4D">
        <w:noBreakHyphen/>
      </w:r>
      <w:r w:rsidR="00895D4D">
        <w:rPr>
          <w:noProof/>
        </w:rPr>
        <w:t>23</w:t>
      </w:r>
      <w:r w:rsidR="00FB0C11">
        <w:fldChar w:fldCharType="end"/>
      </w:r>
      <w:r w:rsidR="001D550D">
        <w:t>). Then</w:t>
      </w:r>
      <w:r w:rsidR="00A91472">
        <w:t>,</w:t>
      </w:r>
      <w:r w:rsidR="001D550D">
        <w:t xml:space="preserve"> a tail atom is specified in the target leaflet. Interdigitation</w:t>
      </w:r>
      <w:r w:rsidR="00241C67">
        <w:fldChar w:fldCharType="begin"/>
      </w:r>
      <w:r w:rsidR="00241C67">
        <w:instrText xml:space="preserve"> XE "</w:instrText>
      </w:r>
      <w:r w:rsidR="00241C67" w:rsidRPr="002A34AA">
        <w:instrText>Interdigitation</w:instrText>
      </w:r>
      <w:r w:rsidR="00241C67">
        <w:instrText xml:space="preserve">" </w:instrText>
      </w:r>
      <w:r w:rsidR="00241C67">
        <w:fldChar w:fldCharType="end"/>
      </w:r>
      <w:r w:rsidR="001D550D">
        <w:t xml:space="preserve"> then looks for contacts between the tail atom of the target leaflet and the ranked atoms of the opposing leaflet. If a contact is encountered</w:t>
      </w:r>
      <w:r w:rsidR="00E1551D">
        <w:t>,</w:t>
      </w:r>
      <w:r w:rsidR="001D550D">
        <w:t xml:space="preserve"> the rank of the atom is </w:t>
      </w:r>
      <w:r>
        <w:t>recorded</w:t>
      </w:r>
      <w:r w:rsidR="00053C3F">
        <w:t>,</w:t>
      </w:r>
      <w:r>
        <w:t xml:space="preserve"> and eventually</w:t>
      </w:r>
      <w:r w:rsidR="00053C3F">
        <w:t>,</w:t>
      </w:r>
      <w:r>
        <w:t xml:space="preserve"> the average rank </w:t>
      </w:r>
      <m:oMath>
        <m:acc>
          <m:accPr>
            <m:chr m:val="̅"/>
            <m:ctrlPr>
              <w:rPr>
                <w:rFonts w:ascii="Cambria Math" w:hAnsi="Cambria Math"/>
                <w:i/>
              </w:rPr>
            </m:ctrlPr>
          </m:accPr>
          <m:e>
            <m:r>
              <w:rPr>
                <w:rFonts w:ascii="Cambria Math" w:hAnsi="Cambria Math"/>
              </w:rPr>
              <m:t>R</m:t>
            </m:r>
          </m:e>
        </m:acc>
      </m:oMath>
      <w:r w:rsidR="005D7570">
        <w:rPr>
          <w:rFonts w:eastAsiaTheme="minorEastAsia"/>
        </w:rPr>
        <w:t xml:space="preserve"> is </w:t>
      </w:r>
      <w:r>
        <w:t xml:space="preserve">computed: </w:t>
      </w:r>
    </w:p>
    <w:p w14:paraId="1636614F" w14:textId="0E1262D2" w:rsidR="00EE0B08" w:rsidRPr="00EE0B08" w:rsidRDefault="00000000" w:rsidP="00EE0B08">
      <w:pPr>
        <w:pStyle w:val="ListParagraph"/>
        <w:spacing w:after="200"/>
        <w:ind w:left="0" w:firstLine="720"/>
        <w:contextualSpacing w:val="0"/>
        <w:jc w:val="both"/>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R</m:t>
                  </m:r>
                </m:e>
              </m:acc>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n</m:t>
                      </m:r>
                    </m:sub>
                  </m:sSub>
                </m:e>
              </m:nary>
              <m:r>
                <w:rPr>
                  <w:rFonts w:ascii="Cambria Math" w:hAnsi="Cambria Math"/>
                </w:rPr>
                <m:t>#</m:t>
              </m:r>
              <m:d>
                <m:dPr>
                  <m:ctrlPr>
                    <w:rPr>
                      <w:rFonts w:ascii="Cambria Math" w:hAnsi="Cambria Math"/>
                      <w:i/>
                    </w:rPr>
                  </m:ctrlPr>
                </m:dPr>
                <m:e>
                  <m:r>
                    <w:rPr>
                      <w:rFonts w:ascii="Cambria Math" w:hAnsi="Cambria Math"/>
                    </w:rPr>
                    <m:t>3.8</m:t>
                  </m:r>
                </m:e>
              </m:d>
            </m:e>
          </m:eqArr>
        </m:oMath>
      </m:oMathPara>
    </w:p>
    <w:p w14:paraId="05F39076" w14:textId="551665F3" w:rsidR="00EE0B08" w:rsidRDefault="00E1551D" w:rsidP="00EE0B08">
      <w:pPr>
        <w:pStyle w:val="ListParagraph"/>
        <w:spacing w:after="200"/>
        <w:ind w:left="0"/>
        <w:contextualSpacing w:val="0"/>
        <w:jc w:val="both"/>
        <w:rPr>
          <w:rFonts w:eastAsiaTheme="minorEastAsia"/>
        </w:rPr>
      </w:pPr>
      <w:r>
        <w:t>w</w:t>
      </w:r>
      <w:r w:rsidR="00EE0B08">
        <w:t xml:space="preserve">here </w:t>
      </w:r>
      <w:r w:rsidR="00EE0B08">
        <w:rPr>
          <w:rFonts w:eastAsiaTheme="minorEastAsia"/>
        </w:rPr>
        <w:t xml:space="preserve">N is the number of interleaflet contacts made with the tail atom and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rsidR="00EE0B08">
        <w:rPr>
          <w:rFonts w:eastAsiaTheme="minorEastAsia"/>
        </w:rPr>
        <w:t xml:space="preserve"> is the rank of the n</w:t>
      </w:r>
      <w:r w:rsidR="00EE0B08" w:rsidRPr="00EE0B08">
        <w:rPr>
          <w:rFonts w:eastAsiaTheme="minorEastAsia"/>
          <w:vertAlign w:val="superscript"/>
        </w:rPr>
        <w:t>th</w:t>
      </w:r>
      <w:r w:rsidR="00EE0B08">
        <w:rPr>
          <w:rFonts w:eastAsiaTheme="minorEastAsia"/>
        </w:rPr>
        <w:t xml:space="preserve"> contact. Interdigitation stamps </w:t>
      </w:r>
      <m:oMath>
        <m:acc>
          <m:accPr>
            <m:chr m:val="̅"/>
            <m:ctrlPr>
              <w:rPr>
                <w:rFonts w:ascii="Cambria Math" w:hAnsi="Cambria Math"/>
                <w:i/>
              </w:rPr>
            </m:ctrlPr>
          </m:accPr>
          <m:e>
            <m:r>
              <w:rPr>
                <w:rFonts w:ascii="Cambria Math" w:hAnsi="Cambria Math"/>
              </w:rPr>
              <m:t>R</m:t>
            </m:r>
          </m:e>
        </m:acc>
      </m:oMath>
      <w:r w:rsidR="00EE0B08">
        <w:rPr>
          <w:rFonts w:eastAsiaTheme="minorEastAsia"/>
        </w:rPr>
        <w:t xml:space="preserve"> to the lattice around target lipids</w:t>
      </w:r>
      <w:r w:rsidR="00053C3F">
        <w:rPr>
          <w:rFonts w:eastAsiaTheme="minorEastAsia"/>
        </w:rPr>
        <w:t>,</w:t>
      </w:r>
      <w:r w:rsidR="00EE0B08">
        <w:rPr>
          <w:rFonts w:eastAsiaTheme="minorEastAsia"/>
        </w:rPr>
        <w:t xml:space="preserve"> thus generating a spatially resolved time average of </w:t>
      </w:r>
      <m:oMath>
        <m:acc>
          <m:accPr>
            <m:chr m:val="̅"/>
            <m:ctrlPr>
              <w:rPr>
                <w:rFonts w:ascii="Cambria Math" w:hAnsi="Cambria Math"/>
                <w:i/>
              </w:rPr>
            </m:ctrlPr>
          </m:accPr>
          <m:e>
            <m:r>
              <w:rPr>
                <w:rFonts w:ascii="Cambria Math" w:hAnsi="Cambria Math"/>
              </w:rPr>
              <m:t>R</m:t>
            </m:r>
          </m:e>
        </m:acc>
      </m:oMath>
      <w:r w:rsidR="00EE0B08">
        <w:rPr>
          <w:rFonts w:eastAsiaTheme="minorEastAsia"/>
        </w:rPr>
        <w:t xml:space="preserve">. </w:t>
      </w:r>
      <w:r>
        <w:t>In this way</w:t>
      </w:r>
      <w:r w:rsidR="00053C3F">
        <w:t>,</w:t>
      </w:r>
      <w:r>
        <w:t xml:space="preserve"> the average rank is used to determine how high the target leaflet lipids ride in the opposing leaflet. </w:t>
      </w:r>
      <w:r w:rsidR="00EE0B08">
        <w:rPr>
          <w:rFonts w:eastAsiaTheme="minorEastAsia"/>
        </w:rPr>
        <w:t xml:space="preserve">We note that the program is designed to </w:t>
      </w:r>
      <w:r>
        <w:rPr>
          <w:rFonts w:eastAsiaTheme="minorEastAsia"/>
        </w:rPr>
        <w:t xml:space="preserve">probe </w:t>
      </w:r>
      <w:r w:rsidR="00EE0B08">
        <w:rPr>
          <w:rFonts w:eastAsiaTheme="minorEastAsia"/>
        </w:rPr>
        <w:t>two</w:t>
      </w:r>
      <w:r>
        <w:rPr>
          <w:rFonts w:eastAsiaTheme="minorEastAsia"/>
        </w:rPr>
        <w:t xml:space="preserve"> tail atoms simultaneously. This approach assumes a lipid with two alkyl chains, like a phospholipid</w:t>
      </w:r>
      <w:r w:rsidR="005D7570">
        <w:rPr>
          <w:rFonts w:eastAsiaTheme="minorEastAsia"/>
        </w:rPr>
        <w:t>. However,</w:t>
      </w:r>
      <w:r>
        <w:rPr>
          <w:rFonts w:eastAsiaTheme="minorEastAsia"/>
        </w:rPr>
        <w:t xml:space="preserve"> it is possible to probe other types like triglycerides, etc. </w:t>
      </w:r>
      <w:r w:rsidR="00EE0B08">
        <w:rPr>
          <w:rFonts w:eastAsiaTheme="minorEastAsia"/>
        </w:rPr>
        <w:t xml:space="preserve"> </w:t>
      </w:r>
    </w:p>
    <w:p w14:paraId="6AA74087" w14:textId="77777777" w:rsidR="00713EC3" w:rsidRDefault="00BB182C" w:rsidP="00713EC3">
      <w:pPr>
        <w:pStyle w:val="ListParagraph"/>
        <w:keepNext/>
        <w:ind w:left="0"/>
        <w:jc w:val="center"/>
      </w:pPr>
      <w:r>
        <w:rPr>
          <w:noProof/>
        </w:rPr>
        <w:lastRenderedPageBreak/>
        <w:drawing>
          <wp:inline distT="0" distB="0" distL="0" distR="0" wp14:anchorId="31BE7427" wp14:editId="71A2B998">
            <wp:extent cx="3316954" cy="27694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terdigitation.png"/>
                    <pic:cNvPicPr/>
                  </pic:nvPicPr>
                  <pic:blipFill>
                    <a:blip r:embed="rId77">
                      <a:extLst>
                        <a:ext uri="{28A0092B-C50C-407E-A947-70E740481C1C}">
                          <a14:useLocalDpi xmlns:a14="http://schemas.microsoft.com/office/drawing/2010/main" val="0"/>
                        </a:ext>
                      </a:extLst>
                    </a:blip>
                    <a:stretch>
                      <a:fillRect/>
                    </a:stretch>
                  </pic:blipFill>
                  <pic:spPr bwMode="auto">
                    <a:xfrm>
                      <a:off x="0" y="0"/>
                      <a:ext cx="3316954" cy="2769496"/>
                    </a:xfrm>
                    <a:prstGeom prst="rect">
                      <a:avLst/>
                    </a:prstGeom>
                    <a:ln>
                      <a:noFill/>
                    </a:ln>
                    <a:extLst>
                      <a:ext uri="{53640926-AAD7-44D8-BBD7-CCE9431645EC}">
                        <a14:shadowObscured xmlns:a14="http://schemas.microsoft.com/office/drawing/2010/main"/>
                      </a:ext>
                    </a:extLst>
                  </pic:spPr>
                </pic:pic>
              </a:graphicData>
            </a:graphic>
          </wp:inline>
        </w:drawing>
      </w:r>
    </w:p>
    <w:p w14:paraId="0405D4FB" w14:textId="0E69813F" w:rsidR="00EF4061" w:rsidRPr="008F77FA" w:rsidRDefault="00713EC3" w:rsidP="008F77FA">
      <w:pPr>
        <w:pStyle w:val="Caption"/>
        <w:jc w:val="both"/>
      </w:pPr>
      <w:bookmarkStart w:id="190" w:name="_Ref42083889"/>
      <w:r>
        <w:t xml:space="preserve">Figure </w:t>
      </w:r>
      <w:fldSimple w:instr=" STYLEREF 1 \s ">
        <w:r w:rsidR="00895D4D">
          <w:rPr>
            <w:noProof/>
          </w:rPr>
          <w:t>3</w:t>
        </w:r>
      </w:fldSimple>
      <w:r w:rsidR="007D7998">
        <w:noBreakHyphen/>
      </w:r>
      <w:fldSimple w:instr=" SEQ Figure \* ARABIC \s 1 ">
        <w:r w:rsidR="00895D4D">
          <w:rPr>
            <w:noProof/>
          </w:rPr>
          <w:t>23</w:t>
        </w:r>
      </w:fldSimple>
      <w:bookmarkEnd w:id="190"/>
      <w:r>
        <w:t xml:space="preserve"> </w:t>
      </w:r>
      <w:r w:rsidRPr="00713EC3">
        <w:t>Schematic of lipid</w:t>
      </w:r>
      <w:r w:rsidR="002C5EAA">
        <w:t>s</w:t>
      </w:r>
      <w:r w:rsidRPr="00713EC3">
        <w:t xml:space="preserve"> from the target </w:t>
      </w:r>
      <w:r w:rsidR="002C5EAA">
        <w:t>and</w:t>
      </w:r>
      <w:r w:rsidRPr="00713EC3">
        <w:t xml:space="preserve"> opposing leaflet</w:t>
      </w:r>
      <w:r w:rsidR="002C5EAA">
        <w:t>s</w:t>
      </w:r>
      <w:r w:rsidRPr="00713EC3">
        <w:t xml:space="preserve">. </w:t>
      </w:r>
      <w:r w:rsidR="0053563F">
        <w:t>Two circles enclosing t</w:t>
      </w:r>
      <w:r w:rsidRPr="00713EC3">
        <w:t>he target tail atoms</w:t>
      </w:r>
      <w:r w:rsidR="0053563F">
        <w:t xml:space="preserve"> indicate the cutoff distance for counting contacts with opposing lipids.</w:t>
      </w:r>
      <w:r w:rsidRPr="00713EC3">
        <w:t xml:space="preserve"> The atoms on the opposing lipid are given a rank based on how high up the atom sits on the lipid. Once a contact between the target atoms and the ranked atoms are found the rank is mapped to the ester atoms of the target lipid.</w:t>
      </w:r>
    </w:p>
    <w:p w14:paraId="16AAD1BF" w14:textId="5D683ACA" w:rsidR="00231E2B" w:rsidRDefault="001D550D" w:rsidP="00AD1511">
      <w:pPr>
        <w:pStyle w:val="ListParagraph"/>
        <w:spacing w:after="200"/>
        <w:ind w:left="0" w:firstLine="720"/>
        <w:contextualSpacing w:val="0"/>
        <w:jc w:val="both"/>
      </w:pPr>
      <w:r>
        <w:t>To use Interdigitation</w:t>
      </w:r>
      <w:r w:rsidR="00005792">
        <w:t>,</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t xml:space="preserve"> the user provides</w:t>
      </w:r>
      <w:r w:rsidR="00367352">
        <w:t xml:space="preserve"> a pair of tail atoms and a pair of mapping atoms</w:t>
      </w:r>
      <w:r w:rsidR="00005792">
        <w:t xml:space="preserve"> for each target lipid</w:t>
      </w:r>
      <w:r w:rsidR="00367352">
        <w:t>. This information is provided using the -</w:t>
      </w:r>
      <w:r w:rsidR="007D238D">
        <w:t>crd</w:t>
      </w:r>
      <w:r w:rsidR="00367352">
        <w:t xml:space="preserve">_1 tag. Additionally, the user must specify the </w:t>
      </w:r>
      <w:r w:rsidR="00231E2B">
        <w:t>lipid types to include in the opposing leaflet</w:t>
      </w:r>
      <w:r w:rsidR="00053C3F">
        <w:t>,</w:t>
      </w:r>
      <w:r w:rsidR="00231E2B">
        <w:t xml:space="preserve"> as well as the target atoms used in </w:t>
      </w:r>
      <w:r w:rsidR="00FA0A3D">
        <w:t xml:space="preserve">the </w:t>
      </w:r>
      <w:r w:rsidR="00231E2B">
        <w:t xml:space="preserve">contact analysis and the rank of each. This information is provided using a network of </w:t>
      </w:r>
      <w:r w:rsidR="00AD1511">
        <w:t>selection cards</w:t>
      </w:r>
      <w:r w:rsidR="00231E2B">
        <w:t xml:space="preserve"> and the -</w:t>
      </w:r>
      <w:r w:rsidR="007D238D">
        <w:t>crd</w:t>
      </w:r>
      <w:r w:rsidR="00231E2B">
        <w:t>_2 tag</w:t>
      </w:r>
      <w:r w:rsidR="00491244">
        <w:t xml:space="preserve"> (</w:t>
      </w:r>
      <w:r w:rsidR="00491244">
        <w:fldChar w:fldCharType="begin"/>
      </w:r>
      <w:r w:rsidR="00491244">
        <w:instrText xml:space="preserve"> REF _Ref104200557 \h </w:instrText>
      </w:r>
      <w:r w:rsidR="00491244">
        <w:fldChar w:fldCharType="separate"/>
      </w:r>
      <w:r w:rsidR="00895D4D">
        <w:t xml:space="preserve">Figure </w:t>
      </w:r>
      <w:r w:rsidR="00895D4D">
        <w:rPr>
          <w:noProof/>
        </w:rPr>
        <w:t>3</w:t>
      </w:r>
      <w:r w:rsidR="00895D4D">
        <w:noBreakHyphen/>
      </w:r>
      <w:r w:rsidR="00895D4D">
        <w:rPr>
          <w:noProof/>
        </w:rPr>
        <w:t>24</w:t>
      </w:r>
      <w:r w:rsidR="00491244">
        <w:fldChar w:fldCharType="end"/>
      </w:r>
      <w:r w:rsidR="00491244">
        <w:t>)</w:t>
      </w:r>
      <w:r w:rsidR="00231E2B">
        <w:t xml:space="preserve">. </w:t>
      </w:r>
    </w:p>
    <w:p w14:paraId="3598B922" w14:textId="77777777" w:rsidR="00F913E3" w:rsidRDefault="00F913E3" w:rsidP="00F913E3">
      <w:pPr>
        <w:pStyle w:val="ListParagraph"/>
        <w:keepNext/>
        <w:ind w:left="0"/>
        <w:jc w:val="center"/>
      </w:pPr>
      <w:r>
        <w:rPr>
          <w:noProof/>
        </w:rPr>
        <w:lastRenderedPageBreak/>
        <w:drawing>
          <wp:inline distT="0" distB="0" distL="0" distR="0" wp14:anchorId="4A8F8A1E" wp14:editId="5E5B735A">
            <wp:extent cx="5104050" cy="6211071"/>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104050" cy="6211071"/>
                    </a:xfrm>
                    <a:prstGeom prst="rect">
                      <a:avLst/>
                    </a:prstGeom>
                  </pic:spPr>
                </pic:pic>
              </a:graphicData>
            </a:graphic>
          </wp:inline>
        </w:drawing>
      </w:r>
    </w:p>
    <w:p w14:paraId="4B65DDBC" w14:textId="259BAFF7" w:rsidR="00231E2B" w:rsidRDefault="00F913E3" w:rsidP="008F77FA">
      <w:pPr>
        <w:pStyle w:val="Caption"/>
        <w:jc w:val="both"/>
      </w:pPr>
      <w:bookmarkStart w:id="191" w:name="_Ref104200557"/>
      <w:r>
        <w:t xml:space="preserve">Figure </w:t>
      </w:r>
      <w:fldSimple w:instr=" STYLEREF 1 \s ">
        <w:r w:rsidR="00895D4D">
          <w:rPr>
            <w:noProof/>
          </w:rPr>
          <w:t>3</w:t>
        </w:r>
      </w:fldSimple>
      <w:r w:rsidR="007D7998">
        <w:noBreakHyphen/>
      </w:r>
      <w:fldSimple w:instr=" SEQ Figure \* ARABIC \s 1 ">
        <w:r w:rsidR="00895D4D">
          <w:rPr>
            <w:noProof/>
          </w:rPr>
          <w:t>24</w:t>
        </w:r>
      </w:fldSimple>
      <w:bookmarkEnd w:id="191"/>
      <w:r>
        <w:t xml:space="preserve"> </w:t>
      </w:r>
      <w:r w:rsidR="00AD1511">
        <w:t>Selection card</w:t>
      </w:r>
      <w:r>
        <w:t xml:space="preserve"> structure for Interdigitation. The tail atoms C4A and C4B of the target leaflet are selected for POPE and POPG lipids in the example given here. The average rank is then computed using POPE and POPG in the opposing leaflet with the atoms ranked 1 to 7 moving up the molecule. The average rank is then mapped to the atoms GL1 and GL2 of the target lipid. </w:t>
      </w:r>
    </w:p>
    <w:p w14:paraId="5B04A82B" w14:textId="15A1771C" w:rsidR="00D207EB" w:rsidRDefault="00D207EB" w:rsidP="008F77FA">
      <w:pPr>
        <w:pStyle w:val="ListParagraph"/>
        <w:spacing w:after="200"/>
        <w:ind w:left="0"/>
        <w:contextualSpacing w:val="0"/>
        <w:jc w:val="both"/>
      </w:pPr>
      <w:r>
        <w:t>An example of the output from 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t xml:space="preserve"> is provided in </w:t>
      </w:r>
      <w:r w:rsidR="00FB0C11">
        <w:fldChar w:fldCharType="begin"/>
      </w:r>
      <w:r w:rsidR="00FB0C11">
        <w:instrText xml:space="preserve"> REF _Ref42083914 \h </w:instrText>
      </w:r>
      <w:r w:rsidR="00FB0C11">
        <w:fldChar w:fldCharType="separate"/>
      </w:r>
      <w:r w:rsidR="00895D4D">
        <w:t xml:space="preserve">Figure </w:t>
      </w:r>
      <w:r w:rsidR="00895D4D">
        <w:rPr>
          <w:noProof/>
        </w:rPr>
        <w:t>3</w:t>
      </w:r>
      <w:r w:rsidR="00895D4D">
        <w:noBreakHyphen/>
      </w:r>
      <w:r w:rsidR="00895D4D">
        <w:rPr>
          <w:noProof/>
        </w:rPr>
        <w:t>25</w:t>
      </w:r>
      <w:r w:rsidR="00FB0C11">
        <w:fldChar w:fldCharType="end"/>
      </w:r>
      <w:r>
        <w:t xml:space="preserve">. </w:t>
      </w:r>
    </w:p>
    <w:p w14:paraId="51FA1A3F" w14:textId="77777777" w:rsidR="00713EC3" w:rsidRDefault="00D207EB" w:rsidP="00713EC3">
      <w:pPr>
        <w:pStyle w:val="ListParagraph"/>
        <w:keepNext/>
        <w:ind w:left="0"/>
        <w:jc w:val="center"/>
      </w:pPr>
      <w:r>
        <w:rPr>
          <w:noProof/>
        </w:rPr>
        <w:lastRenderedPageBreak/>
        <w:drawing>
          <wp:inline distT="0" distB="0" distL="0" distR="0" wp14:anchorId="5F87002B" wp14:editId="79015D12">
            <wp:extent cx="5149179" cy="2527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79" cstate="print">
                      <a:extLst>
                        <a:ext uri="{28A0092B-C50C-407E-A947-70E740481C1C}">
                          <a14:useLocalDpi xmlns:a14="http://schemas.microsoft.com/office/drawing/2010/main" val="0"/>
                        </a:ext>
                      </a:extLst>
                    </a:blip>
                    <a:srcRect t="-994" b="2660"/>
                    <a:stretch/>
                  </pic:blipFill>
                  <pic:spPr bwMode="auto">
                    <a:xfrm>
                      <a:off x="0" y="0"/>
                      <a:ext cx="5150900" cy="2528145"/>
                    </a:xfrm>
                    <a:prstGeom prst="rect">
                      <a:avLst/>
                    </a:prstGeom>
                    <a:ln>
                      <a:noFill/>
                    </a:ln>
                    <a:extLst>
                      <a:ext uri="{53640926-AAD7-44D8-BBD7-CCE9431645EC}">
                        <a14:shadowObscured xmlns:a14="http://schemas.microsoft.com/office/drawing/2010/main"/>
                      </a:ext>
                    </a:extLst>
                  </pic:spPr>
                </pic:pic>
              </a:graphicData>
            </a:graphic>
          </wp:inline>
        </w:drawing>
      </w:r>
    </w:p>
    <w:p w14:paraId="5F441EB2" w14:textId="73845F8D" w:rsidR="00CC20E7" w:rsidRDefault="00713EC3" w:rsidP="008F77FA">
      <w:pPr>
        <w:pStyle w:val="Caption"/>
        <w:jc w:val="both"/>
      </w:pPr>
      <w:bookmarkStart w:id="192" w:name="_Ref42083914"/>
      <w:r>
        <w:t xml:space="preserve">Figure </w:t>
      </w:r>
      <w:fldSimple w:instr=" STYLEREF 1 \s ">
        <w:r w:rsidR="00895D4D">
          <w:rPr>
            <w:noProof/>
          </w:rPr>
          <w:t>3</w:t>
        </w:r>
      </w:fldSimple>
      <w:r w:rsidR="007D7998">
        <w:noBreakHyphen/>
      </w:r>
      <w:fldSimple w:instr=" SEQ Figure \* ARABIC \s 1 ">
        <w:r w:rsidR="00895D4D">
          <w:rPr>
            <w:noProof/>
          </w:rPr>
          <w:t>25</w:t>
        </w:r>
      </w:fldSimple>
      <w:bookmarkEnd w:id="192"/>
      <w:r>
        <w:t xml:space="preserve"> </w:t>
      </w:r>
      <w:r w:rsidRPr="00713EC3">
        <w:t>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rsidRPr="00713EC3">
        <w:t xml:space="preserve"> as measured by the average rank of the POPE and POPG lipids in coarse</w:t>
      </w:r>
      <w:r w:rsidR="00983ADB">
        <w:t>-</w:t>
      </w:r>
      <w:r w:rsidRPr="00713EC3">
        <w:t>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The color bars are unitless. </w:t>
      </w:r>
    </w:p>
    <w:p w14:paraId="12ECCF58" w14:textId="14C49E7A" w:rsidR="00DE7B84" w:rsidRPr="005C7AC2" w:rsidRDefault="00F1628B" w:rsidP="0031785E">
      <w:pPr>
        <w:pStyle w:val="Heading2"/>
      </w:pPr>
      <w:bookmarkStart w:id="193" w:name="_Ref44345383"/>
      <w:r>
        <w:t xml:space="preserve"> </w:t>
      </w:r>
      <w:bookmarkStart w:id="194" w:name="_Toc157781234"/>
      <w:r w:rsidR="00E55F99">
        <w:t xml:space="preserve">Lipid </w:t>
      </w:r>
      <w:r w:rsidR="00FC4460">
        <w:t xml:space="preserve">Packing </w:t>
      </w:r>
      <w:r w:rsidR="00BF290C" w:rsidRPr="005C7AC2">
        <w:t>Density</w:t>
      </w:r>
      <w:bookmarkEnd w:id="193"/>
      <w:bookmarkEnd w:id="194"/>
    </w:p>
    <w:p w14:paraId="4F431425" w14:textId="2FE21DFE" w:rsidR="007B1290" w:rsidRDefault="003B01E5" w:rsidP="00C219E3">
      <w:pPr>
        <w:pStyle w:val="ListParagraph"/>
        <w:spacing w:after="200"/>
        <w:ind w:left="0"/>
        <w:contextualSpacing w:val="0"/>
        <w:jc w:val="both"/>
      </w:pPr>
      <w:r>
        <w:t>Since</w:t>
      </w:r>
      <w:r w:rsidR="00A73D8B">
        <w:t xml:space="preserve"> membrane proteins </w:t>
      </w:r>
      <w:r>
        <w:t>can induce</w:t>
      </w:r>
      <w:r w:rsidR="00A73D8B">
        <w:t xml:space="preserve"> local</w:t>
      </w:r>
      <w:r>
        <w:t>ized</w:t>
      </w:r>
      <w:r w:rsidR="00A73D8B">
        <w:t xml:space="preserve"> perturbations to membrane structure, it is possible for the lipid density to be affected. In this section</w:t>
      </w:r>
      <w:r w:rsidR="000807D4">
        <w:t>,</w:t>
      </w:r>
      <w:r w:rsidR="00A73D8B">
        <w:t xml:space="preserve"> we present </w:t>
      </w:r>
      <w:r w:rsidR="003C6B4E">
        <w:t>two</w:t>
      </w:r>
      <w:r w:rsidR="00146801">
        <w:t xml:space="preserve"> tools enabling the characterization of the lipid packing density. These include </w:t>
      </w:r>
      <w:r>
        <w:t>the</w:t>
      </w:r>
      <w:r w:rsidR="00A73D8B">
        <w:t xml:space="preserve"> MOSAICS tool</w:t>
      </w:r>
      <w:r w:rsidR="00146801">
        <w:t>s</w:t>
      </w:r>
      <w:r w:rsidR="00A73D8B">
        <w:t xml:space="preserve"> </w:t>
      </w:r>
      <w:r w:rsidR="006E1ECE">
        <w:t>Nearest Neighbors</w:t>
      </w:r>
      <w:r w:rsidR="00A73D8B">
        <w:t xml:space="preserve"> </w:t>
      </w:r>
      <w:r w:rsidR="00146801">
        <w:t>and APL</w:t>
      </w:r>
      <w:r w:rsidR="00054941">
        <w:fldChar w:fldCharType="begin"/>
      </w:r>
      <w:r w:rsidR="00054941">
        <w:instrText xml:space="preserve"> XE "</w:instrText>
      </w:r>
      <w:r w:rsidR="00054941" w:rsidRPr="00D964B8">
        <w:instrText>APL</w:instrText>
      </w:r>
      <w:r w:rsidR="00054941">
        <w:instrText xml:space="preserve">" </w:instrText>
      </w:r>
      <w:r w:rsidR="00054941">
        <w:fldChar w:fldCharType="end"/>
      </w:r>
      <w:r w:rsidR="00146801">
        <w:t xml:space="preserve">. Beginning with </w:t>
      </w:r>
      <w:r w:rsidR="006E1ECE">
        <w:t>Nearest Neighbors</w:t>
      </w:r>
      <w:r w:rsidR="003C6B4E">
        <w:t>,</w:t>
      </w:r>
      <w:r w:rsidR="007F7A20">
        <w:fldChar w:fldCharType="begin"/>
      </w:r>
      <w:r w:rsidR="007F7A20">
        <w:instrText xml:space="preserve"> XE "</w:instrText>
      </w:r>
      <w:r w:rsidR="007F7A20" w:rsidRPr="00521FDD">
        <w:instrText>Nearest Neighbors</w:instrText>
      </w:r>
      <w:r w:rsidR="007F7A20">
        <w:instrText xml:space="preserve">" </w:instrText>
      </w:r>
      <w:r w:rsidR="007F7A20">
        <w:fldChar w:fldCharType="end"/>
      </w:r>
      <w:r w:rsidR="006E1ECE">
        <w:t xml:space="preserve"> </w:t>
      </w:r>
      <w:r w:rsidR="00146801">
        <w:t>we have a tool that computes</w:t>
      </w:r>
      <w:r w:rsidR="006F3CF2">
        <w:t xml:space="preserve"> the number of </w:t>
      </w:r>
      <w:r w:rsidR="00824F7A">
        <w:t>lipids</w:t>
      </w:r>
      <w:r w:rsidR="006F3CF2">
        <w:t xml:space="preserve"> of a certain type to be less than a user</w:t>
      </w:r>
      <w:r w:rsidR="003C6B4E">
        <w:t>-</w:t>
      </w:r>
      <w:r w:rsidR="006F3CF2">
        <w:t>specified distance (set with -l_rad) from a target</w:t>
      </w:r>
      <w:r w:rsidR="003C6B4E">
        <w:t xml:space="preserve"> </w:t>
      </w:r>
      <w:r w:rsidR="006F3CF2">
        <w:t xml:space="preserve">lipid. </w:t>
      </w:r>
      <w:r w:rsidR="00824F7A">
        <w:t>T</w:t>
      </w:r>
      <w:r w:rsidR="006F3CF2">
        <w:t>h</w:t>
      </w:r>
      <w:r w:rsidR="00146801">
        <w:t>is</w:t>
      </w:r>
      <w:r w:rsidR="006F3CF2">
        <w:t xml:space="preserve"> program </w:t>
      </w:r>
      <w:r w:rsidR="00824F7A">
        <w:t xml:space="preserve">thus </w:t>
      </w:r>
      <w:r w:rsidR="00146801">
        <w:t xml:space="preserve">probes the lipid density by </w:t>
      </w:r>
      <w:r w:rsidR="00C70D06">
        <w:t>count</w:t>
      </w:r>
      <w:r w:rsidR="00146801">
        <w:t>ing</w:t>
      </w:r>
      <w:r w:rsidR="006F3CF2">
        <w:t xml:space="preserve"> the number of </w:t>
      </w:r>
      <w:r w:rsidR="00C70D06">
        <w:t xml:space="preserve">visiting </w:t>
      </w:r>
      <w:r w:rsidR="006F3CF2">
        <w:t>lipids</w:t>
      </w:r>
      <w:r w:rsidR="00C70D06">
        <w:t>, which we call the neighbors, to be</w:t>
      </w:r>
      <w:r w:rsidR="006F3CF2">
        <w:t xml:space="preserve"> </w:t>
      </w:r>
      <w:r w:rsidR="00C70D06">
        <w:t xml:space="preserve">in </w:t>
      </w:r>
      <w:r w:rsidR="006F3CF2">
        <w:t xml:space="preserve">a volume around the target lipid. This </w:t>
      </w:r>
      <w:r w:rsidR="00224F53">
        <w:t>computation is performed</w:t>
      </w:r>
      <w:r w:rsidR="006F3CF2">
        <w:t xml:space="preserve"> for </w:t>
      </w:r>
      <w:r w:rsidR="00824F7A">
        <w:t>each target</w:t>
      </w:r>
      <w:r w:rsidR="006F3CF2">
        <w:t xml:space="preserve"> lipid</w:t>
      </w:r>
      <w:r w:rsidR="003C6B4E">
        <w:t>,</w:t>
      </w:r>
      <w:r w:rsidR="006F3CF2">
        <w:t xml:space="preserve"> and the number of neighbors is typically mapped to the ester atoms</w:t>
      </w:r>
      <w:r w:rsidR="00824F7A">
        <w:t xml:space="preserve"> of these lipids</w:t>
      </w:r>
      <w:r w:rsidR="006F3CF2">
        <w:t>.</w:t>
      </w:r>
      <w:r w:rsidR="005E25B4">
        <w:t xml:space="preserve"> </w:t>
      </w:r>
      <w:r w:rsidR="00224F53">
        <w:t xml:space="preserve"> We note that </w:t>
      </w:r>
      <w:r w:rsidR="006E1ECE">
        <w:t>Nearest Neighbors</w:t>
      </w:r>
      <w:r w:rsidR="006F3CF2">
        <w:t xml:space="preserve"> </w:t>
      </w:r>
      <w:r w:rsidR="00824F7A">
        <w:t xml:space="preserve">uses the geometric center </w:t>
      </w:r>
      <w:r w:rsidR="00FD647A">
        <w:t xml:space="preserve">(equation 1.3) </w:t>
      </w:r>
      <w:r w:rsidR="00824F7A">
        <w:t xml:space="preserve">of the lipids to represent </w:t>
      </w:r>
      <w:r w:rsidR="00224F53">
        <w:t xml:space="preserve">their </w:t>
      </w:r>
      <w:r w:rsidR="00824F7A">
        <w:t xml:space="preserve">position in </w:t>
      </w:r>
      <w:r w:rsidR="00F963FC">
        <w:t>XY</w:t>
      </w:r>
      <w:r w:rsidR="00824F7A">
        <w:t xml:space="preserve">. </w:t>
      </w:r>
      <w:r w:rsidR="00C70D06">
        <w:t>T</w:t>
      </w:r>
      <w:r w:rsidR="006F3CF2">
        <w:t>he program</w:t>
      </w:r>
      <w:r w:rsidR="00DA4CB9">
        <w:t xml:space="preserve"> </w:t>
      </w:r>
      <w:r w:rsidR="00C70D06">
        <w:t xml:space="preserve">thus </w:t>
      </w:r>
      <w:r w:rsidR="00DA4CB9">
        <w:t>find</w:t>
      </w:r>
      <w:r>
        <w:t>s</w:t>
      </w:r>
      <w:r w:rsidR="00DA4CB9">
        <w:t xml:space="preserve"> the center of </w:t>
      </w:r>
      <w:r w:rsidR="00C70D06">
        <w:t xml:space="preserve">an atom </w:t>
      </w:r>
      <w:r w:rsidR="00DA4CB9">
        <w:t>selection and count</w:t>
      </w:r>
      <w:r>
        <w:t>s</w:t>
      </w:r>
      <w:r w:rsidR="00DA4CB9">
        <w:t xml:space="preserve"> the number of </w:t>
      </w:r>
      <w:r w:rsidR="00224F53">
        <w:t xml:space="preserve">other </w:t>
      </w:r>
      <w:r w:rsidR="00DA4CB9">
        <w:t>centers in the local surroundings</w:t>
      </w:r>
      <w:r w:rsidR="00C2187D">
        <w:t xml:space="preserve"> (</w:t>
      </w:r>
      <w:r w:rsidR="00C2187D">
        <w:fldChar w:fldCharType="begin"/>
      </w:r>
      <w:r w:rsidR="00C2187D">
        <w:instrText xml:space="preserve"> REF _Ref46146646 \h </w:instrText>
      </w:r>
      <w:r w:rsidR="00C2187D">
        <w:fldChar w:fldCharType="separate"/>
      </w:r>
      <w:r w:rsidR="00895D4D">
        <w:t xml:space="preserve">Figure </w:t>
      </w:r>
      <w:r w:rsidR="00895D4D">
        <w:rPr>
          <w:noProof/>
        </w:rPr>
        <w:t>3</w:t>
      </w:r>
      <w:r w:rsidR="00895D4D">
        <w:noBreakHyphen/>
      </w:r>
      <w:r w:rsidR="00895D4D">
        <w:rPr>
          <w:noProof/>
        </w:rPr>
        <w:t>26</w:t>
      </w:r>
      <w:r w:rsidR="00C2187D">
        <w:fldChar w:fldCharType="end"/>
      </w:r>
      <w:r w:rsidR="00C2187D">
        <w:t>)</w:t>
      </w:r>
      <w:r w:rsidR="00DA4CB9">
        <w:t xml:space="preserve">. </w:t>
      </w:r>
    </w:p>
    <w:p w14:paraId="2F1A5696" w14:textId="77777777" w:rsidR="007B1290" w:rsidRDefault="007B1290" w:rsidP="007B1290">
      <w:pPr>
        <w:pStyle w:val="ListParagraph"/>
        <w:keepNext/>
        <w:ind w:left="0"/>
        <w:jc w:val="center"/>
      </w:pPr>
      <w:r>
        <w:rPr>
          <w:noProof/>
        </w:rPr>
        <w:lastRenderedPageBreak/>
        <w:drawing>
          <wp:inline distT="0" distB="0" distL="0" distR="0" wp14:anchorId="17885337" wp14:editId="4F92E0B3">
            <wp:extent cx="4502150" cy="249414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ocal_density.png"/>
                    <pic:cNvPicPr/>
                  </pic:nvPicPr>
                  <pic:blipFill>
                    <a:blip r:embed="rId80">
                      <a:extLst>
                        <a:ext uri="{28A0092B-C50C-407E-A947-70E740481C1C}">
                          <a14:useLocalDpi xmlns:a14="http://schemas.microsoft.com/office/drawing/2010/main" val="0"/>
                        </a:ext>
                      </a:extLst>
                    </a:blip>
                    <a:stretch>
                      <a:fillRect/>
                    </a:stretch>
                  </pic:blipFill>
                  <pic:spPr>
                    <a:xfrm>
                      <a:off x="0" y="0"/>
                      <a:ext cx="4518641" cy="2503284"/>
                    </a:xfrm>
                    <a:prstGeom prst="rect">
                      <a:avLst/>
                    </a:prstGeom>
                  </pic:spPr>
                </pic:pic>
              </a:graphicData>
            </a:graphic>
          </wp:inline>
        </w:drawing>
      </w:r>
    </w:p>
    <w:p w14:paraId="59699E5F" w14:textId="1BB72E72" w:rsidR="007B1290" w:rsidRDefault="007B1290" w:rsidP="00C219E3">
      <w:pPr>
        <w:pStyle w:val="Caption"/>
        <w:jc w:val="both"/>
      </w:pPr>
      <w:bookmarkStart w:id="195" w:name="_Ref46146646"/>
      <w:r>
        <w:t xml:space="preserve">Figure </w:t>
      </w:r>
      <w:fldSimple w:instr=" STYLEREF 1 \s ">
        <w:r w:rsidR="00895D4D">
          <w:rPr>
            <w:noProof/>
          </w:rPr>
          <w:t>3</w:t>
        </w:r>
      </w:fldSimple>
      <w:r w:rsidR="007D7998">
        <w:noBreakHyphen/>
      </w:r>
      <w:fldSimple w:instr=" SEQ Figure \* ARABIC \s 1 ">
        <w:r w:rsidR="00895D4D">
          <w:rPr>
            <w:noProof/>
          </w:rPr>
          <w:t>26</w:t>
        </w:r>
      </w:fldSimple>
      <w:bookmarkEnd w:id="195"/>
      <w:r>
        <w:t xml:space="preserve"> Number of lipid neighbors counted around a target lipid. The lipid positions are represented by geometric center of the ester atoms (orange balls). The distance for counting a neighbor is specified by l_rad. </w:t>
      </w:r>
    </w:p>
    <w:p w14:paraId="354D8E0B" w14:textId="5BD35B20" w:rsidR="00824F7A" w:rsidRDefault="006F3CF2" w:rsidP="00C219E3">
      <w:pPr>
        <w:pStyle w:val="ListParagraph"/>
        <w:spacing w:after="200"/>
        <w:ind w:left="0" w:firstLine="720"/>
        <w:contextualSpacing w:val="0"/>
        <w:jc w:val="both"/>
      </w:pPr>
      <w:r>
        <w:t xml:space="preserve">To use </w:t>
      </w:r>
      <w:r w:rsidR="002E2348">
        <w:t>Nearest Neighbors</w:t>
      </w:r>
      <w:r w:rsidR="00C70D06">
        <w:t xml:space="preserve">, </w:t>
      </w:r>
      <w:r>
        <w:t xml:space="preserve">the user must specify the </w:t>
      </w:r>
      <w:r w:rsidR="00224F53">
        <w:t xml:space="preserve">target </w:t>
      </w:r>
      <w:r>
        <w:t>lipid types</w:t>
      </w:r>
      <w:r w:rsidR="00224F53">
        <w:t xml:space="preserve"> as well as a pair</w:t>
      </w:r>
      <w:r w:rsidR="00936B01">
        <w:t xml:space="preserve"> </w:t>
      </w:r>
      <w:r w:rsidR="002C018F">
        <w:t xml:space="preserve">of </w:t>
      </w:r>
      <w:r w:rsidR="00224F53">
        <w:t>mapping atoms</w:t>
      </w:r>
      <w:r w:rsidR="00936B01">
        <w:t xml:space="preserve"> for which the </w:t>
      </w:r>
      <w:r w:rsidR="00224F53">
        <w:t>neighbor count</w:t>
      </w:r>
      <w:r w:rsidR="00936B01">
        <w:t xml:space="preserve"> is to be mapped</w:t>
      </w:r>
      <w:r w:rsidR="00C70D06">
        <w:t xml:space="preserve"> and the atoms used when computing geometric centers</w:t>
      </w:r>
      <w:r>
        <w:t xml:space="preserve">. This </w:t>
      </w:r>
      <w:r w:rsidR="00C70D06">
        <w:t>information is provided</w:t>
      </w:r>
      <w:r>
        <w:t xml:space="preserve"> </w:t>
      </w:r>
      <w:r w:rsidR="00C70D06">
        <w:t xml:space="preserve">using a network of </w:t>
      </w:r>
      <w:r w:rsidR="006E1ECE">
        <w:t>selection cards</w:t>
      </w:r>
      <w:r w:rsidR="00C70D06">
        <w:t xml:space="preserve"> specified </w:t>
      </w:r>
      <w:r>
        <w:t>with the -</w:t>
      </w:r>
      <w:r w:rsidR="007D238D">
        <w:t>crd</w:t>
      </w:r>
      <w:r w:rsidR="00C70D06">
        <w:t>_1</w:t>
      </w:r>
      <w:r>
        <w:t xml:space="preserve"> tag. </w:t>
      </w:r>
      <w:r w:rsidR="00C70D06">
        <w:t xml:space="preserve">Similarly, the lipid types </w:t>
      </w:r>
      <w:r w:rsidR="00224F53">
        <w:t xml:space="preserve">composing the visiting lipids and the atoms used to find their centers </w:t>
      </w:r>
      <w:r w:rsidR="003C6B4E">
        <w:t>are</w:t>
      </w:r>
      <w:r w:rsidR="00224F53">
        <w:t xml:space="preserve"> specified using the -</w:t>
      </w:r>
      <w:r w:rsidR="007D238D">
        <w:t>crd</w:t>
      </w:r>
      <w:r w:rsidR="00224F53">
        <w:t>_2 tag (</w:t>
      </w:r>
      <w:r w:rsidR="00224F53">
        <w:fldChar w:fldCharType="begin"/>
      </w:r>
      <w:r w:rsidR="00224F53">
        <w:instrText xml:space="preserve"> REF _Ref103933246 \h </w:instrText>
      </w:r>
      <w:r w:rsidR="00224F53">
        <w:fldChar w:fldCharType="separate"/>
      </w:r>
      <w:r w:rsidR="00895D4D">
        <w:t xml:space="preserve">Figure </w:t>
      </w:r>
      <w:r w:rsidR="00895D4D">
        <w:rPr>
          <w:noProof/>
        </w:rPr>
        <w:t>3</w:t>
      </w:r>
      <w:r w:rsidR="00895D4D">
        <w:noBreakHyphen/>
      </w:r>
      <w:r w:rsidR="00895D4D">
        <w:rPr>
          <w:noProof/>
        </w:rPr>
        <w:t>27</w:t>
      </w:r>
      <w:r w:rsidR="00224F53">
        <w:fldChar w:fldCharType="end"/>
      </w:r>
      <w:r w:rsidR="00224F53">
        <w:t xml:space="preserve">). </w:t>
      </w:r>
    </w:p>
    <w:p w14:paraId="275F4C73" w14:textId="77777777" w:rsidR="00224F53" w:rsidRDefault="00824F7A" w:rsidP="00224F53">
      <w:pPr>
        <w:pStyle w:val="ListParagraph"/>
        <w:keepNext/>
        <w:ind w:left="0"/>
        <w:jc w:val="both"/>
      </w:pPr>
      <w:r>
        <w:rPr>
          <w:noProof/>
        </w:rPr>
        <w:drawing>
          <wp:inline distT="0" distB="0" distL="0" distR="0" wp14:anchorId="48930699" wp14:editId="41E7F1B7">
            <wp:extent cx="5943600" cy="2651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rotWithShape="1">
                    <a:blip r:embed="rId81" cstate="print">
                      <a:extLst>
                        <a:ext uri="{28A0092B-C50C-407E-A947-70E740481C1C}">
                          <a14:useLocalDpi xmlns:a14="http://schemas.microsoft.com/office/drawing/2010/main" val="0"/>
                        </a:ext>
                      </a:extLst>
                    </a:blip>
                    <a:srcRect l="326" r="-842"/>
                    <a:stretch/>
                  </pic:blipFill>
                  <pic:spPr bwMode="auto">
                    <a:xfrm>
                      <a:off x="0" y="0"/>
                      <a:ext cx="5943600" cy="2651760"/>
                    </a:xfrm>
                    <a:prstGeom prst="rect">
                      <a:avLst/>
                    </a:prstGeom>
                    <a:ln>
                      <a:noFill/>
                    </a:ln>
                    <a:extLst>
                      <a:ext uri="{53640926-AAD7-44D8-BBD7-CCE9431645EC}">
                        <a14:shadowObscured xmlns:a14="http://schemas.microsoft.com/office/drawing/2010/main"/>
                      </a:ext>
                    </a:extLst>
                  </pic:spPr>
                </pic:pic>
              </a:graphicData>
            </a:graphic>
          </wp:inline>
        </w:drawing>
      </w:r>
    </w:p>
    <w:p w14:paraId="0453420E" w14:textId="3C0E2715" w:rsidR="00824F7A" w:rsidRDefault="00224F53" w:rsidP="00C219E3">
      <w:pPr>
        <w:pStyle w:val="Caption"/>
        <w:jc w:val="both"/>
      </w:pPr>
      <w:bookmarkStart w:id="196" w:name="_Ref103933246"/>
      <w:r>
        <w:t xml:space="preserve">Figure </w:t>
      </w:r>
      <w:fldSimple w:instr=" STYLEREF 1 \s ">
        <w:r w:rsidR="00895D4D">
          <w:rPr>
            <w:noProof/>
          </w:rPr>
          <w:t>3</w:t>
        </w:r>
      </w:fldSimple>
      <w:r w:rsidR="007D7998">
        <w:noBreakHyphen/>
      </w:r>
      <w:fldSimple w:instr=" SEQ Figure \* ARABIC \s 1 ">
        <w:r w:rsidR="00895D4D">
          <w:rPr>
            <w:noProof/>
          </w:rPr>
          <w:t>27</w:t>
        </w:r>
      </w:fldSimple>
      <w:bookmarkEnd w:id="196"/>
      <w:r>
        <w:t xml:space="preserve"> Structure of the </w:t>
      </w:r>
      <w:r w:rsidR="00A46E7E">
        <w:t>selection cards</w:t>
      </w:r>
      <w:r>
        <w:t xml:space="preserve"> used to specify the target and visiting lipids when computing the number of neighbors.</w:t>
      </w:r>
      <w:r w:rsidR="00933FA9">
        <w:t xml:space="preserve"> Hear the atoms used in computation of geometric centers are specified in the secondary selection cards. </w:t>
      </w:r>
      <w:r>
        <w:t xml:space="preserve"> </w:t>
      </w:r>
    </w:p>
    <w:p w14:paraId="7267536E" w14:textId="1230ECF9" w:rsidR="006303AB" w:rsidRDefault="006303AB" w:rsidP="006303AB">
      <w:pPr>
        <w:pStyle w:val="ListParagraph"/>
        <w:spacing w:after="200"/>
        <w:ind w:left="0"/>
        <w:contextualSpacing w:val="0"/>
        <w:jc w:val="both"/>
      </w:pPr>
      <w:r>
        <w:t xml:space="preserve">An example of the run commands used for Nearest Neighbors is now given. </w:t>
      </w:r>
    </w:p>
    <w:p w14:paraId="79FFC8EC" w14:textId="2F7F3E16" w:rsidR="006303AB" w:rsidRPr="006303AB" w:rsidRDefault="006303AB" w:rsidP="006303AB">
      <w:pPr>
        <w:pStyle w:val="ListParagraph"/>
        <w:spacing w:after="200"/>
        <w:ind w:left="0"/>
        <w:contextualSpacing w:val="0"/>
        <w:jc w:val="both"/>
        <w:rPr>
          <w:i/>
          <w:iCs/>
        </w:rPr>
      </w:pPr>
      <w:r>
        <w:rPr>
          <w:i/>
          <w:iCs/>
        </w:rPr>
        <w:t xml:space="preserve">$ </w:t>
      </w:r>
      <w:r w:rsidRPr="006303AB">
        <w:rPr>
          <w:i/>
          <w:iCs/>
        </w:rPr>
        <w:t>mpirun -n 50 nearest_neighbors_mpi -traj traj.xtc -ref ref.gro -crd_1 param_1.crd -crd_2 param_2.crd -nbrs upper_nbrs.dat -APS 0.005 -r 0.26 -cutoff 0.4 -leaf 1</w:t>
      </w:r>
    </w:p>
    <w:p w14:paraId="1EB7BAB0" w14:textId="36411C28" w:rsidR="00DA4CB9" w:rsidRDefault="006303AB" w:rsidP="006303AB">
      <w:pPr>
        <w:pStyle w:val="ListParagraph"/>
        <w:spacing w:after="200"/>
        <w:ind w:left="0"/>
        <w:contextualSpacing w:val="0"/>
        <w:jc w:val="both"/>
      </w:pPr>
      <w:r>
        <w:lastRenderedPageBreak/>
        <w:t xml:space="preserve">In the example given here, the output data file containing the spatially resolved time average of the neighbors count is specified using the -nbrs tag. </w:t>
      </w:r>
      <w:r w:rsidR="005E25B4">
        <w:t>An example of data</w:t>
      </w:r>
      <w:r w:rsidR="00AF0EE8">
        <w:t xml:space="preserve"> generated with </w:t>
      </w:r>
      <w:r w:rsidR="002E2348">
        <w:t>Nearest Neighbors</w:t>
      </w:r>
      <w:r w:rsidR="007F7A20">
        <w:fldChar w:fldCharType="begin"/>
      </w:r>
      <w:r w:rsidR="007F7A20">
        <w:instrText xml:space="preserve"> XE "</w:instrText>
      </w:r>
      <w:r w:rsidR="007F7A20" w:rsidRPr="00562B5D">
        <w:instrText>Nearest Neighbors</w:instrText>
      </w:r>
      <w:r w:rsidR="007F7A20">
        <w:instrText xml:space="preserve">" </w:instrText>
      </w:r>
      <w:r w:rsidR="007F7A20">
        <w:fldChar w:fldCharType="end"/>
      </w:r>
      <w:r w:rsidR="002E2348">
        <w:t xml:space="preserve"> </w:t>
      </w:r>
      <w:r w:rsidR="005E25B4">
        <w:t xml:space="preserve">is given in </w:t>
      </w:r>
      <w:r w:rsidR="00C201F7">
        <w:fldChar w:fldCharType="begin"/>
      </w:r>
      <w:r w:rsidR="00C201F7">
        <w:instrText xml:space="preserve"> REF _Ref42084065 \h </w:instrText>
      </w:r>
      <w:r w:rsidR="00C201F7">
        <w:fldChar w:fldCharType="separate"/>
      </w:r>
      <w:r w:rsidR="00895D4D">
        <w:t xml:space="preserve">Figure </w:t>
      </w:r>
      <w:r w:rsidR="00895D4D">
        <w:rPr>
          <w:noProof/>
        </w:rPr>
        <w:t>3</w:t>
      </w:r>
      <w:r w:rsidR="00895D4D">
        <w:noBreakHyphen/>
      </w:r>
      <w:r w:rsidR="00895D4D">
        <w:rPr>
          <w:noProof/>
        </w:rPr>
        <w:t>28</w:t>
      </w:r>
      <w:r w:rsidR="00C201F7">
        <w:fldChar w:fldCharType="end"/>
      </w:r>
      <w:r w:rsidR="005E25B4">
        <w:t>.</w:t>
      </w:r>
    </w:p>
    <w:p w14:paraId="787E085E" w14:textId="77777777" w:rsidR="00713EC3" w:rsidRDefault="00B056A7" w:rsidP="00713EC3">
      <w:pPr>
        <w:pStyle w:val="ListParagraph"/>
        <w:keepNext/>
        <w:ind w:left="0"/>
        <w:jc w:val="center"/>
      </w:pPr>
      <w:r>
        <w:rPr>
          <w:noProof/>
        </w:rPr>
        <w:drawing>
          <wp:inline distT="0" distB="0" distL="0" distR="0" wp14:anchorId="731F5707" wp14:editId="6B921AC4">
            <wp:extent cx="4658777" cy="232183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58777" cy="2321834"/>
                    </a:xfrm>
                    <a:prstGeom prst="rect">
                      <a:avLst/>
                    </a:prstGeom>
                  </pic:spPr>
                </pic:pic>
              </a:graphicData>
            </a:graphic>
          </wp:inline>
        </w:drawing>
      </w:r>
    </w:p>
    <w:p w14:paraId="25F1BB5F" w14:textId="4818FDC3" w:rsidR="00DA4CB9" w:rsidRDefault="00713EC3" w:rsidP="00713EC3">
      <w:pPr>
        <w:pStyle w:val="Caption"/>
        <w:jc w:val="both"/>
      </w:pPr>
      <w:bookmarkStart w:id="197" w:name="_Ref42084065"/>
      <w:r>
        <w:t xml:space="preserve">Figure </w:t>
      </w:r>
      <w:fldSimple w:instr=" STYLEREF 1 \s ">
        <w:r w:rsidR="00895D4D">
          <w:rPr>
            <w:noProof/>
          </w:rPr>
          <w:t>3</w:t>
        </w:r>
      </w:fldSimple>
      <w:r w:rsidR="007D7998">
        <w:noBreakHyphen/>
      </w:r>
      <w:fldSimple w:instr=" SEQ Figure \* ARABIC \s 1 ">
        <w:r w:rsidR="00895D4D">
          <w:rPr>
            <w:noProof/>
          </w:rPr>
          <w:t>28</w:t>
        </w:r>
      </w:fldSimple>
      <w:bookmarkEnd w:id="197"/>
      <w:r>
        <w:t xml:space="preserve"> </w:t>
      </w:r>
      <w:r w:rsidRPr="00713EC3">
        <w:t>The average number of ester centers to be less than 1.5 nm from the POPE</w:t>
      </w:r>
      <w:r w:rsidR="00671A8D">
        <w:t>,</w:t>
      </w:r>
      <w:r w:rsidRPr="00713EC3">
        <w:t xml:space="preserve"> POPG</w:t>
      </w:r>
      <w:r w:rsidR="00671A8D">
        <w:t>, DLPE, and DLPG</w:t>
      </w:r>
      <w:r w:rsidRPr="00713EC3">
        <w:t xml:space="preserve"> lipids. Data was taken from coarse</w:t>
      </w:r>
      <w:r w:rsidR="007418DC">
        <w:t>-</w:t>
      </w:r>
      <w:r w:rsidRPr="00713EC3">
        <w:t>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and the number of lipid centers for the color bars.</w:t>
      </w:r>
    </w:p>
    <w:p w14:paraId="5058BD0E" w14:textId="22A308C6" w:rsidR="00B81441" w:rsidRDefault="00FC4460" w:rsidP="00C219E3">
      <w:pPr>
        <w:pStyle w:val="ListParagraph"/>
        <w:spacing w:after="200"/>
        <w:ind w:left="0" w:firstLine="720"/>
        <w:contextualSpacing w:val="0"/>
        <w:jc w:val="both"/>
      </w:pPr>
      <w:r>
        <w:t>In addition to the number of nearest</w:t>
      </w:r>
      <w:r w:rsidR="003C6B4E">
        <w:t xml:space="preserve"> </w:t>
      </w:r>
      <w:r>
        <w:t xml:space="preserve">neighbors, MOSAICS makes possible the computation of the area per lipid. This analysis is carried out </w:t>
      </w:r>
      <w:r w:rsidR="006A7DD7">
        <w:t>using the program APL</w:t>
      </w:r>
      <w:r w:rsidR="00054941">
        <w:fldChar w:fldCharType="begin"/>
      </w:r>
      <w:r w:rsidR="00054941">
        <w:instrText xml:space="preserve"> XE "</w:instrText>
      </w:r>
      <w:r w:rsidR="00054941" w:rsidRPr="001163C5">
        <w:instrText>APL</w:instrText>
      </w:r>
      <w:r w:rsidR="00054941">
        <w:instrText xml:space="preserve">" </w:instrText>
      </w:r>
      <w:r w:rsidR="00054941">
        <w:fldChar w:fldCharType="end"/>
      </w:r>
      <w:r w:rsidR="006A7DD7">
        <w:t xml:space="preserve"> </w:t>
      </w:r>
      <w:r>
        <w:t xml:space="preserve">by constructing a Voronoi diagram </w:t>
      </w:r>
      <w:r w:rsidR="006A7DD7">
        <w:t>from</w:t>
      </w:r>
      <w:r>
        <w:t xml:space="preserve"> the lipid atoms</w:t>
      </w:r>
      <w:r w:rsidR="00B81441">
        <w:t xml:space="preserve"> (</w:t>
      </w:r>
      <w:r w:rsidR="00B81441">
        <w:fldChar w:fldCharType="begin"/>
      </w:r>
      <w:r w:rsidR="00B81441">
        <w:instrText xml:space="preserve"> REF _Ref103935464 \h </w:instrText>
      </w:r>
      <w:r w:rsidR="00B81441">
        <w:fldChar w:fldCharType="separate"/>
      </w:r>
      <w:r w:rsidR="00895D4D">
        <w:t xml:space="preserve">Figure </w:t>
      </w:r>
      <w:r w:rsidR="00895D4D">
        <w:rPr>
          <w:noProof/>
        </w:rPr>
        <w:t>3</w:t>
      </w:r>
      <w:r w:rsidR="00895D4D">
        <w:noBreakHyphen/>
      </w:r>
      <w:r w:rsidR="00895D4D">
        <w:rPr>
          <w:noProof/>
        </w:rPr>
        <w:t>29</w:t>
      </w:r>
      <w:r w:rsidR="00B81441">
        <w:fldChar w:fldCharType="end"/>
      </w:r>
      <w:r w:rsidR="00B81441">
        <w:t>)</w:t>
      </w:r>
      <w:r>
        <w:t xml:space="preserve">. </w:t>
      </w:r>
    </w:p>
    <w:p w14:paraId="3EE3EBE0" w14:textId="77777777" w:rsidR="00B81441" w:rsidRDefault="00B81441" w:rsidP="00B81441">
      <w:pPr>
        <w:pStyle w:val="ListParagraph"/>
        <w:keepNext/>
        <w:ind w:left="0"/>
        <w:jc w:val="center"/>
      </w:pPr>
      <w:r>
        <w:rPr>
          <w:noProof/>
        </w:rPr>
        <w:drawing>
          <wp:inline distT="0" distB="0" distL="0" distR="0" wp14:anchorId="7E0D4EEE" wp14:editId="0FEF0672">
            <wp:extent cx="3302000" cy="26098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rotWithShape="1">
                    <a:blip r:embed="rId38" cstate="print">
                      <a:extLst>
                        <a:ext uri="{28A0092B-C50C-407E-A947-70E740481C1C}">
                          <a14:useLocalDpi xmlns:a14="http://schemas.microsoft.com/office/drawing/2010/main" val="0"/>
                        </a:ext>
                      </a:extLst>
                    </a:blip>
                    <a:srcRect t="9807" b="11154"/>
                    <a:stretch/>
                  </pic:blipFill>
                  <pic:spPr bwMode="auto">
                    <a:xfrm>
                      <a:off x="0" y="0"/>
                      <a:ext cx="3302000" cy="2609850"/>
                    </a:xfrm>
                    <a:prstGeom prst="rect">
                      <a:avLst/>
                    </a:prstGeom>
                    <a:ln>
                      <a:noFill/>
                    </a:ln>
                    <a:extLst>
                      <a:ext uri="{53640926-AAD7-44D8-BBD7-CCE9431645EC}">
                        <a14:shadowObscured xmlns:a14="http://schemas.microsoft.com/office/drawing/2010/main"/>
                      </a:ext>
                    </a:extLst>
                  </pic:spPr>
                </pic:pic>
              </a:graphicData>
            </a:graphic>
          </wp:inline>
        </w:drawing>
      </w:r>
    </w:p>
    <w:p w14:paraId="5F4A19A9" w14:textId="70609773" w:rsidR="00B81441" w:rsidRDefault="00B81441" w:rsidP="00C219E3">
      <w:pPr>
        <w:pStyle w:val="Caption"/>
        <w:jc w:val="both"/>
      </w:pPr>
      <w:bookmarkStart w:id="198" w:name="_Ref103935464"/>
      <w:r>
        <w:t xml:space="preserve">Figure </w:t>
      </w:r>
      <w:fldSimple w:instr=" STYLEREF 1 \s ">
        <w:r w:rsidR="00895D4D">
          <w:rPr>
            <w:noProof/>
          </w:rPr>
          <w:t>3</w:t>
        </w:r>
      </w:fldSimple>
      <w:r w:rsidR="007D7998">
        <w:noBreakHyphen/>
      </w:r>
      <w:fldSimple w:instr=" SEQ Figure \* ARABIC \s 1 ">
        <w:r w:rsidR="00895D4D">
          <w:rPr>
            <w:noProof/>
          </w:rPr>
          <w:t>29</w:t>
        </w:r>
      </w:fldSimple>
      <w:bookmarkEnd w:id="198"/>
      <w:r>
        <w:t xml:space="preserve"> Example of a Voronoi diagram computed for a single trajectory frame of a coarse-grained system of CLC-ec1 embedded in a POPE/POPG/DLPE/DLPG bilayer. </w:t>
      </w:r>
      <w:r w:rsidR="00AA1883">
        <w:t xml:space="preserve">The color bar gives the lipid res id. The protein is shown in red and has a res id of -1. </w:t>
      </w:r>
    </w:p>
    <w:p w14:paraId="412E6B8E" w14:textId="3F2E71E9" w:rsidR="002C018F" w:rsidRDefault="00FC4460" w:rsidP="00C219E3">
      <w:pPr>
        <w:pStyle w:val="ListParagraph"/>
        <w:spacing w:after="200"/>
        <w:ind w:left="0"/>
        <w:contextualSpacing w:val="0"/>
        <w:jc w:val="both"/>
      </w:pPr>
      <w:r>
        <w:t xml:space="preserve">The area of each lipid </w:t>
      </w:r>
      <w:r w:rsidR="006303AB">
        <w:t>(nm</w:t>
      </w:r>
      <w:r w:rsidR="006303AB" w:rsidRPr="006303AB">
        <w:rPr>
          <w:vertAlign w:val="superscript"/>
        </w:rPr>
        <w:t>2</w:t>
      </w:r>
      <w:r w:rsidR="006303AB">
        <w:t xml:space="preserve">) </w:t>
      </w:r>
      <w:r>
        <w:t>is th</w:t>
      </w:r>
      <w:r w:rsidR="00146801">
        <w:t>en</w:t>
      </w:r>
      <w:r>
        <w:t xml:space="preserve"> determined by counting the lattice points occupied </w:t>
      </w:r>
      <w:r w:rsidR="006A7DD7">
        <w:t xml:space="preserve">by the </w:t>
      </w:r>
      <w:r>
        <w:t xml:space="preserve">lipid </w:t>
      </w:r>
      <w:r w:rsidR="006A7DD7">
        <w:t>within</w:t>
      </w:r>
      <w:r>
        <w:t xml:space="preserve"> th</w:t>
      </w:r>
      <w:r w:rsidR="00146801">
        <w:t>e Voronoi</w:t>
      </w:r>
      <w:r>
        <w:t xml:space="preserve"> diagram</w:t>
      </w:r>
      <w:r w:rsidR="00146801">
        <w:t xml:space="preserve"> and </w:t>
      </w:r>
      <w:r w:rsidR="006A7DD7">
        <w:t xml:space="preserve">is stamped to the grid using a pair of mapping atoms. To use the program, the user must specify the lipid types whose area is to </w:t>
      </w:r>
      <w:r w:rsidR="00D835BA">
        <w:t xml:space="preserve">be </w:t>
      </w:r>
      <w:r w:rsidR="006A7DD7">
        <w:t xml:space="preserve">measured and a pair of mapping atoms. This information is specified using a </w:t>
      </w:r>
      <w:r w:rsidR="006E1ECE">
        <w:t>selection card</w:t>
      </w:r>
      <w:r w:rsidR="006A7DD7">
        <w:t xml:space="preserve"> using the -</w:t>
      </w:r>
      <w:r w:rsidR="007D238D">
        <w:t>crd</w:t>
      </w:r>
      <w:r w:rsidR="006A7DD7">
        <w:t xml:space="preserve">_1 tag. In addition to this, the user must specify the lipids used when constructing the Voronoi diagram as </w:t>
      </w:r>
      <w:r w:rsidR="006A7DD7">
        <w:lastRenderedPageBreak/>
        <w:t xml:space="preserve">well as the atom types included in this computation. This information is provided via a network of </w:t>
      </w:r>
      <w:r w:rsidR="006E1ECE">
        <w:t>selection cards</w:t>
      </w:r>
      <w:r w:rsidR="006A7DD7">
        <w:t xml:space="preserve"> using the -</w:t>
      </w:r>
      <w:r w:rsidR="007D238D">
        <w:t>crd</w:t>
      </w:r>
      <w:r w:rsidR="006A7DD7">
        <w:t>_2 tag</w:t>
      </w:r>
      <w:r w:rsidR="004B1244">
        <w:t xml:space="preserve"> (</w:t>
      </w:r>
      <w:r w:rsidR="004B1244">
        <w:fldChar w:fldCharType="begin"/>
      </w:r>
      <w:r w:rsidR="004B1244">
        <w:instrText xml:space="preserve"> REF _Ref103935057 \h </w:instrText>
      </w:r>
      <w:r w:rsidR="004B1244">
        <w:fldChar w:fldCharType="separate"/>
      </w:r>
      <w:r w:rsidR="00895D4D">
        <w:t xml:space="preserve">Figure </w:t>
      </w:r>
      <w:r w:rsidR="00895D4D">
        <w:rPr>
          <w:noProof/>
        </w:rPr>
        <w:t>3</w:t>
      </w:r>
      <w:r w:rsidR="00895D4D">
        <w:noBreakHyphen/>
      </w:r>
      <w:r w:rsidR="00895D4D">
        <w:rPr>
          <w:noProof/>
        </w:rPr>
        <w:t>30</w:t>
      </w:r>
      <w:r w:rsidR="004B1244">
        <w:fldChar w:fldCharType="end"/>
      </w:r>
      <w:r w:rsidR="004B1244">
        <w:t>)</w:t>
      </w:r>
      <w:r w:rsidR="006A7DD7">
        <w:t xml:space="preserve">. </w:t>
      </w:r>
    </w:p>
    <w:p w14:paraId="3A74FF5D" w14:textId="77777777" w:rsidR="004B1244" w:rsidRDefault="004B1244" w:rsidP="004B1244">
      <w:pPr>
        <w:pStyle w:val="ListParagraph"/>
        <w:keepNext/>
        <w:ind w:left="0"/>
        <w:jc w:val="both"/>
      </w:pPr>
      <w:r>
        <w:rPr>
          <w:noProof/>
        </w:rPr>
        <w:drawing>
          <wp:inline distT="0" distB="0" distL="0" distR="0" wp14:anchorId="317B256A" wp14:editId="27105CB6">
            <wp:extent cx="5943600" cy="30416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83" cstate="print">
                      <a:extLst>
                        <a:ext uri="{28A0092B-C50C-407E-A947-70E740481C1C}">
                          <a14:useLocalDpi xmlns:a14="http://schemas.microsoft.com/office/drawing/2010/main" val="0"/>
                        </a:ext>
                      </a:extLst>
                    </a:blip>
                    <a:srcRect t="39" b="39"/>
                    <a:stretch>
                      <a:fillRect/>
                    </a:stretch>
                  </pic:blipFill>
                  <pic:spPr bwMode="auto">
                    <a:xfrm>
                      <a:off x="0" y="0"/>
                      <a:ext cx="5943600" cy="3041650"/>
                    </a:xfrm>
                    <a:prstGeom prst="rect">
                      <a:avLst/>
                    </a:prstGeom>
                    <a:ln>
                      <a:noFill/>
                    </a:ln>
                    <a:extLst>
                      <a:ext uri="{53640926-AAD7-44D8-BBD7-CCE9431645EC}">
                        <a14:shadowObscured xmlns:a14="http://schemas.microsoft.com/office/drawing/2010/main"/>
                      </a:ext>
                    </a:extLst>
                  </pic:spPr>
                </pic:pic>
              </a:graphicData>
            </a:graphic>
          </wp:inline>
        </w:drawing>
      </w:r>
    </w:p>
    <w:p w14:paraId="44E18FE4" w14:textId="74EA66B2" w:rsidR="00DA13DC" w:rsidRDefault="004B1244" w:rsidP="004B1244">
      <w:pPr>
        <w:pStyle w:val="Caption"/>
        <w:jc w:val="both"/>
      </w:pPr>
      <w:bookmarkStart w:id="199" w:name="_Ref103935057"/>
      <w:r>
        <w:t xml:space="preserve">Figure </w:t>
      </w:r>
      <w:fldSimple w:instr=" STYLEREF 1 \s ">
        <w:r w:rsidR="00895D4D">
          <w:rPr>
            <w:noProof/>
          </w:rPr>
          <w:t>3</w:t>
        </w:r>
      </w:fldSimple>
      <w:r w:rsidR="007D7998">
        <w:noBreakHyphen/>
      </w:r>
      <w:fldSimple w:instr=" SEQ Figure \* ARABIC \s 1 ">
        <w:r w:rsidR="00895D4D">
          <w:rPr>
            <w:noProof/>
          </w:rPr>
          <w:t>30</w:t>
        </w:r>
      </w:fldSimple>
      <w:bookmarkEnd w:id="199"/>
      <w:r>
        <w:t xml:space="preserve"> </w:t>
      </w:r>
      <w:r w:rsidR="00A46E7E">
        <w:t>Selection card</w:t>
      </w:r>
      <w:r>
        <w:t xml:space="preserve"> structure used by APL. In this case, all lipid types (POPE/POPG/DLPE/DLPG) were used to construct the Voronoi diagram. </w:t>
      </w:r>
      <w:r w:rsidR="00EF1792">
        <w:t>Similarly</w:t>
      </w:r>
      <w:r>
        <w:t>, the area was measured for POPE</w:t>
      </w:r>
      <w:r w:rsidR="00EF1792">
        <w:t>,</w:t>
      </w:r>
      <w:r>
        <w:t xml:space="preserve"> POPG</w:t>
      </w:r>
      <w:r w:rsidR="00EF1792">
        <w:t>, DLPE, and DLPG</w:t>
      </w:r>
      <w:r>
        <w:t xml:space="preserve"> lipids.  </w:t>
      </w:r>
    </w:p>
    <w:p w14:paraId="1B07918C" w14:textId="2453E20C" w:rsidR="008E427B" w:rsidRDefault="009A2724" w:rsidP="000F16E5">
      <w:pPr>
        <w:spacing w:after="200"/>
        <w:ind w:firstLine="720"/>
        <w:jc w:val="both"/>
      </w:pPr>
      <w:r>
        <w:t xml:space="preserve">We note that the inclusion of the protein within the Voronoi diagram is </w:t>
      </w:r>
      <w:r w:rsidR="001F2C9E">
        <w:t xml:space="preserve">needed to accurately measure the area of the solvating lipids. This inclusion is </w:t>
      </w:r>
      <w:r>
        <w:t xml:space="preserve">made possible by selecting protein atoms that </w:t>
      </w:r>
      <w:r w:rsidR="001F2C9E">
        <w:t xml:space="preserve">are </w:t>
      </w:r>
      <w:r>
        <w:t>in the same plane as the target lipid atoms</w:t>
      </w:r>
      <w:r w:rsidR="001F2C9E">
        <w:t>. These atoms are found as those whose minimum distance from one of the lipid atoms is below a cutoff value specified using the -c_dist tag. Because it is possible for out</w:t>
      </w:r>
      <w:r w:rsidR="00F30AB1">
        <w:t>-</w:t>
      </w:r>
      <w:r w:rsidR="001F2C9E">
        <w:t>of</w:t>
      </w:r>
      <w:r w:rsidR="00F30AB1">
        <w:t>-</w:t>
      </w:r>
      <w:r w:rsidR="001F2C9E">
        <w:t xml:space="preserve">plane atoms to have a similarly small distance, we require the z-component of this distance </w:t>
      </w:r>
      <w:r w:rsidR="003C6B4E">
        <w:t xml:space="preserve">to </w:t>
      </w:r>
      <w:r w:rsidR="001F2C9E">
        <w:t>be significantly smaller than</w:t>
      </w:r>
      <w:r w:rsidR="003C6B4E">
        <w:t xml:space="preserve"> the</w:t>
      </w:r>
      <w:r w:rsidR="001F2C9E">
        <w:t xml:space="preserve"> -c_dist value. In the current form, </w:t>
      </w:r>
      <w:r w:rsidR="00F30AB1">
        <w:t xml:space="preserve">the maximum allowed </w:t>
      </w:r>
      <w:r w:rsidR="001F2C9E">
        <w:t>dz is hard coded as half the -c_dist value.</w:t>
      </w:r>
      <w:r w:rsidR="000F16E5">
        <w:t xml:space="preserve"> </w:t>
      </w:r>
      <w:r w:rsidR="008E427B">
        <w:t xml:space="preserve">An example of the run commands for APL </w:t>
      </w:r>
      <w:r w:rsidR="003C6B4E">
        <w:t>is</w:t>
      </w:r>
      <w:r w:rsidR="008E427B">
        <w:t xml:space="preserve"> now given: </w:t>
      </w:r>
    </w:p>
    <w:p w14:paraId="0B04F4EA" w14:textId="3F4EC404" w:rsidR="008E427B" w:rsidRPr="008E427B" w:rsidRDefault="008E427B" w:rsidP="008E427B">
      <w:pPr>
        <w:spacing w:after="200"/>
        <w:jc w:val="both"/>
        <w:rPr>
          <w:i/>
          <w:iCs/>
        </w:rPr>
      </w:pPr>
      <w:r>
        <w:rPr>
          <w:i/>
          <w:iCs/>
        </w:rPr>
        <w:t xml:space="preserve">$ </w:t>
      </w:r>
      <w:r w:rsidRPr="008E427B">
        <w:rPr>
          <w:i/>
          <w:iCs/>
        </w:rPr>
        <w:t>mpirun -n 56 apl_mpi -traj traj</w:t>
      </w:r>
      <w:r w:rsidR="003449D5">
        <w:rPr>
          <w:i/>
          <w:iCs/>
        </w:rPr>
        <w:t>_lsq</w:t>
      </w:r>
      <w:r w:rsidRPr="008E427B">
        <w:rPr>
          <w:i/>
          <w:iCs/>
        </w:rPr>
        <w:t xml:space="preserve">.xtc </w:t>
      </w:r>
      <w:r w:rsidR="003449D5">
        <w:rPr>
          <w:i/>
          <w:iCs/>
        </w:rPr>
        <w:t xml:space="preserve">-traj_v traj.xtc </w:t>
      </w:r>
      <w:r w:rsidRPr="008E427B">
        <w:rPr>
          <w:i/>
          <w:iCs/>
        </w:rPr>
        <w:t>-ref ref.gro -crd_1 param_podl.crd -crd_2 param_2.crd -apl upper_apl.dat -APS 0.0</w:t>
      </w:r>
      <w:r>
        <w:rPr>
          <w:i/>
          <w:iCs/>
        </w:rPr>
        <w:t>0</w:t>
      </w:r>
      <w:r w:rsidRPr="008E427B">
        <w:rPr>
          <w:i/>
          <w:iCs/>
        </w:rPr>
        <w:t>05 -r 0.26 -cutoff 0.4 -leaf 1 -c_dist 0.6 -bin 0.01</w:t>
      </w:r>
    </w:p>
    <w:p w14:paraId="102EEE68" w14:textId="78575D31" w:rsidR="003449D5" w:rsidRDefault="003449D5" w:rsidP="008E427B">
      <w:pPr>
        <w:spacing w:after="200"/>
        <w:jc w:val="both"/>
      </w:pPr>
      <w:r>
        <w:t>Note</w:t>
      </w:r>
      <w:r w:rsidR="003C6B4E">
        <w:t xml:space="preserve"> that</w:t>
      </w:r>
      <w:r>
        <w:t xml:space="preserve"> i</w:t>
      </w:r>
      <w:r w:rsidR="008E427B">
        <w:t xml:space="preserve">n the example here, </w:t>
      </w:r>
      <w:r>
        <w:t>we have provided a second trajectory file using the -traj_v tag. This trajectory is used to compute Voronoi diagrams and is needed when least squares fitting is used to align the protein in -traj. In cases where least squares fitting has been performed, the resulting Voronoi diagram will be inaccurate</w:t>
      </w:r>
      <w:r w:rsidR="0080062D">
        <w:t xml:space="preserve"> (</w:t>
      </w:r>
      <w:r w:rsidR="0080062D">
        <w:fldChar w:fldCharType="begin"/>
      </w:r>
      <w:r w:rsidR="0080062D">
        <w:instrText xml:space="preserve"> REF _Ref118186809 \h </w:instrText>
      </w:r>
      <w:r w:rsidR="0080062D">
        <w:fldChar w:fldCharType="separate"/>
      </w:r>
      <w:r w:rsidR="00895D4D">
        <w:t xml:space="preserve">Figure </w:t>
      </w:r>
      <w:r w:rsidR="00895D4D">
        <w:rPr>
          <w:noProof/>
        </w:rPr>
        <w:t>3</w:t>
      </w:r>
      <w:r w:rsidR="00895D4D">
        <w:noBreakHyphen/>
      </w:r>
      <w:r w:rsidR="00895D4D">
        <w:rPr>
          <w:noProof/>
        </w:rPr>
        <w:t>31</w:t>
      </w:r>
      <w:r w:rsidR="0080062D">
        <w:fldChar w:fldCharType="end"/>
      </w:r>
      <w:r w:rsidR="0080062D">
        <w:t>)</w:t>
      </w:r>
      <w:r>
        <w:t xml:space="preserve">. This is because, while the atomic coordinates are rotated, the lattice holding the Voronoi tessellation is not. We should thus use a trajectory with -traj_v where the protein has been centered and the atoms wrapped around it, but without performing any rotations to the system. Then, we use a trajectory for -traj where the protein has been centered, the atoms wrapped, and the system rotated to fix the protein orientation. This trajectory is used for the stamping procedure when adding area measurements to the lattice. We note that the two trajectories must be compatible, i.e., they must stem from the same simulation. </w:t>
      </w:r>
    </w:p>
    <w:p w14:paraId="051C4F62" w14:textId="77777777" w:rsidR="003449D5" w:rsidRDefault="003449D5" w:rsidP="003449D5">
      <w:pPr>
        <w:keepNext/>
        <w:spacing w:after="200"/>
        <w:jc w:val="both"/>
      </w:pPr>
      <w:r>
        <w:rPr>
          <w:noProof/>
        </w:rPr>
        <w:lastRenderedPageBreak/>
        <w:drawing>
          <wp:inline distT="0" distB="0" distL="0" distR="0" wp14:anchorId="76E9F7B7" wp14:editId="0924B420">
            <wp:extent cx="5943533" cy="31184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533" cy="3118485"/>
                    </a:xfrm>
                    <a:prstGeom prst="rect">
                      <a:avLst/>
                    </a:prstGeom>
                  </pic:spPr>
                </pic:pic>
              </a:graphicData>
            </a:graphic>
          </wp:inline>
        </w:drawing>
      </w:r>
    </w:p>
    <w:p w14:paraId="14886FBA" w14:textId="24923F4C" w:rsidR="003449D5" w:rsidRDefault="003449D5" w:rsidP="00A279DC">
      <w:pPr>
        <w:pStyle w:val="Caption"/>
        <w:jc w:val="both"/>
      </w:pPr>
      <w:bookmarkStart w:id="200" w:name="_Ref118186809"/>
      <w:r>
        <w:t xml:space="preserve">Figure </w:t>
      </w:r>
      <w:fldSimple w:instr=" STYLEREF 1 \s ">
        <w:r w:rsidR="00895D4D">
          <w:rPr>
            <w:noProof/>
          </w:rPr>
          <w:t>3</w:t>
        </w:r>
      </w:fldSimple>
      <w:r w:rsidR="007D7998">
        <w:noBreakHyphen/>
      </w:r>
      <w:fldSimple w:instr=" SEQ Figure \* ARABIC \s 1 ">
        <w:r w:rsidR="00895D4D">
          <w:rPr>
            <w:noProof/>
          </w:rPr>
          <w:t>31</w:t>
        </w:r>
      </w:fldSimple>
      <w:bookmarkEnd w:id="200"/>
      <w:r>
        <w:t xml:space="preserve"> Voronoi diagram computed using a trajectory where least square fitting has been performed. The system box is shown as the rotated black rectangle. We note that the lipids, indicated with red ovals, are expanded in the Voronoi diagram, and fill the remaining lattice. This leads to an error in the area calculation for those lipids (left). On the other hand, when a trajectory is used where least squares fitting was not performed (right), then the lattice is constructed that better fits the system box. In this case, the Voronoi cells give an accurate represent the area per lipid.  </w:t>
      </w:r>
    </w:p>
    <w:p w14:paraId="3E28CCB6" w14:textId="48CF3FB7" w:rsidR="00B81441" w:rsidRDefault="003449D5" w:rsidP="00A279DC">
      <w:pPr>
        <w:spacing w:after="200"/>
        <w:ind w:firstLine="720"/>
        <w:jc w:val="both"/>
      </w:pPr>
      <w:r>
        <w:t>In addition to trajectory files,</w:t>
      </w:r>
      <w:r w:rsidR="008E427B">
        <w:t xml:space="preserve"> </w:t>
      </w:r>
      <w:r>
        <w:t xml:space="preserve">we have specified the </w:t>
      </w:r>
      <w:r w:rsidR="008E427B">
        <w:t xml:space="preserve">output data file containing the spatially resolved time average area per lipid using the -apl tag. </w:t>
      </w:r>
      <w:r w:rsidR="00B81441">
        <w:fldChar w:fldCharType="begin"/>
      </w:r>
      <w:r w:rsidR="00B81441">
        <w:instrText xml:space="preserve"> REF _Ref103935760 \h </w:instrText>
      </w:r>
      <w:r w:rsidR="001F2C9E">
        <w:instrText xml:space="preserve"> \* MERGEFORMAT </w:instrText>
      </w:r>
      <w:r w:rsidR="00B81441">
        <w:fldChar w:fldCharType="separate"/>
      </w:r>
      <w:r w:rsidR="00895D4D">
        <w:t xml:space="preserve">Figure </w:t>
      </w:r>
      <w:r w:rsidR="00895D4D">
        <w:rPr>
          <w:noProof/>
        </w:rPr>
        <w:t>3</w:t>
      </w:r>
      <w:r w:rsidR="00895D4D">
        <w:rPr>
          <w:noProof/>
        </w:rPr>
        <w:noBreakHyphen/>
        <w:t>32</w:t>
      </w:r>
      <w:r w:rsidR="00B81441">
        <w:fldChar w:fldCharType="end"/>
      </w:r>
      <w:r w:rsidR="001F2C9E">
        <w:t xml:space="preserve"> shows an example of the data generated with APL</w:t>
      </w:r>
      <w:r w:rsidR="008E427B">
        <w:t>.</w:t>
      </w:r>
      <w:r w:rsidR="00054941">
        <w:fldChar w:fldCharType="begin"/>
      </w:r>
      <w:r w:rsidR="00054941">
        <w:instrText xml:space="preserve"> XE "</w:instrText>
      </w:r>
      <w:r w:rsidR="00054941" w:rsidRPr="003413D3">
        <w:instrText>APL</w:instrText>
      </w:r>
      <w:r w:rsidR="00054941">
        <w:instrText xml:space="preserve">" </w:instrText>
      </w:r>
      <w:r w:rsidR="00054941">
        <w:fldChar w:fldCharType="end"/>
      </w:r>
      <w:r w:rsidR="00A84F73">
        <w:t xml:space="preserve"> </w:t>
      </w:r>
    </w:p>
    <w:p w14:paraId="43561045" w14:textId="77777777" w:rsidR="00B81441" w:rsidRDefault="00B81441" w:rsidP="00B81441">
      <w:pPr>
        <w:keepNext/>
        <w:jc w:val="center"/>
      </w:pPr>
      <w:r>
        <w:rPr>
          <w:noProof/>
        </w:rPr>
        <w:drawing>
          <wp:inline distT="0" distB="0" distL="0" distR="0" wp14:anchorId="375A79EC" wp14:editId="73B5E49D">
            <wp:extent cx="4718049" cy="235137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718049" cy="2351374"/>
                    </a:xfrm>
                    <a:prstGeom prst="rect">
                      <a:avLst/>
                    </a:prstGeom>
                  </pic:spPr>
                </pic:pic>
              </a:graphicData>
            </a:graphic>
          </wp:inline>
        </w:drawing>
      </w:r>
    </w:p>
    <w:p w14:paraId="54948124" w14:textId="296D7401" w:rsidR="00B81441" w:rsidRDefault="00B81441" w:rsidP="006E1ECE">
      <w:pPr>
        <w:pStyle w:val="Caption"/>
      </w:pPr>
      <w:bookmarkStart w:id="201" w:name="_Ref103935760"/>
      <w:r>
        <w:t xml:space="preserve">Figure </w:t>
      </w:r>
      <w:fldSimple w:instr=" STYLEREF 1 \s ">
        <w:r w:rsidR="00895D4D">
          <w:rPr>
            <w:noProof/>
          </w:rPr>
          <w:t>3</w:t>
        </w:r>
      </w:fldSimple>
      <w:r w:rsidR="007D7998">
        <w:noBreakHyphen/>
      </w:r>
      <w:fldSimple w:instr=" SEQ Figure \* ARABIC \s 1 ">
        <w:r w:rsidR="00895D4D">
          <w:rPr>
            <w:noProof/>
          </w:rPr>
          <w:t>32</w:t>
        </w:r>
      </w:fldSimple>
      <w:bookmarkEnd w:id="201"/>
      <w:r>
        <w:t xml:space="preserve"> Area per lipid measured for POPE, POPG, DLPE, and DLPG lipids in a 50:50 mixture of PO to DL</w:t>
      </w:r>
      <w:r w:rsidR="006F22EA" w:rsidRPr="00713EC3">
        <w:t>.</w:t>
      </w:r>
      <w:r w:rsidR="006F22EA">
        <w:t xml:space="preserve"> Units for the x/y axis are grid points.</w:t>
      </w:r>
      <w:r w:rsidR="007971C6">
        <w:t xml:space="preserve"> The color bars have units nm</w:t>
      </w:r>
      <w:r w:rsidR="007971C6" w:rsidRPr="007971C6">
        <w:rPr>
          <w:vertAlign w:val="superscript"/>
        </w:rPr>
        <w:t>2</w:t>
      </w:r>
      <w:r w:rsidR="007971C6">
        <w:t xml:space="preserve">. </w:t>
      </w:r>
    </w:p>
    <w:p w14:paraId="5014239D" w14:textId="2F9626E6" w:rsidR="004022DE" w:rsidRDefault="00ED2BAD" w:rsidP="002E2348">
      <w:pPr>
        <w:ind w:firstLine="720"/>
        <w:jc w:val="both"/>
      </w:pPr>
      <w:r>
        <w:t>We note that the area per lipid computation use</w:t>
      </w:r>
      <w:r w:rsidR="002E2348">
        <w:t>s</w:t>
      </w:r>
      <w:r>
        <w:t xml:space="preserve"> stamp</w:t>
      </w:r>
      <w:r w:rsidR="003C6B4E">
        <w:t>-</w:t>
      </w:r>
      <w:r>
        <w:t>assisted Voronoi tessellations</w:t>
      </w:r>
      <w:r w:rsidR="002E2348">
        <w:t xml:space="preserve"> (Section </w:t>
      </w:r>
      <w:r w:rsidR="002E2348">
        <w:fldChar w:fldCharType="begin"/>
      </w:r>
      <w:r w:rsidR="002E2348">
        <w:instrText xml:space="preserve"> REF _Ref108689834 \r \h </w:instrText>
      </w:r>
      <w:r w:rsidR="002E2348">
        <w:fldChar w:fldCharType="separate"/>
      </w:r>
      <w:r w:rsidR="00895D4D">
        <w:t>1.18</w:t>
      </w:r>
      <w:r w:rsidR="002E2348">
        <w:fldChar w:fldCharType="end"/>
      </w:r>
      <w:r w:rsidR="002E2348">
        <w:t>)</w:t>
      </w:r>
      <w:r>
        <w:t>. The stamping radius is set by default to 0.8 nm but may be set by the user with the -voro_r tag. The user may examine the Voronoi diagrams by including the -voro 1 tag</w:t>
      </w:r>
      <w:r w:rsidR="003C6B4E">
        <w:t>,</w:t>
      </w:r>
      <w:r>
        <w:t xml:space="preserve"> which </w:t>
      </w:r>
      <w:r>
        <w:lastRenderedPageBreak/>
        <w:t>instructs APL</w:t>
      </w:r>
      <w:r w:rsidR="007F7A20">
        <w:fldChar w:fldCharType="begin"/>
      </w:r>
      <w:r w:rsidR="007F7A20">
        <w:instrText xml:space="preserve"> XE "</w:instrText>
      </w:r>
      <w:r w:rsidR="007F7A20" w:rsidRPr="005E6307">
        <w:instrText>APL</w:instrText>
      </w:r>
      <w:r w:rsidR="007F7A20">
        <w:instrText xml:space="preserve">" </w:instrText>
      </w:r>
      <w:r w:rsidR="007F7A20">
        <w:fldChar w:fldCharType="end"/>
      </w:r>
      <w:r>
        <w:t xml:space="preserve"> to write each diagram to file. We note that the periodic boundary conditions are accounted for when computing Voronoi diagrams</w:t>
      </w:r>
      <w:r w:rsidR="003C6B4E">
        <w:t>,</w:t>
      </w:r>
      <w:r>
        <w:t xml:space="preserve"> which greatly improves the accuracy of the method near the box edges. However, small artifacts may still arise near the boundaries due to errors in approximating the box size. That is, a lattice is constructed to hold the Voronoi diagram</w:t>
      </w:r>
      <w:r w:rsidR="003C6B4E">
        <w:t>,</w:t>
      </w:r>
      <w:r>
        <w:t xml:space="preserve"> whose dimensions are chosen to best approximate the current box dimensions. Since the spacing between lattice points is given via the -APS tag</w:t>
      </w:r>
      <w:r w:rsidR="008E427B">
        <w:t>,</w:t>
      </w:r>
      <w:r>
        <w:t xml:space="preserve"> it is not possible to match the box dimensions exactly</w:t>
      </w:r>
      <w:r w:rsidR="003C6B4E">
        <w:t>,</w:t>
      </w:r>
      <w:r>
        <w:t xml:space="preserve"> and the lattice generally overestimates the size of the box. This error manifest</w:t>
      </w:r>
      <w:r w:rsidR="002E2348">
        <w:t>s</w:t>
      </w:r>
      <w:r>
        <w:t xml:space="preserve"> for lipids near the box edges where the lattice is now slightly larger than the actual box</w:t>
      </w:r>
      <w:r w:rsidR="003C6B4E">
        <w:t>,</w:t>
      </w:r>
      <w:r>
        <w:t xml:space="preserve"> thus giving </w:t>
      </w:r>
      <w:r w:rsidR="002E2348">
        <w:t xml:space="preserve">a </w:t>
      </w:r>
      <w:r>
        <w:t xml:space="preserve">larger area. This error is unavoidable but may be reduced </w:t>
      </w:r>
      <w:r w:rsidR="002E2348">
        <w:t xml:space="preserve">to an insignificant level </w:t>
      </w:r>
      <w:r>
        <w:t>by increasing the lattice resolution. For example, we used an area per lattice square of 0.0005 nm</w:t>
      </w:r>
      <w:r w:rsidRPr="00ED2BAD">
        <w:rPr>
          <w:vertAlign w:val="superscript"/>
        </w:rPr>
        <w:t>2</w:t>
      </w:r>
      <w:r>
        <w:t xml:space="preserve"> for the analysis shown in </w:t>
      </w:r>
      <w:r>
        <w:fldChar w:fldCharType="begin"/>
      </w:r>
      <w:r>
        <w:instrText xml:space="preserve"> REF _Ref103935760 \h </w:instrText>
      </w:r>
      <w:r>
        <w:fldChar w:fldCharType="separate"/>
      </w:r>
      <w:r w:rsidR="00895D4D">
        <w:t xml:space="preserve">Figure </w:t>
      </w:r>
      <w:r w:rsidR="00895D4D">
        <w:rPr>
          <w:noProof/>
        </w:rPr>
        <w:t>3</w:t>
      </w:r>
      <w:r w:rsidR="00895D4D">
        <w:noBreakHyphen/>
      </w:r>
      <w:r w:rsidR="00895D4D">
        <w:rPr>
          <w:noProof/>
        </w:rPr>
        <w:t>32</w:t>
      </w:r>
      <w:r>
        <w:fldChar w:fldCharType="end"/>
      </w:r>
      <w:r>
        <w:t xml:space="preserve">. </w:t>
      </w:r>
    </w:p>
    <w:p w14:paraId="2F63F356" w14:textId="22896058" w:rsidR="00ED2BAD" w:rsidRDefault="00ED2BAD" w:rsidP="00ED2BAD">
      <w:pPr>
        <w:jc w:val="both"/>
      </w:pPr>
      <w:r>
        <w:tab/>
        <w:t>In addition to spatially resolved maps of the area per lipid, APL</w:t>
      </w:r>
      <w:r w:rsidR="007F7A20">
        <w:fldChar w:fldCharType="begin"/>
      </w:r>
      <w:r w:rsidR="007F7A20">
        <w:instrText xml:space="preserve"> XE "</w:instrText>
      </w:r>
      <w:r w:rsidR="007F7A20" w:rsidRPr="0052201E">
        <w:instrText>APL</w:instrText>
      </w:r>
      <w:r w:rsidR="007F7A20">
        <w:instrText xml:space="preserve">" </w:instrText>
      </w:r>
      <w:r w:rsidR="007F7A20">
        <w:fldChar w:fldCharType="end"/>
      </w:r>
      <w:r>
        <w:t xml:space="preserve"> will generate a histogram for the individual area measurements (</w:t>
      </w:r>
      <w:r>
        <w:fldChar w:fldCharType="begin"/>
      </w:r>
      <w:r>
        <w:instrText xml:space="preserve"> REF _Ref108689092 \h </w:instrText>
      </w:r>
      <w:r>
        <w:fldChar w:fldCharType="separate"/>
      </w:r>
      <w:r w:rsidR="00895D4D">
        <w:t xml:space="preserve">Figure </w:t>
      </w:r>
      <w:r w:rsidR="00895D4D">
        <w:rPr>
          <w:noProof/>
        </w:rPr>
        <w:t>3</w:t>
      </w:r>
      <w:r w:rsidR="00895D4D">
        <w:noBreakHyphen/>
      </w:r>
      <w:r w:rsidR="00895D4D">
        <w:rPr>
          <w:noProof/>
        </w:rPr>
        <w:t>33</w:t>
      </w:r>
      <w:r>
        <w:fldChar w:fldCharType="end"/>
      </w:r>
      <w:r>
        <w:t>). The average and standard deviation are also reported. This added functionality makes it possible to report the area per lipid as a single value. For example, a simulation containing a pure bilayer</w:t>
      </w:r>
      <w:r w:rsidR="002E2348">
        <w:t xml:space="preserve"> with</w:t>
      </w:r>
      <w:r>
        <w:t xml:space="preserve"> no protein might be analyzed to give the average area per lipid.</w:t>
      </w:r>
      <w:r w:rsidR="000B2AA0">
        <w:t xml:space="preserve"> To use this function, the user must specify the bin width </w:t>
      </w:r>
      <w:r w:rsidR="002E2348">
        <w:t>(nm</w:t>
      </w:r>
      <w:r w:rsidR="002E2348" w:rsidRPr="002E2348">
        <w:rPr>
          <w:vertAlign w:val="superscript"/>
        </w:rPr>
        <w:t>2</w:t>
      </w:r>
      <w:r w:rsidR="002E2348">
        <w:t xml:space="preserve">) </w:t>
      </w:r>
      <w:r w:rsidR="000B2AA0">
        <w:t xml:space="preserve">using the -bin command line argument. </w:t>
      </w:r>
      <w:r w:rsidR="008E427B">
        <w:t>The histogram data is then written to a file with the same name as specified via the -apl tag but with the “_histo” appendage.</w:t>
      </w:r>
    </w:p>
    <w:p w14:paraId="5755CB53" w14:textId="77777777" w:rsidR="004022DE" w:rsidRDefault="004022DE" w:rsidP="004022DE">
      <w:pPr>
        <w:keepNext/>
        <w:jc w:val="center"/>
      </w:pPr>
      <w:r>
        <w:rPr>
          <w:noProof/>
        </w:rPr>
        <w:drawing>
          <wp:inline distT="0" distB="0" distL="0" distR="0" wp14:anchorId="189D9FF1" wp14:editId="01982924">
            <wp:extent cx="3511550" cy="3511550"/>
            <wp:effectExtent l="0" t="0" r="635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511550" cy="3511550"/>
                    </a:xfrm>
                    <a:prstGeom prst="rect">
                      <a:avLst/>
                    </a:prstGeom>
                  </pic:spPr>
                </pic:pic>
              </a:graphicData>
            </a:graphic>
          </wp:inline>
        </w:drawing>
      </w:r>
    </w:p>
    <w:p w14:paraId="38180060" w14:textId="4A1D6BB6" w:rsidR="004022DE" w:rsidRPr="004022DE" w:rsidRDefault="004022DE" w:rsidP="004022DE">
      <w:pPr>
        <w:pStyle w:val="Caption"/>
      </w:pPr>
      <w:bookmarkStart w:id="202" w:name="_Ref108689092"/>
      <w:r>
        <w:t xml:space="preserve">Figure </w:t>
      </w:r>
      <w:fldSimple w:instr=" STYLEREF 1 \s ">
        <w:r w:rsidR="00895D4D">
          <w:rPr>
            <w:noProof/>
          </w:rPr>
          <w:t>3</w:t>
        </w:r>
      </w:fldSimple>
      <w:r w:rsidR="007D7998">
        <w:noBreakHyphen/>
      </w:r>
      <w:fldSimple w:instr=" SEQ Figure \* ARABIC \s 1 ">
        <w:r w:rsidR="00895D4D">
          <w:rPr>
            <w:noProof/>
          </w:rPr>
          <w:t>33</w:t>
        </w:r>
      </w:fldSimple>
      <w:bookmarkEnd w:id="202"/>
      <w:r>
        <w:t xml:space="preserve"> Probability distribution for the Area per lipid. The average and standard deviation </w:t>
      </w:r>
      <w:r w:rsidR="008E427B">
        <w:t>over the distribution are reported and shown here</w:t>
      </w:r>
      <w:r>
        <w:t xml:space="preserve"> in red. </w:t>
      </w:r>
    </w:p>
    <w:p w14:paraId="0A5EB849" w14:textId="77F6FA4D" w:rsidR="00BF290C" w:rsidRPr="005C7AC2" w:rsidRDefault="00F1628B" w:rsidP="0031785E">
      <w:pPr>
        <w:pStyle w:val="Heading2"/>
      </w:pPr>
      <w:bookmarkStart w:id="203" w:name="_Ref44345318"/>
      <w:bookmarkStart w:id="204" w:name="_Ref91240221"/>
      <w:bookmarkStart w:id="205" w:name="_Ref91240313"/>
      <w:r>
        <w:t xml:space="preserve"> </w:t>
      </w:r>
      <w:bookmarkStart w:id="206" w:name="_Toc157781235"/>
      <w:r w:rsidR="00BF290C" w:rsidRPr="005C7AC2">
        <w:t>Contacts</w:t>
      </w:r>
      <w:bookmarkEnd w:id="203"/>
      <w:r w:rsidR="00E55F99">
        <w:t xml:space="preserve"> Between Lipids and Other Molecules</w:t>
      </w:r>
      <w:bookmarkEnd w:id="204"/>
      <w:bookmarkEnd w:id="205"/>
      <w:bookmarkEnd w:id="206"/>
    </w:p>
    <w:p w14:paraId="10C8106C" w14:textId="06D6114C" w:rsidR="00876B99" w:rsidRDefault="00876B99" w:rsidP="0031785E">
      <w:pPr>
        <w:pStyle w:val="ListParagraph"/>
        <w:ind w:left="0"/>
        <w:jc w:val="both"/>
      </w:pPr>
      <w:r>
        <w:t>With MOSAIC tools</w:t>
      </w:r>
      <w:r w:rsidR="00544BCD">
        <w:t>,</w:t>
      </w:r>
      <w:r>
        <w:t xml:space="preserve"> it is possible to </w:t>
      </w:r>
      <w:r w:rsidR="003B01E5">
        <w:t>quantify</w:t>
      </w:r>
      <w:r>
        <w:t xml:space="preserve"> the contacts formed between lipids and other molecule types. There are </w:t>
      </w:r>
      <w:r w:rsidR="00544BCD">
        <w:t>two</w:t>
      </w:r>
      <w:r>
        <w:t xml:space="preserve"> tools available for these calculations</w:t>
      </w:r>
      <w:r w:rsidR="00544BCD">
        <w:t>,</w:t>
      </w:r>
      <w:r>
        <w:t xml:space="preserve"> including Lipid Contacts</w:t>
      </w:r>
      <w:r w:rsidR="00782628">
        <w:fldChar w:fldCharType="begin"/>
      </w:r>
      <w:r w:rsidR="00782628">
        <w:instrText xml:space="preserve"> XE "</w:instrText>
      </w:r>
      <w:r w:rsidR="00782628" w:rsidRPr="008A69D5">
        <w:instrText>Lipid Contacts</w:instrText>
      </w:r>
      <w:r w:rsidR="00782628">
        <w:instrText xml:space="preserve">" </w:instrText>
      </w:r>
      <w:r w:rsidR="00782628">
        <w:fldChar w:fldCharType="end"/>
      </w:r>
      <w:r>
        <w:t xml:space="preserve"> and Protein Lipid Contacts</w:t>
      </w:r>
      <w:r w:rsidR="0007581B">
        <w:fldChar w:fldCharType="begin"/>
      </w:r>
      <w:r w:rsidR="0007581B">
        <w:instrText xml:space="preserve"> XE "</w:instrText>
      </w:r>
      <w:r w:rsidR="0007581B" w:rsidRPr="009643F0">
        <w:instrText>Protein Lipid Contacts</w:instrText>
      </w:r>
      <w:r w:rsidR="0007581B">
        <w:instrText xml:space="preserve">" </w:instrText>
      </w:r>
      <w:r w:rsidR="0007581B">
        <w:fldChar w:fldCharType="end"/>
      </w:r>
      <w:r>
        <w:t xml:space="preserve">. These tools differ in </w:t>
      </w:r>
      <w:r>
        <w:lastRenderedPageBreak/>
        <w:t>the following way. First, Lipid Contacts</w:t>
      </w:r>
      <w:r w:rsidR="00782628">
        <w:fldChar w:fldCharType="begin"/>
      </w:r>
      <w:r w:rsidR="00782628">
        <w:instrText xml:space="preserve"> XE "</w:instrText>
      </w:r>
      <w:r w:rsidR="00782628" w:rsidRPr="005C12A6">
        <w:instrText>Lipid Contacts</w:instrText>
      </w:r>
      <w:r w:rsidR="00782628">
        <w:instrText xml:space="preserve">" </w:instrText>
      </w:r>
      <w:r w:rsidR="00782628">
        <w:fldChar w:fldCharType="end"/>
      </w:r>
      <w:r>
        <w:t xml:space="preserve"> focuses on the lipids and therefore counts the number of contacts they form with other molecules. </w:t>
      </w:r>
      <w:r w:rsidR="007F4863">
        <w:t xml:space="preserve">In the end, this data is projected onto the </w:t>
      </w:r>
      <w:r w:rsidR="00BC2B11">
        <w:t>XY</w:t>
      </w:r>
      <w:r w:rsidR="007F4863">
        <w:t xml:space="preserve"> plane.  In contrast, Protein Lipid Contacts</w:t>
      </w:r>
      <w:r w:rsidR="00782628">
        <w:fldChar w:fldCharType="begin"/>
      </w:r>
      <w:r w:rsidR="00782628">
        <w:instrText xml:space="preserve"> XE "</w:instrText>
      </w:r>
      <w:r w:rsidR="00782628" w:rsidRPr="008656FA">
        <w:instrText>Lipid Contacts</w:instrText>
      </w:r>
      <w:r w:rsidR="00782628">
        <w:instrText xml:space="preserve">" </w:instrText>
      </w:r>
      <w:r w:rsidR="00782628">
        <w:fldChar w:fldCharType="end"/>
      </w:r>
      <w:r w:rsidR="007F4863">
        <w:t xml:space="preserve"> focuses on the protein and counts the number of contacts formed with the lipids. This data is projected onto the residues of the protein</w:t>
      </w:r>
      <w:r w:rsidR="00544BCD">
        <w:t>,</w:t>
      </w:r>
      <w:r w:rsidR="007F4863">
        <w:t xml:space="preserve"> and the data is viewed with a graphics tool like Py</w:t>
      </w:r>
      <w:r w:rsidR="00577641">
        <w:t>MO</w:t>
      </w:r>
      <w:r w:rsidR="00F47C99">
        <w:t>L (</w:t>
      </w:r>
      <w:r w:rsidR="00F47C99" w:rsidRPr="005A203D">
        <w:rPr>
          <w:rFonts w:cs="Times"/>
          <w:noProof/>
        </w:rPr>
        <w:t>Schrödinger, LLC</w:t>
      </w:r>
      <w:r w:rsidR="00F47C99">
        <w:t>)</w:t>
      </w:r>
      <w:r w:rsidR="007F4863">
        <w:t xml:space="preserve">. In the remainder of this </w:t>
      </w:r>
      <w:r w:rsidR="000902AD">
        <w:t>section,</w:t>
      </w:r>
      <w:r w:rsidR="007F4863">
        <w:t xml:space="preserve"> </w:t>
      </w:r>
      <w:r w:rsidR="003B01E5">
        <w:t xml:space="preserve">we examine </w:t>
      </w:r>
      <w:r w:rsidR="007F4863">
        <w:t>these tools in greater detail</w:t>
      </w:r>
      <w:r w:rsidR="00544BCD">
        <w:t>,</w:t>
      </w:r>
      <w:r w:rsidR="003B01E5">
        <w:t xml:space="preserve"> beginning with </w:t>
      </w:r>
      <w:r w:rsidR="005A0A91">
        <w:t>L</w:t>
      </w:r>
      <w:r w:rsidR="003B01E5">
        <w:t>ipid Contacts</w:t>
      </w:r>
      <w:r w:rsidR="00782628">
        <w:fldChar w:fldCharType="begin"/>
      </w:r>
      <w:r w:rsidR="00782628">
        <w:instrText xml:space="preserve"> XE "</w:instrText>
      </w:r>
      <w:r w:rsidR="005A0A91">
        <w:instrText>L</w:instrText>
      </w:r>
      <w:r w:rsidR="00782628" w:rsidRPr="002F7975">
        <w:instrText>ipid Contacts</w:instrText>
      </w:r>
      <w:r w:rsidR="00782628">
        <w:instrText xml:space="preserve">" </w:instrText>
      </w:r>
      <w:r w:rsidR="00782628">
        <w:fldChar w:fldCharType="end"/>
      </w:r>
      <w:r w:rsidR="007F4863">
        <w:t xml:space="preserve">. </w:t>
      </w:r>
    </w:p>
    <w:p w14:paraId="36AE4DC6" w14:textId="6850DBF0" w:rsidR="007D09C2" w:rsidRDefault="001F6A8D" w:rsidP="007B2C85">
      <w:pPr>
        <w:pStyle w:val="ListParagraph"/>
        <w:ind w:left="0" w:firstLine="720"/>
        <w:jc w:val="both"/>
      </w:pPr>
      <w:r>
        <w:t>Lipid Contacts</w:t>
      </w:r>
      <w:r w:rsidR="003A581B">
        <w:fldChar w:fldCharType="begin"/>
      </w:r>
      <w:r w:rsidR="003A581B">
        <w:instrText xml:space="preserve"> XE "</w:instrText>
      </w:r>
      <w:r w:rsidR="003A581B" w:rsidRPr="00225509">
        <w:instrText>Lipid Contacts</w:instrText>
      </w:r>
      <w:r w:rsidR="003A581B">
        <w:instrText xml:space="preserve">" </w:instrText>
      </w:r>
      <w:r w:rsidR="003A581B">
        <w:fldChar w:fldCharType="end"/>
      </w:r>
      <w:r>
        <w:t xml:space="preserve"> i</w:t>
      </w:r>
      <w:r w:rsidR="00253EA2">
        <w:t>s</w:t>
      </w:r>
      <w:r>
        <w:t xml:space="preserve"> an analysis program that computes the average number of contacts between the lipids and other molecules in the system</w:t>
      </w:r>
      <w:r w:rsidR="00C22E82">
        <w:t xml:space="preserve"> (</w:t>
      </w:r>
      <w:r w:rsidR="00C22E82">
        <w:fldChar w:fldCharType="begin"/>
      </w:r>
      <w:r w:rsidR="00C22E82">
        <w:instrText xml:space="preserve"> REF _Ref46146789 \h </w:instrText>
      </w:r>
      <w:r w:rsidR="00C22E82">
        <w:fldChar w:fldCharType="separate"/>
      </w:r>
      <w:r w:rsidR="00895D4D">
        <w:t xml:space="preserve">Figure </w:t>
      </w:r>
      <w:r w:rsidR="00895D4D">
        <w:rPr>
          <w:noProof/>
        </w:rPr>
        <w:t>3</w:t>
      </w:r>
      <w:r w:rsidR="00895D4D">
        <w:noBreakHyphen/>
      </w:r>
      <w:r w:rsidR="00895D4D">
        <w:rPr>
          <w:noProof/>
        </w:rPr>
        <w:t>34</w:t>
      </w:r>
      <w:r w:rsidR="00C22E82">
        <w:fldChar w:fldCharType="end"/>
      </w:r>
      <w:r w:rsidR="00C22E82">
        <w:t>)</w:t>
      </w:r>
      <w:r>
        <w:t xml:space="preserve">. Supported molecules include the protein, </w:t>
      </w:r>
      <w:r w:rsidR="009531F6">
        <w:t>lipids,</w:t>
      </w:r>
      <w:r>
        <w:t xml:space="preserve"> solvent</w:t>
      </w:r>
      <w:r w:rsidR="00537F8F">
        <w:t>, and custom selections</w:t>
      </w:r>
      <w:r>
        <w:t>. A combination of these could also be used</w:t>
      </w:r>
      <w:r w:rsidR="009531F6">
        <w:t>.</w:t>
      </w:r>
      <w:r>
        <w:t xml:space="preserve"> </w:t>
      </w:r>
      <w:r w:rsidR="009531F6">
        <w:t>F</w:t>
      </w:r>
      <w:r>
        <w:t>or example</w:t>
      </w:r>
      <w:r w:rsidR="009531F6">
        <w:t>,</w:t>
      </w:r>
      <w:r>
        <w:t xml:space="preserve"> the user could compute the number of contacts between the lipids and the surrounding lipids, </w:t>
      </w:r>
      <w:r w:rsidR="007F4863">
        <w:t>protein,</w:t>
      </w:r>
      <w:r>
        <w:t xml:space="preserve"> and solvent. </w:t>
      </w:r>
    </w:p>
    <w:p w14:paraId="585EF0A3" w14:textId="10A8DF2F" w:rsidR="007D09C2" w:rsidRDefault="007D09C2" w:rsidP="00036812">
      <w:pPr>
        <w:pStyle w:val="ListParagraph"/>
        <w:ind w:left="0"/>
        <w:jc w:val="both"/>
      </w:pPr>
    </w:p>
    <w:p w14:paraId="2F6EA8B8" w14:textId="77777777" w:rsidR="007D09C2" w:rsidRDefault="007D09C2" w:rsidP="007D09C2">
      <w:pPr>
        <w:pStyle w:val="ListParagraph"/>
        <w:keepNext/>
        <w:ind w:left="0"/>
        <w:jc w:val="center"/>
      </w:pPr>
      <w:r>
        <w:rPr>
          <w:noProof/>
        </w:rPr>
        <w:drawing>
          <wp:inline distT="0" distB="0" distL="0" distR="0" wp14:anchorId="3A8910A6" wp14:editId="58411489">
            <wp:extent cx="4673600" cy="2489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ipid_contacts.png"/>
                    <pic:cNvPicPr/>
                  </pic:nvPicPr>
                  <pic:blipFill>
                    <a:blip r:embed="rId87">
                      <a:extLst>
                        <a:ext uri="{28A0092B-C50C-407E-A947-70E740481C1C}">
                          <a14:useLocalDpi xmlns:a14="http://schemas.microsoft.com/office/drawing/2010/main" val="0"/>
                        </a:ext>
                      </a:extLst>
                    </a:blip>
                    <a:stretch>
                      <a:fillRect/>
                    </a:stretch>
                  </pic:blipFill>
                  <pic:spPr>
                    <a:xfrm>
                      <a:off x="0" y="0"/>
                      <a:ext cx="4673600" cy="2489200"/>
                    </a:xfrm>
                    <a:prstGeom prst="rect">
                      <a:avLst/>
                    </a:prstGeom>
                  </pic:spPr>
                </pic:pic>
              </a:graphicData>
            </a:graphic>
          </wp:inline>
        </w:drawing>
      </w:r>
    </w:p>
    <w:p w14:paraId="0A739F09" w14:textId="337A9173" w:rsidR="007D09C2" w:rsidRDefault="007D09C2" w:rsidP="007B2C85">
      <w:pPr>
        <w:pStyle w:val="Caption"/>
        <w:jc w:val="both"/>
      </w:pPr>
      <w:bookmarkStart w:id="207" w:name="_Ref46146789"/>
      <w:r>
        <w:t xml:space="preserve">Figure </w:t>
      </w:r>
      <w:fldSimple w:instr=" STYLEREF 1 \s ">
        <w:r w:rsidR="00895D4D">
          <w:rPr>
            <w:noProof/>
          </w:rPr>
          <w:t>3</w:t>
        </w:r>
      </w:fldSimple>
      <w:r w:rsidR="007D7998">
        <w:noBreakHyphen/>
      </w:r>
      <w:fldSimple w:instr=" SEQ Figure \* ARABIC \s 1 ">
        <w:r w:rsidR="00895D4D">
          <w:rPr>
            <w:noProof/>
          </w:rPr>
          <w:t>34</w:t>
        </w:r>
      </w:fldSimple>
      <w:bookmarkEnd w:id="207"/>
      <w:r>
        <w:t xml:space="preserve"> Example showing the number of contacts between a lipid and the solvent atoms. Dotted lines </w:t>
      </w:r>
      <w:r w:rsidR="00CA7C72">
        <w:t>represent the contact distance for which contacts are counted. That is</w:t>
      </w:r>
      <w:r w:rsidR="00711E76">
        <w:t>,</w:t>
      </w:r>
      <w:r w:rsidR="00CA7C72">
        <w:t xml:space="preserve"> any water atom inside the dotted line will be counted as a contact for that atom. </w:t>
      </w:r>
    </w:p>
    <w:p w14:paraId="0BE402D6" w14:textId="36CFCF67" w:rsidR="004C2A42" w:rsidRDefault="001F6A8D" w:rsidP="003648EB">
      <w:pPr>
        <w:pStyle w:val="ListParagraph"/>
        <w:spacing w:after="200"/>
        <w:ind w:left="0" w:firstLine="720"/>
        <w:contextualSpacing w:val="0"/>
        <w:jc w:val="both"/>
      </w:pPr>
      <w:r>
        <w:t>To use the program</w:t>
      </w:r>
      <w:r w:rsidR="00544BCD">
        <w:t>,</w:t>
      </w:r>
      <w:r>
        <w:t xml:space="preserve"> the user must </w:t>
      </w:r>
      <w:r w:rsidR="004C2A42">
        <w:t xml:space="preserve">specify </w:t>
      </w:r>
      <w:r w:rsidR="00A87C7A">
        <w:t>the contact distance</w:t>
      </w:r>
      <w:r w:rsidR="00537F8F">
        <w:t xml:space="preserve"> (nm)</w:t>
      </w:r>
      <w:r w:rsidR="00A87C7A">
        <w:t xml:space="preserve">. This is done with the -cdist tag. Additionally, the user must specify </w:t>
      </w:r>
      <w:r w:rsidR="004C2A42">
        <w:t>which molecules are to be counted in the contact analysis with the lipids. This is done with the -lip, -prot</w:t>
      </w:r>
      <w:r w:rsidR="00544BCD">
        <w:t>,</w:t>
      </w:r>
      <w:r w:rsidR="004C2A42">
        <w:t xml:space="preserve"> and -sol tags. For the following examples</w:t>
      </w:r>
      <w:r w:rsidR="00544BCD">
        <w:t>,</w:t>
      </w:r>
      <w:r w:rsidR="004C2A42">
        <w:t xml:space="preserve"> let</w:t>
      </w:r>
      <w:r w:rsidR="00544BCD">
        <w:t xml:space="preserve"> us</w:t>
      </w:r>
      <w:r w:rsidR="004C2A42">
        <w:t xml:space="preserve"> assume the user selects the </w:t>
      </w:r>
      <w:r w:rsidR="0042791F">
        <w:t>solvent only</w:t>
      </w:r>
      <w:r w:rsidR="003648EB">
        <w:t xml:space="preserve">, i.e., </w:t>
      </w:r>
      <w:r w:rsidR="004C2A42" w:rsidRPr="003648EB">
        <w:rPr>
          <w:i/>
          <w:iCs/>
          <w:color w:val="000000" w:themeColor="text1"/>
        </w:rPr>
        <w:t>-lip 0 -prot 0 -sol 1</w:t>
      </w:r>
      <w:r w:rsidR="003648EB">
        <w:rPr>
          <w:i/>
          <w:iCs/>
          <w:color w:val="000000" w:themeColor="text1"/>
        </w:rPr>
        <w:t>.</w:t>
      </w:r>
      <w:r w:rsidR="003648EB">
        <w:t xml:space="preserve"> Additionally, t</w:t>
      </w:r>
      <w:r w:rsidR="004C2A42">
        <w:t xml:space="preserve">he user must </w:t>
      </w:r>
      <w:r>
        <w:t>provide the lipid types to be included in the calculat</w:t>
      </w:r>
      <w:r w:rsidR="00BC50A6">
        <w:t>ion,</w:t>
      </w:r>
      <w:r w:rsidR="004C2A42">
        <w:t xml:space="preserve"> </w:t>
      </w:r>
      <w:r w:rsidR="00EB5A27">
        <w:t>a pair of</w:t>
      </w:r>
      <w:r w:rsidR="004C2A42">
        <w:t xml:space="preserve"> </w:t>
      </w:r>
      <w:r w:rsidR="00BC50A6">
        <w:t xml:space="preserve">mapping </w:t>
      </w:r>
      <w:r w:rsidR="004C2A42">
        <w:t xml:space="preserve">atoms </w:t>
      </w:r>
      <w:r w:rsidR="00BC50A6">
        <w:t>for adding the contact count to the grid, and the lipid atoms to be included when counting contacts.</w:t>
      </w:r>
      <w:r w:rsidR="004C2A42">
        <w:t xml:space="preserve"> This </w:t>
      </w:r>
      <w:r w:rsidR="00BC50A6">
        <w:t xml:space="preserve">information is provided using a network of </w:t>
      </w:r>
      <w:r w:rsidR="003648EB">
        <w:t>selection cards</w:t>
      </w:r>
      <w:r w:rsidR="00BC50A6">
        <w:t xml:space="preserve"> </w:t>
      </w:r>
      <w:r w:rsidR="0080062D">
        <w:t>(</w:t>
      </w:r>
      <w:r w:rsidR="0080062D">
        <w:fldChar w:fldCharType="begin"/>
      </w:r>
      <w:r w:rsidR="0080062D">
        <w:instrText xml:space="preserve"> REF _Ref118186894 \h </w:instrText>
      </w:r>
      <w:r w:rsidR="0080062D">
        <w:fldChar w:fldCharType="separate"/>
      </w:r>
      <w:r w:rsidR="00895D4D">
        <w:t xml:space="preserve">Figure </w:t>
      </w:r>
      <w:r w:rsidR="00895D4D">
        <w:rPr>
          <w:noProof/>
        </w:rPr>
        <w:t>3</w:t>
      </w:r>
      <w:r w:rsidR="00895D4D">
        <w:noBreakHyphen/>
      </w:r>
      <w:r w:rsidR="00895D4D">
        <w:rPr>
          <w:noProof/>
        </w:rPr>
        <w:t>35</w:t>
      </w:r>
      <w:r w:rsidR="0080062D">
        <w:fldChar w:fldCharType="end"/>
      </w:r>
      <w:r w:rsidR="0080062D">
        <w:t xml:space="preserve">) </w:t>
      </w:r>
      <w:r w:rsidR="00BC50A6">
        <w:t xml:space="preserve">as specified with the </w:t>
      </w:r>
      <w:r w:rsidR="004C2A42">
        <w:t>-</w:t>
      </w:r>
      <w:r w:rsidR="007D238D">
        <w:t>crd</w:t>
      </w:r>
      <w:r w:rsidR="004C2A42">
        <w:t xml:space="preserve"> tag.</w:t>
      </w:r>
    </w:p>
    <w:p w14:paraId="5E7ECD37" w14:textId="77777777" w:rsidR="009A2724" w:rsidRDefault="009A2724" w:rsidP="009A2724">
      <w:pPr>
        <w:pStyle w:val="ListParagraph"/>
        <w:keepNext/>
        <w:ind w:left="0"/>
        <w:jc w:val="both"/>
      </w:pPr>
      <w:r>
        <w:rPr>
          <w:noProof/>
        </w:rPr>
        <w:lastRenderedPageBreak/>
        <w:drawing>
          <wp:inline distT="0" distB="0" distL="0" distR="0" wp14:anchorId="0D6D2FF6" wp14:editId="7BE8EF66">
            <wp:extent cx="5943214" cy="1736089"/>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214" cy="1736089"/>
                    </a:xfrm>
                    <a:prstGeom prst="rect">
                      <a:avLst/>
                    </a:prstGeom>
                  </pic:spPr>
                </pic:pic>
              </a:graphicData>
            </a:graphic>
          </wp:inline>
        </w:drawing>
      </w:r>
    </w:p>
    <w:p w14:paraId="61E909F3" w14:textId="7FFB2414" w:rsidR="00BC50A6" w:rsidRPr="00BC50A6" w:rsidRDefault="009A2724" w:rsidP="007B2C85">
      <w:pPr>
        <w:pStyle w:val="Caption"/>
        <w:jc w:val="both"/>
      </w:pPr>
      <w:bookmarkStart w:id="208" w:name="_Ref118186894"/>
      <w:r>
        <w:t xml:space="preserve">Figure </w:t>
      </w:r>
      <w:fldSimple w:instr=" STYLEREF 1 \s ">
        <w:r w:rsidR="00895D4D">
          <w:rPr>
            <w:noProof/>
          </w:rPr>
          <w:t>3</w:t>
        </w:r>
      </w:fldSimple>
      <w:r w:rsidR="007D7998">
        <w:noBreakHyphen/>
      </w:r>
      <w:fldSimple w:instr=" SEQ Figure \* ARABIC \s 1 ">
        <w:r w:rsidR="00895D4D">
          <w:rPr>
            <w:noProof/>
          </w:rPr>
          <w:t>35</w:t>
        </w:r>
      </w:fldSimple>
      <w:bookmarkEnd w:id="208"/>
      <w:r w:rsidR="00BC50A6">
        <w:t xml:space="preserve"> </w:t>
      </w:r>
      <w:r w:rsidR="003648EB">
        <w:t>Selection card</w:t>
      </w:r>
      <w:r w:rsidR="00BC50A6">
        <w:t xml:space="preserve"> structure used by Lipid Contacts. </w:t>
      </w:r>
      <w:r w:rsidR="0001181D">
        <w:t xml:space="preserve">For the example provided here, the contacts are measured between water molecules and the acyl chains of the POPE, POPG, DLPE, and DLPG lipids. </w:t>
      </w:r>
    </w:p>
    <w:p w14:paraId="12F4E2DE" w14:textId="6A16516C" w:rsidR="00253EA2" w:rsidRDefault="00FF4106" w:rsidP="007B2C85">
      <w:pPr>
        <w:pStyle w:val="ListParagraph"/>
        <w:spacing w:after="200"/>
        <w:ind w:left="0"/>
        <w:contextualSpacing w:val="0"/>
        <w:jc w:val="both"/>
      </w:pPr>
      <w:r>
        <w:t xml:space="preserve">In the example </w:t>
      </w:r>
      <w:r w:rsidR="00BC50A6">
        <w:t>provided here,</w:t>
      </w:r>
      <w:r>
        <w:t xml:space="preserve"> Lipid Contacts</w:t>
      </w:r>
      <w:r w:rsidR="003A581B">
        <w:fldChar w:fldCharType="begin"/>
      </w:r>
      <w:r w:rsidR="003A581B">
        <w:instrText xml:space="preserve"> XE "</w:instrText>
      </w:r>
      <w:r w:rsidR="003A581B" w:rsidRPr="00981E1C">
        <w:instrText>Lipid Contacts</w:instrText>
      </w:r>
      <w:r w:rsidR="003A581B">
        <w:instrText xml:space="preserve">" </w:instrText>
      </w:r>
      <w:r w:rsidR="003A581B">
        <w:fldChar w:fldCharType="end"/>
      </w:r>
      <w:r w:rsidR="004C2A42">
        <w:t xml:space="preserve"> </w:t>
      </w:r>
      <w:r>
        <w:t xml:space="preserve">is instructed to </w:t>
      </w:r>
      <w:r w:rsidR="004C2A42">
        <w:t>count the total number of solvent contacts made with the tail atoms of the POPE</w:t>
      </w:r>
      <w:r w:rsidR="00BC50A6">
        <w:t>,</w:t>
      </w:r>
      <w:r w:rsidR="004C2A42">
        <w:t xml:space="preserve"> POPG</w:t>
      </w:r>
      <w:r w:rsidR="00BC50A6">
        <w:t>, DLPE, and DLPG</w:t>
      </w:r>
      <w:r w:rsidR="004C2A42">
        <w:t xml:space="preserve"> lipids. </w:t>
      </w:r>
      <w:r w:rsidR="00253EA2">
        <w:t xml:space="preserve">We note that the tail atoms are specified for each lipid type using the secondary selection cards. </w:t>
      </w:r>
      <w:r w:rsidR="001445D8">
        <w:t xml:space="preserve">And finally, Lipid Contacts supports “contact screening” (section </w:t>
      </w:r>
      <w:r w:rsidR="001445D8">
        <w:fldChar w:fldCharType="begin"/>
      </w:r>
      <w:r w:rsidR="001445D8">
        <w:instrText xml:space="preserve"> REF _Ref153787432 \r \h </w:instrText>
      </w:r>
      <w:r w:rsidR="001445D8">
        <w:fldChar w:fldCharType="separate"/>
      </w:r>
      <w:r w:rsidR="00895D4D">
        <w:t>1.19</w:t>
      </w:r>
      <w:r w:rsidR="001445D8">
        <w:fldChar w:fldCharType="end"/>
      </w:r>
      <w:r w:rsidR="001445D8">
        <w:t xml:space="preserve">) as a way to boost performance where the screening distance is set with the -screen tag. </w:t>
      </w:r>
      <w:r w:rsidR="00253EA2">
        <w:t xml:space="preserve">An example of the run commands for Lipid Contacts is now given:  </w:t>
      </w:r>
    </w:p>
    <w:p w14:paraId="18E7E4F9" w14:textId="148C1C06" w:rsidR="00253EA2" w:rsidRPr="00253EA2" w:rsidRDefault="00253EA2" w:rsidP="007B2C85">
      <w:pPr>
        <w:pStyle w:val="ListParagraph"/>
        <w:spacing w:after="200"/>
        <w:ind w:left="0"/>
        <w:contextualSpacing w:val="0"/>
        <w:jc w:val="both"/>
        <w:rPr>
          <w:i/>
          <w:iCs/>
        </w:rPr>
      </w:pPr>
      <w:r>
        <w:rPr>
          <w:i/>
          <w:iCs/>
        </w:rPr>
        <w:t xml:space="preserve">$ </w:t>
      </w:r>
      <w:r w:rsidRPr="00253EA2">
        <w:rPr>
          <w:i/>
          <w:iCs/>
        </w:rPr>
        <w:t>mpirun -n 50 lipid_contacts_mpi -traj traj_wat.xtc -ref ref_wat.pdb -crd param.crd -lc upper_lsc.dat -APS 0.005 -r 0.26 -cutoff 0.4 -leaf 1 -cdist 0.6 -lip 0 -prot 0 -sol 1</w:t>
      </w:r>
    </w:p>
    <w:p w14:paraId="0E437EC2" w14:textId="3F170878" w:rsidR="00A7563E" w:rsidRDefault="00253EA2" w:rsidP="007B2C85">
      <w:pPr>
        <w:pStyle w:val="ListParagraph"/>
        <w:spacing w:after="200"/>
        <w:ind w:left="0"/>
        <w:contextualSpacing w:val="0"/>
        <w:jc w:val="both"/>
      </w:pPr>
      <w:r>
        <w:t xml:space="preserve">In the example given here, the output grid data containing the spatially resolved time average of the contact count is specified with the -lc tag. </w:t>
      </w:r>
      <w:r w:rsidR="004F09EB">
        <w:t>An example of the output data generated by Lipid Contacts</w:t>
      </w:r>
      <w:r w:rsidR="003A581B">
        <w:fldChar w:fldCharType="begin"/>
      </w:r>
      <w:r w:rsidR="003A581B">
        <w:instrText xml:space="preserve"> XE "</w:instrText>
      </w:r>
      <w:r w:rsidR="003A581B" w:rsidRPr="008F5AA3">
        <w:instrText>Lipid Contacts</w:instrText>
      </w:r>
      <w:r w:rsidR="003A581B">
        <w:instrText xml:space="preserve">" </w:instrText>
      </w:r>
      <w:r w:rsidR="003A581B">
        <w:fldChar w:fldCharType="end"/>
      </w:r>
      <w:r w:rsidR="004F09EB">
        <w:t xml:space="preserve"> is given in </w:t>
      </w:r>
      <w:r w:rsidR="00C201F7">
        <w:fldChar w:fldCharType="begin"/>
      </w:r>
      <w:r w:rsidR="00C201F7">
        <w:instrText xml:space="preserve"> REF _Ref42084086 \h </w:instrText>
      </w:r>
      <w:r w:rsidR="00C201F7">
        <w:fldChar w:fldCharType="separate"/>
      </w:r>
      <w:r w:rsidR="00895D4D">
        <w:t xml:space="preserve">Figure </w:t>
      </w:r>
      <w:r w:rsidR="00895D4D">
        <w:rPr>
          <w:noProof/>
        </w:rPr>
        <w:t>3</w:t>
      </w:r>
      <w:r w:rsidR="00895D4D">
        <w:noBreakHyphen/>
      </w:r>
      <w:r w:rsidR="00895D4D">
        <w:rPr>
          <w:noProof/>
        </w:rPr>
        <w:t>36</w:t>
      </w:r>
      <w:r w:rsidR="00C201F7">
        <w:fldChar w:fldCharType="end"/>
      </w:r>
      <w:r w:rsidR="004F09EB">
        <w:t>.</w:t>
      </w:r>
    </w:p>
    <w:p w14:paraId="6152A066" w14:textId="77777777" w:rsidR="00713EC3" w:rsidRDefault="004F09EB" w:rsidP="00713EC3">
      <w:pPr>
        <w:pStyle w:val="ListParagraph"/>
        <w:keepNext/>
        <w:ind w:left="0"/>
        <w:jc w:val="center"/>
      </w:pPr>
      <w:r>
        <w:rPr>
          <w:noProof/>
        </w:rPr>
        <w:drawing>
          <wp:inline distT="0" distB="0" distL="0" distR="0" wp14:anchorId="03080072" wp14:editId="782246F6">
            <wp:extent cx="4704311" cy="23445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704311" cy="2344527"/>
                    </a:xfrm>
                    <a:prstGeom prst="rect">
                      <a:avLst/>
                    </a:prstGeom>
                  </pic:spPr>
                </pic:pic>
              </a:graphicData>
            </a:graphic>
          </wp:inline>
        </w:drawing>
      </w:r>
    </w:p>
    <w:p w14:paraId="706D1480" w14:textId="6D86DE0D" w:rsidR="000271E8" w:rsidRDefault="00713EC3" w:rsidP="00713EC3">
      <w:pPr>
        <w:pStyle w:val="Caption"/>
        <w:jc w:val="both"/>
      </w:pPr>
      <w:bookmarkStart w:id="209" w:name="_Ref42084086"/>
      <w:r>
        <w:t xml:space="preserve">Figure </w:t>
      </w:r>
      <w:fldSimple w:instr=" STYLEREF 1 \s ">
        <w:r w:rsidR="00895D4D">
          <w:rPr>
            <w:noProof/>
          </w:rPr>
          <w:t>3</w:t>
        </w:r>
      </w:fldSimple>
      <w:r w:rsidR="007D7998">
        <w:noBreakHyphen/>
      </w:r>
      <w:fldSimple w:instr=" SEQ Figure \* ARABIC \s 1 ">
        <w:r w:rsidR="00895D4D">
          <w:rPr>
            <w:noProof/>
          </w:rPr>
          <w:t>36</w:t>
        </w:r>
      </w:fldSimple>
      <w:bookmarkEnd w:id="209"/>
      <w:r>
        <w:t xml:space="preserve"> </w:t>
      </w:r>
      <w:r w:rsidRPr="00713EC3">
        <w:t>The average number of lipid-solvent contacts for the tail atoms of POPE and POPG lipids in a coarse-grained simulation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and the number of contacts for the color bars.</w:t>
      </w:r>
    </w:p>
    <w:p w14:paraId="1735867A" w14:textId="0389CCB8" w:rsidR="00537F8F" w:rsidRDefault="00537F8F" w:rsidP="00537F8F">
      <w:pPr>
        <w:ind w:firstLine="720"/>
        <w:jc w:val="both"/>
      </w:pPr>
      <w:r>
        <w:t xml:space="preserve">It is worth noting that Lipid Contacts can be used to count contacts between the lipid atoms specified using a selection card and a custom group defined using a selection text (section </w:t>
      </w:r>
      <w:r>
        <w:fldChar w:fldCharType="begin"/>
      </w:r>
      <w:r>
        <w:instrText xml:space="preserve"> REF _Ref120519011 \r \h </w:instrText>
      </w:r>
      <w:r>
        <w:fldChar w:fldCharType="separate"/>
      </w:r>
      <w:r w:rsidR="00895D4D">
        <w:t>1.8</w:t>
      </w:r>
      <w:r>
        <w:fldChar w:fldCharType="end"/>
      </w:r>
      <w:r>
        <w:t xml:space="preserve">). For example, the user could count the contacts between the lipid and protein atoms while excluding any hydrogens. This could be accomplished using a selection text like “prot and not </w:t>
      </w:r>
      <w:r>
        <w:lastRenderedPageBreak/>
        <w:t xml:space="preserve">hydrogen” and setting the -prot, -lip, and -sol arguments to 0. To use this option, the user should construct a file (.sel) with the selection text and provide it to the program using the -sel argument. Given that a selection text is provided, Lipid Contacts will generate a PDB file with the selected atoms highlighted by the B-factor. This data is written to a file with the same name as specified with -sel but with the “.pdb” appendage. </w:t>
      </w:r>
    </w:p>
    <w:p w14:paraId="748B66ED" w14:textId="567E0001" w:rsidR="000271E8" w:rsidRDefault="00537F8F" w:rsidP="007B2C85">
      <w:pPr>
        <w:pStyle w:val="ListParagraph"/>
        <w:ind w:left="0" w:firstLine="720"/>
        <w:jc w:val="both"/>
      </w:pPr>
      <w:r>
        <w:t>It is also worth</w:t>
      </w:r>
      <w:r w:rsidR="00FF4106">
        <w:t xml:space="preserve"> n</w:t>
      </w:r>
      <w:r w:rsidR="00811DFC">
        <w:t>ot</w:t>
      </w:r>
      <w:r>
        <w:t>ing</w:t>
      </w:r>
      <w:r w:rsidR="00FF4106">
        <w:t xml:space="preserve"> that</w:t>
      </w:r>
      <w:r w:rsidR="00811DFC">
        <w:t xml:space="preserve"> Lipid Contacts</w:t>
      </w:r>
      <w:r w:rsidR="003A581B">
        <w:fldChar w:fldCharType="begin"/>
      </w:r>
      <w:r w:rsidR="003A581B">
        <w:instrText xml:space="preserve"> XE "</w:instrText>
      </w:r>
      <w:r w:rsidR="003A581B" w:rsidRPr="00115A7C">
        <w:instrText>Lipid Contacts</w:instrText>
      </w:r>
      <w:r w:rsidR="003A581B">
        <w:instrText xml:space="preserve">" </w:instrText>
      </w:r>
      <w:r w:rsidR="003A581B">
        <w:fldChar w:fldCharType="end"/>
      </w:r>
      <w:r w:rsidR="00811DFC">
        <w:t xml:space="preserve"> can be used to compute the number of residues </w:t>
      </w:r>
      <w:r w:rsidR="00925AB5">
        <w:t>contacting</w:t>
      </w:r>
      <w:r w:rsidR="00811DFC">
        <w:t xml:space="preserve"> the </w:t>
      </w:r>
      <w:r w:rsidR="00DF2C3D">
        <w:t>lipids</w:t>
      </w:r>
      <w:r w:rsidR="00811DFC">
        <w:t xml:space="preserve"> </w:t>
      </w:r>
      <w:r w:rsidR="00253EA2">
        <w:t>by including</w:t>
      </w:r>
      <w:r w:rsidR="00811DFC">
        <w:t xml:space="preserve"> the -mol 1 tag.  For example, if the user wants to know how many water molecules penetrate the bilayer to the level of the lipid tails, then the tail atoms could be included in -</w:t>
      </w:r>
      <w:r w:rsidR="007D238D">
        <w:t>crd</w:t>
      </w:r>
      <w:r w:rsidR="00811DFC">
        <w:t xml:space="preserve"> and </w:t>
      </w:r>
      <w:r w:rsidR="001E15E2">
        <w:t xml:space="preserve">the </w:t>
      </w:r>
      <w:r>
        <w:t xml:space="preserve">-sol and </w:t>
      </w:r>
      <w:r w:rsidR="00811DFC">
        <w:t>-mol option</w:t>
      </w:r>
      <w:r>
        <w:t>s</w:t>
      </w:r>
      <w:r w:rsidR="00811DFC">
        <w:t xml:space="preserve"> set to 1. With this option, if any atom of the water molecule makes a contact with any atom in -</w:t>
      </w:r>
      <w:r w:rsidR="007D238D">
        <w:t>crd</w:t>
      </w:r>
      <w:r w:rsidR="00253EA2">
        <w:t>,</w:t>
      </w:r>
      <w:r w:rsidR="00811DFC">
        <w:t xml:space="preserve"> then the water molecule is counted.  However, if the same water atom forms another contact with another atom in -</w:t>
      </w:r>
      <w:r w:rsidR="007D238D">
        <w:t>crd</w:t>
      </w:r>
      <w:r w:rsidR="00544BCD">
        <w:t>,</w:t>
      </w:r>
      <w:r w:rsidR="00811DFC">
        <w:t xml:space="preserve"> or if another atom of the water forms a contact with an atom in -</w:t>
      </w:r>
      <w:r w:rsidR="007D238D">
        <w:t>crd</w:t>
      </w:r>
      <w:r w:rsidR="00544BCD">
        <w:t>,</w:t>
      </w:r>
      <w:r w:rsidR="00811DFC">
        <w:t xml:space="preserve"> this will not be counted. Thus, the number of water molecules </w:t>
      </w:r>
      <w:r w:rsidR="00544BCD">
        <w:t>is</w:t>
      </w:r>
      <w:r w:rsidR="00811DFC">
        <w:t xml:space="preserve"> counted rather than </w:t>
      </w:r>
      <w:r w:rsidR="001E15E2">
        <w:t xml:space="preserve">the number of </w:t>
      </w:r>
      <w:r w:rsidR="00811DFC">
        <w:t xml:space="preserve">contacts. Using -mol 1 with -lip 1 will thus compute the number of lipids in contact with the target atoms of the target lipid. Using -mol 1 and -prot </w:t>
      </w:r>
      <w:r w:rsidR="009A490F">
        <w:t xml:space="preserve">1 </w:t>
      </w:r>
      <w:r w:rsidR="00811DFC">
        <w:t xml:space="preserve">will give the number of </w:t>
      </w:r>
      <w:r w:rsidR="001E15E2">
        <w:t xml:space="preserve">protein </w:t>
      </w:r>
      <w:r w:rsidR="00811DFC">
        <w:t xml:space="preserve">residues in contact with the target atoms of the target lipid. </w:t>
      </w:r>
    </w:p>
    <w:p w14:paraId="6FE90467" w14:textId="5C4C973F" w:rsidR="00D85AE6" w:rsidRDefault="00937A74" w:rsidP="007B2C85">
      <w:pPr>
        <w:spacing w:after="200"/>
        <w:ind w:firstLine="720"/>
        <w:jc w:val="both"/>
      </w:pPr>
      <w:r>
        <w:t>Switching gears, the average number of contacts formed between the lipids and each residue of the protein can be computed with Protein Lipid Contacts</w:t>
      </w:r>
      <w:r w:rsidR="0007581B">
        <w:fldChar w:fldCharType="begin"/>
      </w:r>
      <w:r w:rsidR="0007581B">
        <w:instrText xml:space="preserve"> XE "</w:instrText>
      </w:r>
      <w:r w:rsidR="0007581B" w:rsidRPr="009643F0">
        <w:instrText>Protein Lipid Contacts</w:instrText>
      </w:r>
      <w:r w:rsidR="0007581B">
        <w:instrText xml:space="preserve">" </w:instrText>
      </w:r>
      <w:r w:rsidR="0007581B">
        <w:fldChar w:fldCharType="end"/>
      </w:r>
      <w:r>
        <w:t>.</w:t>
      </w:r>
      <w:r w:rsidR="00AF36E1">
        <w:t xml:space="preserve"> To use the tool</w:t>
      </w:r>
      <w:r w:rsidR="006C340B">
        <w:t>,</w:t>
      </w:r>
      <w:r w:rsidR="00AF36E1">
        <w:t xml:space="preserve"> the user must specify the lipid types </w:t>
      </w:r>
      <w:r w:rsidR="006C340B">
        <w:t>included in the calculation as well as the lipid atoms involved in lipid-protein contacts</w:t>
      </w:r>
      <w:r w:rsidR="00AF36E1">
        <w:t xml:space="preserve">. This </w:t>
      </w:r>
      <w:r w:rsidR="006C340B">
        <w:t xml:space="preserve">information </w:t>
      </w:r>
      <w:r w:rsidR="00AF36E1">
        <w:t xml:space="preserve">is provided </w:t>
      </w:r>
      <w:r w:rsidR="006C340B">
        <w:t xml:space="preserve">via a network of </w:t>
      </w:r>
      <w:r w:rsidR="003648EB">
        <w:t>selection cards</w:t>
      </w:r>
      <w:r w:rsidR="006C340B">
        <w:t xml:space="preserve"> and the -</w:t>
      </w:r>
      <w:r w:rsidR="007D238D">
        <w:t>crd</w:t>
      </w:r>
      <w:r w:rsidR="00AF36E1">
        <w:t xml:space="preserve"> tag</w:t>
      </w:r>
      <w:r w:rsidR="006C340B">
        <w:t xml:space="preserve"> (</w:t>
      </w:r>
      <w:r w:rsidR="00AB0D69">
        <w:fldChar w:fldCharType="begin"/>
      </w:r>
      <w:r w:rsidR="00AB0D69">
        <w:instrText xml:space="preserve"> REF _Ref104202564 \h </w:instrText>
      </w:r>
      <w:r w:rsidR="00AB0D69">
        <w:fldChar w:fldCharType="separate"/>
      </w:r>
      <w:r w:rsidR="00895D4D">
        <w:t xml:space="preserve">Figure </w:t>
      </w:r>
      <w:r w:rsidR="00895D4D">
        <w:rPr>
          <w:noProof/>
        </w:rPr>
        <w:t>3</w:t>
      </w:r>
      <w:r w:rsidR="00895D4D">
        <w:noBreakHyphen/>
      </w:r>
      <w:r w:rsidR="00895D4D">
        <w:rPr>
          <w:noProof/>
        </w:rPr>
        <w:t>37</w:t>
      </w:r>
      <w:r w:rsidR="00AB0D69">
        <w:fldChar w:fldCharType="end"/>
      </w:r>
      <w:r w:rsidR="006C340B">
        <w:t>).</w:t>
      </w:r>
      <w:r w:rsidR="00842C56">
        <w:t xml:space="preserve"> We note that a selection card is not required for the protein since all protein atoms are included in the analysis. </w:t>
      </w:r>
    </w:p>
    <w:p w14:paraId="2F7C715B" w14:textId="77777777" w:rsidR="00D85AE6" w:rsidRDefault="00D85AE6" w:rsidP="00D85AE6">
      <w:pPr>
        <w:keepNext/>
        <w:jc w:val="center"/>
      </w:pPr>
      <w:r>
        <w:rPr>
          <w:noProof/>
        </w:rPr>
        <w:lastRenderedPageBreak/>
        <w:drawing>
          <wp:inline distT="0" distB="0" distL="0" distR="0" wp14:anchorId="539376A9" wp14:editId="4501AFC9">
            <wp:extent cx="3584422" cy="410921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584422" cy="4109213"/>
                    </a:xfrm>
                    <a:prstGeom prst="rect">
                      <a:avLst/>
                    </a:prstGeom>
                  </pic:spPr>
                </pic:pic>
              </a:graphicData>
            </a:graphic>
          </wp:inline>
        </w:drawing>
      </w:r>
    </w:p>
    <w:p w14:paraId="660D638E" w14:textId="5DB96AAA" w:rsidR="00AF36E1" w:rsidRDefault="00D85AE6" w:rsidP="007B2C85">
      <w:pPr>
        <w:pStyle w:val="Caption"/>
      </w:pPr>
      <w:bookmarkStart w:id="210" w:name="_Ref104202564"/>
      <w:r>
        <w:t xml:space="preserve">Figure </w:t>
      </w:r>
      <w:fldSimple w:instr=" STYLEREF 1 \s ">
        <w:r w:rsidR="00895D4D">
          <w:rPr>
            <w:noProof/>
          </w:rPr>
          <w:t>3</w:t>
        </w:r>
      </w:fldSimple>
      <w:r w:rsidR="007D7998">
        <w:noBreakHyphen/>
      </w:r>
      <w:fldSimple w:instr=" SEQ Figure \* ARABIC \s 1 ">
        <w:r w:rsidR="00895D4D">
          <w:rPr>
            <w:noProof/>
          </w:rPr>
          <w:t>37</w:t>
        </w:r>
      </w:fldSimple>
      <w:bookmarkEnd w:id="210"/>
      <w:r>
        <w:t xml:space="preserve"> </w:t>
      </w:r>
      <w:r w:rsidR="003648EB">
        <w:t>Selection card</w:t>
      </w:r>
      <w:r>
        <w:t xml:space="preserve"> structure used for Protein Lipid Contacts. Here, the head atoms of all-atom POPC molecules are used when computing lipid-protein contacts. </w:t>
      </w:r>
      <w:r w:rsidR="00842C56">
        <w:t>The secondary card is used to specify the lipid atoms included in the analysis.</w:t>
      </w:r>
    </w:p>
    <w:p w14:paraId="40AA8856" w14:textId="356A6C3E" w:rsidR="00842C56" w:rsidRDefault="00842C56" w:rsidP="003648EB">
      <w:pPr>
        <w:spacing w:after="200"/>
        <w:jc w:val="both"/>
      </w:pPr>
      <w:r>
        <w:t>We now provide an example of the run commands for Protein Lipid Contacts:</w:t>
      </w:r>
    </w:p>
    <w:p w14:paraId="4EC743F7" w14:textId="239982F8" w:rsidR="00842C56" w:rsidRPr="00842C56" w:rsidRDefault="00842C56" w:rsidP="003648EB">
      <w:pPr>
        <w:spacing w:after="200"/>
        <w:jc w:val="both"/>
        <w:rPr>
          <w:i/>
          <w:iCs/>
        </w:rPr>
      </w:pPr>
      <w:r>
        <w:rPr>
          <w:i/>
          <w:iCs/>
        </w:rPr>
        <w:t xml:space="preserve">$ </w:t>
      </w:r>
      <w:r w:rsidRPr="00842C56">
        <w:rPr>
          <w:i/>
          <w:iCs/>
        </w:rPr>
        <w:t>mpirun -n 50 protein_lipid_contacts_mpi -traj traj.xtc -ref -ref.pdb -crd param.crd -ct contacts.dat -leaf 0 -cdist 0.6</w:t>
      </w:r>
    </w:p>
    <w:p w14:paraId="65EE3626" w14:textId="210E8B4B" w:rsidR="00842C56" w:rsidRDefault="00842C56" w:rsidP="003648EB">
      <w:pPr>
        <w:spacing w:after="200"/>
        <w:jc w:val="both"/>
      </w:pPr>
      <w:r>
        <w:t xml:space="preserve">In the example provided here, the cutoff distance used for counting contacts is provided with the -cdist tag. In addition to this, the output file, containing the number of contacts formed for each residue per trajectory frame, is specified using the -ct tag. This data may be plotted as a line graph. Alternatively, the data may be represented graphically such that a PDB file is generated where the same data is written to the </w:t>
      </w:r>
      <w:r w:rsidR="009E22BC">
        <w:t>B-factor</w:t>
      </w:r>
      <w:r>
        <w:t>. This PDB is given the same name as specified with the -ct tag</w:t>
      </w:r>
      <w:r w:rsidR="00544BCD">
        <w:t>,</w:t>
      </w:r>
      <w:r>
        <w:t xml:space="preserve"> but the .dat extension is replaced with .pdb. </w:t>
      </w:r>
      <w:r>
        <w:fldChar w:fldCharType="begin"/>
      </w:r>
      <w:r>
        <w:instrText xml:space="preserve"> REF _Ref70949469 \h </w:instrText>
      </w:r>
      <w:r>
        <w:fldChar w:fldCharType="separate"/>
      </w:r>
      <w:r w:rsidR="00895D4D">
        <w:t xml:space="preserve">Figure </w:t>
      </w:r>
      <w:r w:rsidR="00895D4D">
        <w:rPr>
          <w:noProof/>
        </w:rPr>
        <w:t>3</w:t>
      </w:r>
      <w:r w:rsidR="00895D4D">
        <w:noBreakHyphen/>
      </w:r>
      <w:r w:rsidR="00895D4D">
        <w:rPr>
          <w:noProof/>
        </w:rPr>
        <w:t>38</w:t>
      </w:r>
      <w:r>
        <w:fldChar w:fldCharType="end"/>
      </w:r>
      <w:r>
        <w:t xml:space="preserve"> shows an example of the data generated with Protein Lipid Contacts. </w:t>
      </w:r>
    </w:p>
    <w:p w14:paraId="328E12C9" w14:textId="77777777" w:rsidR="00AF36E1" w:rsidRDefault="00AF36E1" w:rsidP="00AF36E1">
      <w:pPr>
        <w:keepNext/>
        <w:jc w:val="both"/>
      </w:pPr>
      <w:r>
        <w:rPr>
          <w:noProof/>
        </w:rPr>
        <w:lastRenderedPageBreak/>
        <w:drawing>
          <wp:inline distT="0" distB="0" distL="0" distR="0" wp14:anchorId="145048AD" wp14:editId="67312BE4">
            <wp:extent cx="5724666" cy="30759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24666" cy="3075940"/>
                    </a:xfrm>
                    <a:prstGeom prst="rect">
                      <a:avLst/>
                    </a:prstGeom>
                  </pic:spPr>
                </pic:pic>
              </a:graphicData>
            </a:graphic>
          </wp:inline>
        </w:drawing>
      </w:r>
    </w:p>
    <w:p w14:paraId="0F73693D" w14:textId="40EE5175" w:rsidR="00AF36E1" w:rsidRDefault="00AF36E1" w:rsidP="00AF36E1">
      <w:pPr>
        <w:pStyle w:val="Caption"/>
        <w:jc w:val="both"/>
      </w:pPr>
      <w:bookmarkStart w:id="211" w:name="_Ref70949469"/>
      <w:r>
        <w:t xml:space="preserve">Figure </w:t>
      </w:r>
      <w:fldSimple w:instr=" STYLEREF 1 \s ">
        <w:r w:rsidR="00895D4D">
          <w:rPr>
            <w:noProof/>
          </w:rPr>
          <w:t>3</w:t>
        </w:r>
      </w:fldSimple>
      <w:r w:rsidR="007D7998">
        <w:noBreakHyphen/>
      </w:r>
      <w:fldSimple w:instr=" SEQ Figure \* ARABIC \s 1 ">
        <w:r w:rsidR="00895D4D">
          <w:rPr>
            <w:noProof/>
          </w:rPr>
          <w:t>38</w:t>
        </w:r>
      </w:fldSimple>
      <w:bookmarkEnd w:id="211"/>
      <w:r>
        <w:t xml:space="preserve"> The average number of contacts formed between </w:t>
      </w:r>
      <w:r w:rsidR="00E71C32">
        <w:t xml:space="preserve">each protein residue and the head groups of </w:t>
      </w:r>
      <w:r>
        <w:t xml:space="preserve">POPC </w:t>
      </w:r>
      <w:r w:rsidR="00E71C32">
        <w:t>molecules. This information is shown as a line graph (left) or by color (right). We note that the line graph data will contain a value for each residue in the system including the lipids</w:t>
      </w:r>
      <w:r w:rsidR="00E54952">
        <w:t xml:space="preserve"> (not shown here)</w:t>
      </w:r>
      <w:r w:rsidR="00E71C32">
        <w:t xml:space="preserve">; the lipids should contain a value of 0. Furthermore, the residue numbering is consistent </w:t>
      </w:r>
      <w:r w:rsidR="00E54952">
        <w:t>with</w:t>
      </w:r>
      <w:r w:rsidR="00E71C32">
        <w:t xml:space="preserve"> that used by </w:t>
      </w:r>
      <w:r w:rsidR="007510DB">
        <w:t>Mos</w:t>
      </w:r>
      <w:r w:rsidR="00E71C32">
        <w:t xml:space="preserve">AT, i.e., 1 to N where N is the number of residues in the system. </w:t>
      </w:r>
    </w:p>
    <w:p w14:paraId="60F1C3C3" w14:textId="123A4B9C" w:rsidR="004E4DBC" w:rsidRDefault="00842C56" w:rsidP="007B2C85">
      <w:pPr>
        <w:spacing w:after="200"/>
        <w:ind w:firstLine="720"/>
        <w:jc w:val="both"/>
      </w:pPr>
      <w:r>
        <w:t>We note that</w:t>
      </w:r>
      <w:r w:rsidR="00AF36E1">
        <w:t xml:space="preserve"> </w:t>
      </w:r>
      <w:r>
        <w:t>i</w:t>
      </w:r>
      <w:r w:rsidR="00AF36E1">
        <w:t xml:space="preserve">t is possible to transfer the </w:t>
      </w:r>
      <w:r w:rsidR="009E22BC">
        <w:t>B-factors</w:t>
      </w:r>
      <w:r w:rsidR="00AF36E1">
        <w:t xml:space="preserve"> </w:t>
      </w:r>
      <w:r>
        <w:t>(in this case</w:t>
      </w:r>
      <w:r w:rsidR="00544BCD">
        <w:t>,</w:t>
      </w:r>
      <w:r>
        <w:t xml:space="preserve"> giving the number of lipid contacts formed for each protein residue) </w:t>
      </w:r>
      <w:r w:rsidR="00AF36E1">
        <w:t>to a more meaningful structure</w:t>
      </w:r>
      <w:r w:rsidR="00544BCD">
        <w:t>,</w:t>
      </w:r>
      <w:r w:rsidR="00AF36E1">
        <w:t xml:space="preserve"> such as the </w:t>
      </w:r>
      <w:r>
        <w:t xml:space="preserve">time </w:t>
      </w:r>
      <w:r w:rsidR="00AF36E1">
        <w:t xml:space="preserve">average protein </w:t>
      </w:r>
      <w:r w:rsidR="00937A74">
        <w:t xml:space="preserve">coordinates (see section </w:t>
      </w:r>
      <w:r w:rsidR="00937A74">
        <w:fldChar w:fldCharType="begin"/>
      </w:r>
      <w:r w:rsidR="00937A74">
        <w:instrText xml:space="preserve"> REF _Ref91147355 \r \h </w:instrText>
      </w:r>
      <w:r w:rsidR="00937A74">
        <w:fldChar w:fldCharType="separate"/>
      </w:r>
      <w:r w:rsidR="00895D4D">
        <w:t>3.12</w:t>
      </w:r>
      <w:r w:rsidR="00937A74">
        <w:fldChar w:fldCharType="end"/>
      </w:r>
      <w:r w:rsidR="00937A74">
        <w:t>)</w:t>
      </w:r>
      <w:r w:rsidR="00544BCD">
        <w:t>,</w:t>
      </w:r>
      <w:r w:rsidR="00AF36E1">
        <w:t xml:space="preserve"> using the B Stamp</w:t>
      </w:r>
      <w:r w:rsidR="00D6434D">
        <w:fldChar w:fldCharType="begin"/>
      </w:r>
      <w:r w:rsidR="00D6434D">
        <w:instrText xml:space="preserve"> XE "</w:instrText>
      </w:r>
      <w:r w:rsidR="00D6434D" w:rsidRPr="002A74A8">
        <w:instrText>B Stamp</w:instrText>
      </w:r>
      <w:r w:rsidR="00D6434D">
        <w:instrText xml:space="preserve">" </w:instrText>
      </w:r>
      <w:r w:rsidR="00D6434D">
        <w:fldChar w:fldCharType="end"/>
      </w:r>
      <w:r w:rsidR="00AF36E1">
        <w:t xml:space="preserve"> tool. B Stamp</w:t>
      </w:r>
      <w:r w:rsidR="00D6434D">
        <w:fldChar w:fldCharType="begin"/>
      </w:r>
      <w:r w:rsidR="00D6434D">
        <w:instrText xml:space="preserve"> XE "</w:instrText>
      </w:r>
      <w:r w:rsidR="00D6434D" w:rsidRPr="00CA0704">
        <w:instrText>B Stamp</w:instrText>
      </w:r>
      <w:r w:rsidR="00D6434D">
        <w:instrText xml:space="preserve">" </w:instrText>
      </w:r>
      <w:r w:rsidR="00D6434D">
        <w:fldChar w:fldCharType="end"/>
      </w:r>
      <w:r w:rsidR="00AF36E1">
        <w:t xml:space="preserve"> simply reads two </w:t>
      </w:r>
      <w:r w:rsidR="006C340B">
        <w:t>PDB</w:t>
      </w:r>
      <w:r w:rsidR="00AF36E1">
        <w:t xml:space="preserve"> files, takes </w:t>
      </w:r>
      <w:r w:rsidR="00312BE2">
        <w:t>the B-factor</w:t>
      </w:r>
      <w:r w:rsidR="00AF36E1">
        <w:t xml:space="preserve"> from one</w:t>
      </w:r>
      <w:r w:rsidR="00544BCD">
        <w:t>,</w:t>
      </w:r>
      <w:r w:rsidR="00AF36E1">
        <w:t xml:space="preserve"> and copies it to the second. To use B Stamp</w:t>
      </w:r>
      <w:r w:rsidR="00544BCD">
        <w:t>,</w:t>
      </w:r>
      <w:r w:rsidR="00D6434D">
        <w:fldChar w:fldCharType="begin"/>
      </w:r>
      <w:r w:rsidR="00D6434D">
        <w:instrText xml:space="preserve"> XE "</w:instrText>
      </w:r>
      <w:r w:rsidR="00D6434D" w:rsidRPr="00207DCE">
        <w:instrText>B Stamp</w:instrText>
      </w:r>
      <w:r w:rsidR="00D6434D">
        <w:instrText xml:space="preserve">" </w:instrText>
      </w:r>
      <w:r w:rsidR="00D6434D">
        <w:fldChar w:fldCharType="end"/>
      </w:r>
      <w:r w:rsidR="00AF36E1">
        <w:t xml:space="preserve"> the user must specify 2 </w:t>
      </w:r>
      <w:r w:rsidR="006C340B">
        <w:t>PDB</w:t>
      </w:r>
      <w:r w:rsidR="00AF36E1">
        <w:t xml:space="preserve"> files with the -traj and -traj_b tags. For this analysis</w:t>
      </w:r>
      <w:r w:rsidR="00937A74">
        <w:t>,</w:t>
      </w:r>
      <w:r w:rsidR="00AF36E1">
        <w:t xml:space="preserve"> traj will contain the structure of interest and traj_b the </w:t>
      </w:r>
      <w:r w:rsidR="00312BE2">
        <w:t>B-factor</w:t>
      </w:r>
      <w:r w:rsidR="00AF36E1">
        <w:t xml:space="preserve"> of interest. </w:t>
      </w:r>
    </w:p>
    <w:p w14:paraId="4FED34F5" w14:textId="06A4CA7E" w:rsidR="004E4DBC" w:rsidRDefault="004E4DBC" w:rsidP="004E4DBC">
      <w:pPr>
        <w:spacing w:after="200"/>
        <w:jc w:val="both"/>
      </w:pPr>
      <w:r w:rsidRPr="004E4DBC">
        <w:t>mpirun -n 1 b_stamp_mpi -traj</w:t>
      </w:r>
      <w:r>
        <w:t xml:space="preserve"> </w:t>
      </w:r>
      <w:r w:rsidRPr="004E4DBC">
        <w:t>mean_prot.pdb -ref contacts.pdb -traj_b contacts.pdb -o mean_prot_b</w:t>
      </w:r>
      <w:r w:rsidR="00312BE2">
        <w:t>_factor</w:t>
      </w:r>
      <w:r w:rsidRPr="004E4DBC">
        <w:t>.pdb</w:t>
      </w:r>
    </w:p>
    <w:p w14:paraId="5B354100" w14:textId="6BC81A22" w:rsidR="00AF36E1" w:rsidRDefault="004E4DBC" w:rsidP="004E4DBC">
      <w:pPr>
        <w:spacing w:after="200"/>
        <w:jc w:val="both"/>
      </w:pPr>
      <w:r>
        <w:t xml:space="preserve">In the example here, the output PDB file containing the desired structure and </w:t>
      </w:r>
      <w:r w:rsidR="00312BE2">
        <w:t>B-factors</w:t>
      </w:r>
      <w:r>
        <w:t xml:space="preserve"> is specified using the -o tag. </w:t>
      </w:r>
      <w:r w:rsidR="00AF36E1">
        <w:t>An example of the mean protein coord</w:t>
      </w:r>
      <w:r w:rsidR="00AB0D69">
        <w:t>inate</w:t>
      </w:r>
      <w:r w:rsidR="00AF36E1">
        <w:t>s with</w:t>
      </w:r>
      <w:r w:rsidR="00544BCD">
        <w:t xml:space="preserve"> the</w:t>
      </w:r>
      <w:r w:rsidR="00AF36E1">
        <w:t xml:space="preserve"> </w:t>
      </w:r>
      <w:r w:rsidR="00312BE2">
        <w:t>B-factor</w:t>
      </w:r>
      <w:r w:rsidR="00AF36E1">
        <w:t xml:space="preserve"> set equal to the number of contacts with the lipid heads is shown in </w:t>
      </w:r>
      <w:r w:rsidR="00AF36E1">
        <w:fldChar w:fldCharType="begin"/>
      </w:r>
      <w:r w:rsidR="00AF36E1">
        <w:instrText xml:space="preserve"> REF _Ref70949985 \h </w:instrText>
      </w:r>
      <w:r w:rsidR="00AF36E1">
        <w:fldChar w:fldCharType="separate"/>
      </w:r>
      <w:r w:rsidR="00895D4D">
        <w:t xml:space="preserve">Figure </w:t>
      </w:r>
      <w:r w:rsidR="00895D4D">
        <w:rPr>
          <w:noProof/>
        </w:rPr>
        <w:t>3</w:t>
      </w:r>
      <w:r w:rsidR="00895D4D">
        <w:noBreakHyphen/>
      </w:r>
      <w:r w:rsidR="00895D4D">
        <w:rPr>
          <w:noProof/>
        </w:rPr>
        <w:t>39</w:t>
      </w:r>
      <w:r w:rsidR="00AF36E1">
        <w:fldChar w:fldCharType="end"/>
      </w:r>
      <w:r w:rsidR="00AF36E1">
        <w:t xml:space="preserve">. </w:t>
      </w:r>
    </w:p>
    <w:p w14:paraId="250B848E" w14:textId="77777777" w:rsidR="00AF36E1" w:rsidRDefault="00AF36E1" w:rsidP="00AF36E1">
      <w:pPr>
        <w:keepNext/>
        <w:jc w:val="both"/>
      </w:pPr>
      <w:r>
        <w:rPr>
          <w:noProof/>
        </w:rPr>
        <w:lastRenderedPageBreak/>
        <w:drawing>
          <wp:inline distT="0" distB="0" distL="0" distR="0" wp14:anchorId="26DAC9C1" wp14:editId="327AB1ED">
            <wp:extent cx="5943600" cy="21336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rotWithShape="1">
                    <a:blip r:embed="rId92">
                      <a:extLst>
                        <a:ext uri="{28A0092B-C50C-407E-A947-70E740481C1C}">
                          <a14:useLocalDpi xmlns:a14="http://schemas.microsoft.com/office/drawing/2010/main" val="0"/>
                        </a:ext>
                      </a:extLst>
                    </a:blip>
                    <a:srcRect t="24323" b="17304"/>
                    <a:stretch/>
                  </pic:blipFill>
                  <pic:spPr bwMode="auto">
                    <a:xfrm>
                      <a:off x="0" y="0"/>
                      <a:ext cx="5943600" cy="2133600"/>
                    </a:xfrm>
                    <a:prstGeom prst="rect">
                      <a:avLst/>
                    </a:prstGeom>
                    <a:ln>
                      <a:noFill/>
                    </a:ln>
                    <a:extLst>
                      <a:ext uri="{53640926-AAD7-44D8-BBD7-CCE9431645EC}">
                        <a14:shadowObscured xmlns:a14="http://schemas.microsoft.com/office/drawing/2010/main"/>
                      </a:ext>
                    </a:extLst>
                  </pic:spPr>
                </pic:pic>
              </a:graphicData>
            </a:graphic>
          </wp:inline>
        </w:drawing>
      </w:r>
    </w:p>
    <w:p w14:paraId="0FD971D5" w14:textId="2E01C2C8" w:rsidR="00AF36E1" w:rsidRDefault="00AF36E1" w:rsidP="007B2C85">
      <w:pPr>
        <w:pStyle w:val="Caption"/>
        <w:jc w:val="both"/>
      </w:pPr>
      <w:bookmarkStart w:id="212" w:name="_Ref70949985"/>
      <w:r>
        <w:t xml:space="preserve">Figure </w:t>
      </w:r>
      <w:fldSimple w:instr=" STYLEREF 1 \s ">
        <w:r w:rsidR="00895D4D">
          <w:rPr>
            <w:noProof/>
          </w:rPr>
          <w:t>3</w:t>
        </w:r>
      </w:fldSimple>
      <w:r w:rsidR="007D7998">
        <w:noBreakHyphen/>
      </w:r>
      <w:fldSimple w:instr=" SEQ Figure \* ARABIC \s 1 ">
        <w:r w:rsidR="00895D4D">
          <w:rPr>
            <w:noProof/>
          </w:rPr>
          <w:t>39</w:t>
        </w:r>
      </w:fldSimple>
      <w:bookmarkEnd w:id="212"/>
      <w:r>
        <w:t xml:space="preserve"> Mean protein coord</w:t>
      </w:r>
      <w:r w:rsidR="001242A1">
        <w:t>inate</w:t>
      </w:r>
      <w:r>
        <w:t xml:space="preserve">s with the </w:t>
      </w:r>
      <w:r w:rsidR="00312BE2">
        <w:t>B-factor</w:t>
      </w:r>
      <w:r>
        <w:t xml:space="preserve"> set to match the number of contacts each residue makes with the POPC headgroups. The </w:t>
      </w:r>
      <w:r w:rsidR="00AB0D69">
        <w:t xml:space="preserve">time </w:t>
      </w:r>
      <w:r>
        <w:t>average lipid coord</w:t>
      </w:r>
      <w:r w:rsidR="001242A1">
        <w:t>inate</w:t>
      </w:r>
      <w:r>
        <w:t>s are also shown.</w:t>
      </w:r>
    </w:p>
    <w:p w14:paraId="72BBA280" w14:textId="58ED4DDD" w:rsidR="00E55F99" w:rsidRDefault="00F1628B" w:rsidP="00E55F99">
      <w:pPr>
        <w:pStyle w:val="Heading2"/>
      </w:pPr>
      <w:bookmarkStart w:id="213" w:name="_Ref82531324"/>
      <w:r>
        <w:t xml:space="preserve"> </w:t>
      </w:r>
      <w:bookmarkStart w:id="214" w:name="_Toc157781236"/>
      <w:r w:rsidR="00E55F99">
        <w:t>Lipid Gyration</w:t>
      </w:r>
      <w:bookmarkEnd w:id="213"/>
      <w:bookmarkEnd w:id="214"/>
    </w:p>
    <w:p w14:paraId="7C818488" w14:textId="477AEB3F" w:rsidR="00E55F99" w:rsidRDefault="00E72EB1" w:rsidP="00A34344">
      <w:pPr>
        <w:spacing w:after="200"/>
        <w:jc w:val="both"/>
      </w:pPr>
      <w:r>
        <w:t xml:space="preserve">The </w:t>
      </w:r>
      <w:r w:rsidR="00C51F3E">
        <w:t>compactness of the lipids</w:t>
      </w:r>
      <w:r>
        <w:t xml:space="preserve"> can be measured using </w:t>
      </w:r>
      <w:r w:rsidR="00C51F3E">
        <w:t>the MOSAICS tool</w:t>
      </w:r>
      <w:r>
        <w:t xml:space="preserve"> </w:t>
      </w:r>
      <w:r w:rsidR="00E55F99">
        <w:t>Lipid Gyration</w:t>
      </w:r>
      <w:r w:rsidR="007A3F9D">
        <w:fldChar w:fldCharType="begin"/>
      </w:r>
      <w:r w:rsidR="007A3F9D">
        <w:instrText xml:space="preserve"> XE "</w:instrText>
      </w:r>
      <w:r w:rsidR="007A3F9D" w:rsidRPr="002F1F3A">
        <w:instrText>Lipid Gyration</w:instrText>
      </w:r>
      <w:r w:rsidR="007A3F9D">
        <w:instrText xml:space="preserve">" </w:instrText>
      </w:r>
      <w:r w:rsidR="007A3F9D">
        <w:fldChar w:fldCharType="end"/>
      </w:r>
      <w:r>
        <w:t>.</w:t>
      </w:r>
      <w:r w:rsidR="00E55F99">
        <w:t xml:space="preserve"> </w:t>
      </w:r>
      <w:r w:rsidR="00C51F3E">
        <w:t>Lipid Gyration</w:t>
      </w:r>
      <w:r w:rsidR="007A3F9D">
        <w:fldChar w:fldCharType="begin"/>
      </w:r>
      <w:r w:rsidR="007A3F9D">
        <w:instrText xml:space="preserve"> XE "</w:instrText>
      </w:r>
      <w:r w:rsidR="007A3F9D" w:rsidRPr="00793AA3">
        <w:instrText>Lipid Gyration</w:instrText>
      </w:r>
      <w:r w:rsidR="007A3F9D">
        <w:instrText xml:space="preserve">" </w:instrText>
      </w:r>
      <w:r w:rsidR="007A3F9D">
        <w:fldChar w:fldCharType="end"/>
      </w:r>
      <w:r w:rsidR="00C51F3E">
        <w:t xml:space="preserve">, as the name suggests, quantifies the radius of gyration of the lipids and projects this data on the </w:t>
      </w:r>
      <w:r w:rsidR="00676180">
        <w:t>YX</w:t>
      </w:r>
      <w:r w:rsidR="00C51F3E">
        <w:t xml:space="preserve"> plane</w:t>
      </w:r>
      <w:r w:rsidR="00E55F99">
        <w:t xml:space="preserve">. </w:t>
      </w:r>
      <w:r w:rsidR="00A34344">
        <w:t>The radius of gyration is computed as:</w:t>
      </w:r>
    </w:p>
    <w:p w14:paraId="28DC88A7" w14:textId="2F9C847B" w:rsidR="00A34344" w:rsidRPr="00A34344" w:rsidRDefault="00000000" w:rsidP="004E4648">
      <w:pPr>
        <w:spacing w:after="200"/>
        <w:jc w:val="both"/>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R</m:t>
                  </m:r>
                </m:e>
                <m:sub>
                  <m:r>
                    <w:rPr>
                      <w:rFonts w:ascii="Cambria Math" w:hAnsi="Cambria Math"/>
                    </w:rPr>
                    <m:t>G</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i</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μ</m:t>
                                  </m:r>
                                </m:e>
                              </m:acc>
                            </m:e>
                          </m:d>
                        </m:e>
                        <m:sup>
                          <m:r>
                            <w:rPr>
                              <w:rFonts w:ascii="Cambria Math" w:eastAsiaTheme="minorEastAsia" w:hAnsi="Cambria Math"/>
                            </w:rPr>
                            <m:t>2</m:t>
                          </m:r>
                        </m:sup>
                      </m:sSup>
                    </m:e>
                  </m:nary>
                </m:e>
              </m:ra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3.9</m:t>
                  </m:r>
                </m:e>
              </m:d>
              <m:ctrlPr>
                <w:rPr>
                  <w:rFonts w:ascii="Cambria Math" w:hAnsi="Cambria Math"/>
                  <w:i/>
                </w:rPr>
              </m:ctrlPr>
            </m:e>
          </m:eqArr>
        </m:oMath>
      </m:oMathPara>
    </w:p>
    <w:p w14:paraId="0AD300FC" w14:textId="75FC1B91" w:rsidR="00A34344" w:rsidRPr="00A34344" w:rsidRDefault="00A34344" w:rsidP="00A34344">
      <w:pPr>
        <w:spacing w:before="200" w:after="200"/>
        <w:jc w:val="both"/>
        <w:rPr>
          <w:rFonts w:eastAsiaTheme="minorEastAsia"/>
        </w:rPr>
      </w:pPr>
      <w:r>
        <w:rPr>
          <w:rFonts w:eastAsiaTheme="minorEastAsia"/>
        </w:rPr>
        <w:t xml:space="preserve">where the summation is over the set (or subset) of atoms </w:t>
      </w:r>
      <w:r>
        <w:t>(</w:t>
      </w:r>
      <w:r>
        <w:fldChar w:fldCharType="begin"/>
      </w:r>
      <w:r>
        <w:instrText xml:space="preserve"> REF _Ref104203596 \h </w:instrText>
      </w:r>
      <w:r>
        <w:fldChar w:fldCharType="separate"/>
      </w:r>
      <w:r w:rsidR="00895D4D">
        <w:t xml:space="preserve">Figure </w:t>
      </w:r>
      <w:r w:rsidR="00895D4D">
        <w:rPr>
          <w:noProof/>
        </w:rPr>
        <w:t>3</w:t>
      </w:r>
      <w:r w:rsidR="00895D4D">
        <w:noBreakHyphen/>
      </w:r>
      <w:r w:rsidR="00895D4D">
        <w:rPr>
          <w:noProof/>
        </w:rPr>
        <w:t>40</w:t>
      </w:r>
      <w:r>
        <w:fldChar w:fldCharType="end"/>
      </w:r>
      <w:r>
        <w:t xml:space="preserve">) </w:t>
      </w:r>
      <w:r>
        <w:rPr>
          <w:rFonts w:eastAsiaTheme="minorEastAsia"/>
        </w:rPr>
        <w:t xml:space="preserve">making the molecule, </w:t>
      </w:r>
      <m:oMath>
        <m:acc>
          <m:accPr>
            <m:chr m:val="⃑"/>
            <m:ctrlPr>
              <w:rPr>
                <w:rFonts w:ascii="Cambria Math" w:eastAsiaTheme="minorEastAsia" w:hAnsi="Cambria Math"/>
                <w:i/>
              </w:rPr>
            </m:ctrlPr>
          </m:accPr>
          <m:e>
            <m:r>
              <w:rPr>
                <w:rFonts w:ascii="Cambria Math" w:eastAsiaTheme="minorEastAsia" w:hAnsi="Cambria Math"/>
              </w:rPr>
              <m:t>μ</m:t>
            </m:r>
          </m:e>
        </m:acc>
      </m:oMath>
      <w:r>
        <w:rPr>
          <w:rFonts w:eastAsiaTheme="minorEastAsia"/>
        </w:rPr>
        <w:t xml:space="preserve"> is the center of mass </w:t>
      </w:r>
      <w:r w:rsidR="00FD647A">
        <w:rPr>
          <w:rFonts w:eastAsiaTheme="minorEastAsia"/>
        </w:rPr>
        <w:t xml:space="preserve">(equation 1.1) </w:t>
      </w:r>
      <w:r>
        <w:rPr>
          <w:rFonts w:eastAsiaTheme="minorEastAsia"/>
        </w:rPr>
        <w:t xml:space="preserve">for the selection, and M is the total mass, i.e.,  </w:t>
      </w:r>
      <m:oMath>
        <m:r>
          <w:rPr>
            <w:rFonts w:ascii="Cambria Math" w:eastAsiaTheme="minorEastAsia" w:hAnsi="Cambria Math"/>
          </w:rPr>
          <m:t>M=</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e>
        </m:nary>
      </m:oMath>
      <w:r>
        <w:rPr>
          <w:rFonts w:eastAsiaTheme="minorEastAsia"/>
        </w:rPr>
        <w:t>.</w:t>
      </w:r>
    </w:p>
    <w:p w14:paraId="0FC64C3F" w14:textId="77777777" w:rsidR="00E55F99" w:rsidRDefault="00E55F99" w:rsidP="00E55F99">
      <w:pPr>
        <w:keepNext/>
        <w:jc w:val="center"/>
      </w:pPr>
      <w:r>
        <w:rPr>
          <w:noProof/>
        </w:rPr>
        <w:drawing>
          <wp:inline distT="0" distB="0" distL="0" distR="0" wp14:anchorId="7322681F" wp14:editId="0A0160A8">
            <wp:extent cx="1790700" cy="2463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93">
                      <a:extLst>
                        <a:ext uri="{28A0092B-C50C-407E-A947-70E740481C1C}">
                          <a14:useLocalDpi xmlns:a14="http://schemas.microsoft.com/office/drawing/2010/main" val="0"/>
                        </a:ext>
                      </a:extLst>
                    </a:blip>
                    <a:stretch>
                      <a:fillRect/>
                    </a:stretch>
                  </pic:blipFill>
                  <pic:spPr>
                    <a:xfrm>
                      <a:off x="0" y="0"/>
                      <a:ext cx="1790700" cy="2463800"/>
                    </a:xfrm>
                    <a:prstGeom prst="rect">
                      <a:avLst/>
                    </a:prstGeom>
                  </pic:spPr>
                </pic:pic>
              </a:graphicData>
            </a:graphic>
          </wp:inline>
        </w:drawing>
      </w:r>
    </w:p>
    <w:p w14:paraId="4567C3A9" w14:textId="0D1FA1FC" w:rsidR="00E55F99" w:rsidRDefault="00E55F99" w:rsidP="00E55F99">
      <w:pPr>
        <w:pStyle w:val="Caption"/>
        <w:jc w:val="both"/>
      </w:pPr>
      <w:bookmarkStart w:id="215" w:name="_Ref104203596"/>
      <w:r>
        <w:t xml:space="preserve">Figure </w:t>
      </w:r>
      <w:fldSimple w:instr=" STYLEREF 1 \s ">
        <w:r w:rsidR="00895D4D">
          <w:rPr>
            <w:noProof/>
          </w:rPr>
          <w:t>3</w:t>
        </w:r>
      </w:fldSimple>
      <w:r w:rsidR="007D7998">
        <w:noBreakHyphen/>
      </w:r>
      <w:fldSimple w:instr=" SEQ Figure \* ARABIC \s 1 ">
        <w:r w:rsidR="00895D4D">
          <w:rPr>
            <w:noProof/>
          </w:rPr>
          <w:t>40</w:t>
        </w:r>
      </w:fldSimple>
      <w:bookmarkEnd w:id="215"/>
      <w:r>
        <w:t xml:space="preserve"> A cartoon schematic showing </w:t>
      </w:r>
      <w:r w:rsidR="009A0146">
        <w:t xml:space="preserve">the </w:t>
      </w:r>
      <w:r>
        <w:t>measurement of the radius of gyration for a coarse-grained lipid molecule. The center of mass of the molecule is shown as a</w:t>
      </w:r>
      <w:r w:rsidR="009A0146">
        <w:t xml:space="preserve"> </w:t>
      </w:r>
      <w:r>
        <w:t>black dot. Lines connecting the center of mass to each atom represent</w:t>
      </w:r>
      <w:r w:rsidR="009A0146">
        <w:t xml:space="preserve"> the</w:t>
      </w:r>
      <w:r>
        <w:t xml:space="preserve"> distance measurements.  </w:t>
      </w:r>
    </w:p>
    <w:p w14:paraId="65B81F6E" w14:textId="7AB550EB" w:rsidR="00F13506" w:rsidRPr="00F13506" w:rsidRDefault="00F13506" w:rsidP="004E4648">
      <w:pPr>
        <w:spacing w:after="200"/>
        <w:jc w:val="both"/>
      </w:pPr>
      <w:r>
        <w:lastRenderedPageBreak/>
        <w:t>To use the program</w:t>
      </w:r>
      <w:r w:rsidR="00872F1B">
        <w:t>,</w:t>
      </w:r>
      <w:r>
        <w:t xml:space="preserve"> the user must specify the lipid types and corresponding atoms to include in the calculation</w:t>
      </w:r>
      <w:r w:rsidR="00872F1B">
        <w:t>,</w:t>
      </w:r>
      <w:r>
        <w:t xml:space="preserve"> as well as a pair of mapping atoms used to add data to the grid. This information is provided using a network of </w:t>
      </w:r>
      <w:r w:rsidR="00DE4F12">
        <w:t>selection cards</w:t>
      </w:r>
      <w:r>
        <w:t xml:space="preserve"> and the -</w:t>
      </w:r>
      <w:r w:rsidR="007D238D">
        <w:t>crd</w:t>
      </w:r>
      <w:r>
        <w:t xml:space="preserve"> tag</w:t>
      </w:r>
      <w:r w:rsidR="00B3469E">
        <w:t xml:space="preserve"> (</w:t>
      </w:r>
      <w:r w:rsidR="00B3469E">
        <w:fldChar w:fldCharType="begin"/>
      </w:r>
      <w:r w:rsidR="00B3469E">
        <w:instrText xml:space="preserve"> REF _Ref104274522 \h </w:instrText>
      </w:r>
      <w:r w:rsidR="00B3469E">
        <w:fldChar w:fldCharType="separate"/>
      </w:r>
      <w:r w:rsidR="00895D4D">
        <w:t xml:space="preserve">Figure </w:t>
      </w:r>
      <w:r w:rsidR="00895D4D">
        <w:rPr>
          <w:noProof/>
        </w:rPr>
        <w:t>3</w:t>
      </w:r>
      <w:r w:rsidR="00895D4D">
        <w:noBreakHyphen/>
      </w:r>
      <w:r w:rsidR="00895D4D">
        <w:rPr>
          <w:noProof/>
        </w:rPr>
        <w:t>41</w:t>
      </w:r>
      <w:r w:rsidR="00B3469E">
        <w:fldChar w:fldCharType="end"/>
      </w:r>
      <w:r w:rsidR="00B3469E">
        <w:t>)</w:t>
      </w:r>
      <w:r>
        <w:t xml:space="preserve">. </w:t>
      </w:r>
    </w:p>
    <w:p w14:paraId="32C28EA8" w14:textId="77777777" w:rsidR="00F13506" w:rsidRDefault="00F13506" w:rsidP="00F13506">
      <w:pPr>
        <w:keepNext/>
        <w:jc w:val="both"/>
      </w:pPr>
      <w:r>
        <w:rPr>
          <w:noProof/>
        </w:rPr>
        <w:drawing>
          <wp:inline distT="0" distB="0" distL="0" distR="0" wp14:anchorId="0AA27DE6" wp14:editId="52F1A3D7">
            <wp:extent cx="5943340" cy="2395854"/>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340" cy="2395854"/>
                    </a:xfrm>
                    <a:prstGeom prst="rect">
                      <a:avLst/>
                    </a:prstGeom>
                  </pic:spPr>
                </pic:pic>
              </a:graphicData>
            </a:graphic>
          </wp:inline>
        </w:drawing>
      </w:r>
    </w:p>
    <w:p w14:paraId="38C9FBC4" w14:textId="0CAA282C" w:rsidR="00E55F99" w:rsidRDefault="00F13506" w:rsidP="004E4648">
      <w:pPr>
        <w:pStyle w:val="Caption"/>
        <w:jc w:val="both"/>
      </w:pPr>
      <w:bookmarkStart w:id="216" w:name="_Ref104274522"/>
      <w:r>
        <w:t xml:space="preserve">Figure </w:t>
      </w:r>
      <w:fldSimple w:instr=" STYLEREF 1 \s ">
        <w:r w:rsidR="00895D4D">
          <w:rPr>
            <w:noProof/>
          </w:rPr>
          <w:t>3</w:t>
        </w:r>
      </w:fldSimple>
      <w:r w:rsidR="007D7998">
        <w:noBreakHyphen/>
      </w:r>
      <w:fldSimple w:instr=" SEQ Figure \* ARABIC \s 1 ">
        <w:r w:rsidR="00895D4D">
          <w:rPr>
            <w:noProof/>
          </w:rPr>
          <w:t>41</w:t>
        </w:r>
      </w:fldSimple>
      <w:bookmarkEnd w:id="216"/>
      <w:r>
        <w:t xml:space="preserve"> </w:t>
      </w:r>
      <w:r w:rsidR="00DE4F12">
        <w:t>Selection card</w:t>
      </w:r>
      <w:r>
        <w:t xml:space="preserve"> structure used by Lipid Gyration. In the example provided here, the radius of gyration is computed for POPE, POPG, DLPE, and DLPG lipids using the complete lipid molecules. The radius of gyration is then stamped to the grid around the GL1 and GL2 atoms. </w:t>
      </w:r>
    </w:p>
    <w:p w14:paraId="02848198" w14:textId="30B3B5AA" w:rsidR="008619E7" w:rsidRDefault="008619E7" w:rsidP="004E4648">
      <w:pPr>
        <w:spacing w:after="200"/>
        <w:jc w:val="both"/>
      </w:pPr>
      <w:r>
        <w:t xml:space="preserve">An example of the run commands for Lipid Gyration </w:t>
      </w:r>
      <w:r w:rsidR="00872F1B">
        <w:t>is</w:t>
      </w:r>
      <w:r>
        <w:t xml:space="preserve"> now given: </w:t>
      </w:r>
    </w:p>
    <w:p w14:paraId="46F73EA4" w14:textId="13577705" w:rsidR="008619E7" w:rsidRPr="008619E7" w:rsidRDefault="008619E7" w:rsidP="004E4648">
      <w:pPr>
        <w:spacing w:after="200"/>
        <w:jc w:val="both"/>
        <w:rPr>
          <w:i/>
          <w:iCs/>
        </w:rPr>
      </w:pPr>
      <w:r>
        <w:rPr>
          <w:i/>
          <w:iCs/>
        </w:rPr>
        <w:t xml:space="preserve">$ </w:t>
      </w:r>
      <w:r w:rsidRPr="008619E7">
        <w:rPr>
          <w:i/>
          <w:iCs/>
        </w:rPr>
        <w:t>mpirun -n 50 lipid_gyration_mpi -traj traj.xtc -ref ref.</w:t>
      </w:r>
      <w:r w:rsidR="00CB7348">
        <w:rPr>
          <w:i/>
          <w:iCs/>
        </w:rPr>
        <w:t>pdb</w:t>
      </w:r>
      <w:r w:rsidRPr="008619E7">
        <w:rPr>
          <w:i/>
          <w:iCs/>
        </w:rPr>
        <w:t xml:space="preserve"> -crd podl.crd -gyrate upper_gyrate.dat -APS 0.005 -r 0.26 -cutoff 0.4 -leaf 1</w:t>
      </w:r>
    </w:p>
    <w:p w14:paraId="39416E57" w14:textId="5A4247A7" w:rsidR="00E55F99" w:rsidRDefault="008619E7" w:rsidP="004E4648">
      <w:pPr>
        <w:spacing w:after="200"/>
        <w:jc w:val="both"/>
      </w:pPr>
      <w:r>
        <w:t xml:space="preserve">In the example here, the output data file containing the spatially resolved time average radius of gyration is specified via the -gyrate tag.  </w:t>
      </w:r>
      <w:r w:rsidR="00CB7348">
        <w:t>We note that a PDB file should be used for the reference file. This is because atomic masses are needed for</w:t>
      </w:r>
      <w:r w:rsidR="00872F1B">
        <w:t xml:space="preserve"> the</w:t>
      </w:r>
      <w:r w:rsidR="00CB7348">
        <w:t xml:space="preserve"> computation of the center of mass. For PDB reference files, the atomic masses can be specified using the </w:t>
      </w:r>
      <w:r w:rsidR="00312BE2">
        <w:t>B-factor</w:t>
      </w:r>
      <w:r w:rsidR="00CB7348">
        <w:t xml:space="preserve">. If a gro file </w:t>
      </w:r>
      <w:r w:rsidR="00872F1B">
        <w:t xml:space="preserve">is </w:t>
      </w:r>
      <w:r w:rsidR="00CB7348">
        <w:t xml:space="preserve">provided, </w:t>
      </w:r>
      <w:r w:rsidR="00872F1B">
        <w:t xml:space="preserve">then </w:t>
      </w:r>
      <w:r w:rsidR="00CB7348">
        <w:t>the masses are set to 1.0 for each atom. In this case, the masses cancel from the center</w:t>
      </w:r>
      <w:r w:rsidR="00872F1B">
        <w:t>-</w:t>
      </w:r>
      <w:r w:rsidR="00CB7348">
        <w:t>of</w:t>
      </w:r>
      <w:r w:rsidR="00872F1B">
        <w:t>-</w:t>
      </w:r>
      <w:r w:rsidR="00CB7348">
        <w:t>mass equation</w:t>
      </w:r>
      <w:r w:rsidR="00872F1B">
        <w:t>,</w:t>
      </w:r>
      <w:r w:rsidR="00CB7348">
        <w:t xml:space="preserve"> and a geometric center (equation 1.3) is computed instead. </w:t>
      </w:r>
      <w:r>
        <w:t xml:space="preserve">An example of the data generated with Lipid Gyration is shown in </w:t>
      </w:r>
      <w:r w:rsidR="00E55F99">
        <w:fldChar w:fldCharType="begin"/>
      </w:r>
      <w:r w:rsidR="00E55F99">
        <w:instrText xml:space="preserve"> REF _Ref82001581 \h </w:instrText>
      </w:r>
      <w:r w:rsidR="00E55F99">
        <w:fldChar w:fldCharType="separate"/>
      </w:r>
      <w:r w:rsidR="00895D4D">
        <w:t xml:space="preserve">Figure </w:t>
      </w:r>
      <w:r w:rsidR="00895D4D">
        <w:rPr>
          <w:noProof/>
        </w:rPr>
        <w:t>3</w:t>
      </w:r>
      <w:r w:rsidR="00895D4D">
        <w:noBreakHyphen/>
      </w:r>
      <w:r w:rsidR="00895D4D">
        <w:rPr>
          <w:noProof/>
        </w:rPr>
        <w:t>42</w:t>
      </w:r>
      <w:r w:rsidR="00E55F99">
        <w:fldChar w:fldCharType="end"/>
      </w:r>
      <w:r>
        <w:t xml:space="preserve">. </w:t>
      </w:r>
    </w:p>
    <w:p w14:paraId="1E32C9DD" w14:textId="77777777" w:rsidR="00E55F99" w:rsidRDefault="00E55F99" w:rsidP="00E55F99">
      <w:pPr>
        <w:keepNext/>
        <w:jc w:val="center"/>
      </w:pPr>
      <w:r>
        <w:rPr>
          <w:noProof/>
        </w:rPr>
        <w:lastRenderedPageBreak/>
        <w:drawing>
          <wp:inline distT="0" distB="0" distL="0" distR="0" wp14:anchorId="71E5B604" wp14:editId="50D1DAF7">
            <wp:extent cx="4770357" cy="237744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770357" cy="2377443"/>
                    </a:xfrm>
                    <a:prstGeom prst="rect">
                      <a:avLst/>
                    </a:prstGeom>
                  </pic:spPr>
                </pic:pic>
              </a:graphicData>
            </a:graphic>
          </wp:inline>
        </w:drawing>
      </w:r>
    </w:p>
    <w:p w14:paraId="44F128EB" w14:textId="3D74A9EB" w:rsidR="00E55F99" w:rsidRPr="000271E8" w:rsidRDefault="00E55F99" w:rsidP="004E4648">
      <w:pPr>
        <w:pStyle w:val="Caption"/>
        <w:jc w:val="both"/>
      </w:pPr>
      <w:bookmarkStart w:id="217" w:name="_Ref82001581"/>
      <w:r>
        <w:t xml:space="preserve">Figure </w:t>
      </w:r>
      <w:fldSimple w:instr=" STYLEREF 1 \s ">
        <w:r w:rsidR="00895D4D">
          <w:rPr>
            <w:noProof/>
          </w:rPr>
          <w:t>3</w:t>
        </w:r>
      </w:fldSimple>
      <w:r w:rsidR="007D7998">
        <w:noBreakHyphen/>
      </w:r>
      <w:fldSimple w:instr=" SEQ Figure \* ARABIC \s 1 ">
        <w:r w:rsidR="00895D4D">
          <w:rPr>
            <w:noProof/>
          </w:rPr>
          <w:t>42</w:t>
        </w:r>
      </w:fldSimple>
      <w:bookmarkEnd w:id="217"/>
      <w:r>
        <w:t xml:space="preserve"> The average radius of gyration for POP</w:t>
      </w:r>
      <w:r w:rsidR="003C20E6">
        <w:t>E</w:t>
      </w:r>
      <w:r w:rsidR="00C96D05">
        <w:t>,</w:t>
      </w:r>
      <w:r w:rsidR="003C20E6">
        <w:t xml:space="preserve"> POPG</w:t>
      </w:r>
      <w:r w:rsidR="00C96D05">
        <w:t>, DLPE, and DLPG</w:t>
      </w:r>
      <w:r>
        <w:t xml:space="preserve"> lipids based on their position in </w:t>
      </w:r>
      <w:r w:rsidR="00C96D05">
        <w:t>XY</w:t>
      </w:r>
      <w:r>
        <w:t>. Data</w:t>
      </w:r>
      <w:r w:rsidR="009A0146">
        <w:t xml:space="preserve"> was</w:t>
      </w:r>
      <w:r>
        <w:t xml:space="preserve"> taken from </w:t>
      </w:r>
      <w:r w:rsidR="003C20E6">
        <w:t>coarse-grained</w:t>
      </w:r>
      <w:r>
        <w:t xml:space="preserve"> trajectories of CLC-ec1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t>in a</w:t>
      </w:r>
      <w:r w:rsidR="003C20E6">
        <w:t xml:space="preserve"> 50:50 POPX:DLPX </w:t>
      </w:r>
      <w:r>
        <w:t>bilayer. Units for the x/y axis are grid points. For the color bars</w:t>
      </w:r>
      <w:r w:rsidR="009A0146">
        <w:t>,</w:t>
      </w:r>
      <w:r>
        <w:t xml:space="preserve"> the units are nm.</w:t>
      </w:r>
    </w:p>
    <w:p w14:paraId="11079AE2" w14:textId="22D0F4B9" w:rsidR="00BF290C" w:rsidRPr="005C7AC2" w:rsidRDefault="00F1628B" w:rsidP="00EE38DA">
      <w:pPr>
        <w:pStyle w:val="Heading2"/>
      </w:pPr>
      <w:bookmarkStart w:id="218" w:name="_Ref44345197"/>
      <w:r>
        <w:t xml:space="preserve"> </w:t>
      </w:r>
      <w:bookmarkStart w:id="219" w:name="_Ref92873841"/>
      <w:bookmarkStart w:id="220" w:name="_Toc157781237"/>
      <w:r w:rsidR="00E55F99">
        <w:t xml:space="preserve">Lipid </w:t>
      </w:r>
      <w:r w:rsidR="00BF290C" w:rsidRPr="005C7AC2">
        <w:t>Enrichment</w:t>
      </w:r>
      <w:bookmarkEnd w:id="218"/>
      <w:bookmarkEnd w:id="219"/>
      <w:bookmarkEnd w:id="220"/>
    </w:p>
    <w:p w14:paraId="72EA1237" w14:textId="323DD491" w:rsidR="005B6585" w:rsidRDefault="005B6585" w:rsidP="00036812">
      <w:pPr>
        <w:pStyle w:val="ListParagraph"/>
        <w:ind w:left="0"/>
        <w:jc w:val="both"/>
      </w:pPr>
      <w:r>
        <w:t>With MOSAIC tools</w:t>
      </w:r>
      <w:r w:rsidR="008B333F">
        <w:t>,</w:t>
      </w:r>
      <w:r>
        <w:t xml:space="preserve"> the preferential solvation of a membrane protein may be studied. This is made possible by measuring the enrichment</w:t>
      </w:r>
      <w:r w:rsidR="00A96822">
        <w:t xml:space="preserve"> factor</w:t>
      </w:r>
      <w:r>
        <w:t xml:space="preserve"> for a given lipid type when a complex mixture is simulated. In this section</w:t>
      </w:r>
      <w:r w:rsidR="00302BC4">
        <w:t>,</w:t>
      </w:r>
      <w:r>
        <w:t xml:space="preserve"> we consider </w:t>
      </w:r>
      <w:r w:rsidR="00FC6B80">
        <w:t>two</w:t>
      </w:r>
      <w:r>
        <w:t xml:space="preserve"> analysis tools </w:t>
      </w:r>
      <w:r w:rsidR="00302BC4">
        <w:t xml:space="preserve">that are used </w:t>
      </w:r>
      <w:r>
        <w:t>for enrichment calculations. First, we have 2d Enrichment</w:t>
      </w:r>
      <w:r w:rsidR="00FC6B80">
        <w:t>,</w:t>
      </w:r>
      <w:r w:rsidR="00DB49AF">
        <w:fldChar w:fldCharType="begin"/>
      </w:r>
      <w:r w:rsidR="00DB49AF">
        <w:instrText xml:space="preserve"> XE "</w:instrText>
      </w:r>
      <w:r w:rsidR="00DB49AF" w:rsidRPr="009D27CB">
        <w:instrText>2d Enrichment</w:instrText>
      </w:r>
      <w:r w:rsidR="00DB49AF">
        <w:instrText xml:space="preserve">" </w:instrText>
      </w:r>
      <w:r w:rsidR="00DB49AF">
        <w:fldChar w:fldCharType="end"/>
      </w:r>
      <w:r>
        <w:t xml:space="preserve"> which projects enrichment data onto the </w:t>
      </w:r>
      <w:r w:rsidR="00F7044F">
        <w:t>XY</w:t>
      </w:r>
      <w:r>
        <w:t xml:space="preserve"> plane. In contrast, Protein Enrichment focuses on lipid enrichment at the level of the amino acids. These programs are now discussed in greater detail. </w:t>
      </w:r>
    </w:p>
    <w:p w14:paraId="6769B634" w14:textId="5A538D2C" w:rsidR="00710CF7" w:rsidRDefault="00122A19" w:rsidP="00931801">
      <w:pPr>
        <w:pStyle w:val="ListParagraph"/>
        <w:spacing w:after="200"/>
        <w:ind w:left="0" w:firstLine="720"/>
        <w:contextualSpacing w:val="0"/>
        <w:jc w:val="both"/>
      </w:pPr>
      <w:r>
        <w:t xml:space="preserve">With </w:t>
      </w:r>
      <w:r w:rsidR="00B54780">
        <w:t>2d Enrichment</w:t>
      </w:r>
      <w:r w:rsidR="008B333F">
        <w:t>,</w:t>
      </w:r>
      <w:r w:rsidR="00141B90">
        <w:fldChar w:fldCharType="begin"/>
      </w:r>
      <w:r w:rsidR="00141B90">
        <w:instrText xml:space="preserve"> XE "</w:instrText>
      </w:r>
      <w:r w:rsidR="00141B90" w:rsidRPr="00C903ED">
        <w:instrText>2d Enrichment</w:instrText>
      </w:r>
      <w:r w:rsidR="00141B90">
        <w:instrText xml:space="preserve">" </w:instrText>
      </w:r>
      <w:r w:rsidR="00141B90">
        <w:fldChar w:fldCharType="end"/>
      </w:r>
      <w:r w:rsidR="00B54780">
        <w:t xml:space="preserve"> </w:t>
      </w:r>
      <w:r>
        <w:t>the</w:t>
      </w:r>
      <w:r w:rsidR="00B54780">
        <w:t xml:space="preserve"> enrichment of one lipid</w:t>
      </w:r>
      <w:r w:rsidR="00FC6B80">
        <w:t xml:space="preserve"> </w:t>
      </w:r>
      <w:r w:rsidR="00B54780">
        <w:t>type over another</w:t>
      </w:r>
      <w:r w:rsidR="00BF265A">
        <w:t xml:space="preserve"> </w:t>
      </w:r>
      <w:r>
        <w:t xml:space="preserve">may be probed </w:t>
      </w:r>
      <w:r w:rsidR="00BF265A">
        <w:t>and project</w:t>
      </w:r>
      <w:r>
        <w:t>ed</w:t>
      </w:r>
      <w:r w:rsidR="00BF265A">
        <w:t xml:space="preserve"> onto the </w:t>
      </w:r>
      <w:r w:rsidR="00F7044F">
        <w:t>XY</w:t>
      </w:r>
      <w:r w:rsidR="00BF265A">
        <w:t xml:space="preserve"> plane</w:t>
      </w:r>
      <w:r w:rsidR="00B54780">
        <w:t xml:space="preserve">. </w:t>
      </w:r>
      <w:r>
        <w:t>Here we define t</w:t>
      </w:r>
      <w:r w:rsidR="00B54780">
        <w:t xml:space="preserve">he enrichment </w:t>
      </w:r>
      <w:r w:rsidR="00387644">
        <w:t>factor o</w:t>
      </w:r>
      <w:r w:rsidR="00710CF7">
        <w:t xml:space="preserve">f lipid A </w:t>
      </w:r>
      <w:r w:rsidR="00B54780">
        <w:t>as</w:t>
      </w:r>
      <w:r w:rsidR="00931801">
        <w:t>:</w:t>
      </w:r>
      <w:r w:rsidR="00B54780">
        <w:t xml:space="preserve"> </w:t>
      </w:r>
    </w:p>
    <w:p w14:paraId="036B2E5A" w14:textId="0F08B7FD" w:rsidR="006B5674" w:rsidRPr="00931801" w:rsidRDefault="00000000" w:rsidP="00036812">
      <w:pPr>
        <w:pStyle w:val="ListParagraph"/>
        <w:ind w:left="0"/>
        <w:jc w:val="both"/>
        <w:rPr>
          <w:rFonts w:eastAsiaTheme="minorEastAsia"/>
        </w:rPr>
      </w:pPr>
      <m:oMathPara>
        <m:oMath>
          <m:eqArr>
            <m:eqArrPr>
              <m:maxDist m:val="1"/>
              <m:ctrlPr>
                <w:rPr>
                  <w:rFonts w:ascii="Cambria Math" w:hAnsi="Cambria Math"/>
                  <w:i/>
                </w:rPr>
              </m:ctrlPr>
            </m:eqArrPr>
            <m:e>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A</m:t>
                  </m:r>
                </m:sub>
                <m:sup>
                  <m:r>
                    <w:rPr>
                      <w:rFonts w:ascii="Cambria Math" w:hAnsi="Cambria Math"/>
                    </w:rPr>
                    <m:t>ij</m:t>
                  </m:r>
                </m:sup>
              </m:sSubSup>
              <m:r>
                <w:rPr>
                  <w:rFonts w:ascii="Cambria Math" w:hAnsi="Cambria Math"/>
                </w:rPr>
                <m:t>= 100%</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ij</m:t>
                              </m:r>
                            </m:sup>
                          </m:sSubSup>
                        </m:num>
                        <m:den>
                          <m:sSubSup>
                            <m:sSubSupPr>
                              <m:ctrlPr>
                                <w:rPr>
                                  <w:rFonts w:ascii="Cambria Math" w:hAnsi="Cambria Math"/>
                                  <w:i/>
                                </w:rPr>
                              </m:ctrlPr>
                            </m:sSubSupPr>
                            <m:e>
                              <m:r>
                                <w:rPr>
                                  <w:rFonts w:ascii="Cambria Math" w:hAnsi="Cambria Math"/>
                                </w:rPr>
                                <m:t>ρ</m:t>
                              </m:r>
                            </m:e>
                            <m:sub>
                              <m:r>
                                <w:rPr>
                                  <w:rFonts w:ascii="Cambria Math" w:hAnsi="Cambria Math"/>
                                </w:rPr>
                                <m:t>B</m:t>
                              </m:r>
                            </m:sub>
                            <m:sup>
                              <m:r>
                                <w:rPr>
                                  <w:rFonts w:ascii="Cambria Math" w:hAnsi="Cambria Math"/>
                                </w:rPr>
                                <m:t>ij</m:t>
                              </m:r>
                            </m:sup>
                          </m:sSubSup>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num>
                    <m:den>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den>
                  </m:f>
                </m:e>
              </m:d>
              <m:r>
                <w:rPr>
                  <w:rFonts w:ascii="Cambria Math" w:hAnsi="Cambria Math"/>
                </w:rPr>
                <m:t>#</m:t>
              </m:r>
              <m:d>
                <m:dPr>
                  <m:ctrlPr>
                    <w:rPr>
                      <w:rFonts w:ascii="Cambria Math" w:hAnsi="Cambria Math"/>
                      <w:i/>
                    </w:rPr>
                  </m:ctrlPr>
                </m:dPr>
                <m:e>
                  <m:r>
                    <w:rPr>
                      <w:rFonts w:ascii="Cambria Math" w:hAnsi="Cambria Math"/>
                    </w:rPr>
                    <m:t>3.10</m:t>
                  </m:r>
                </m:e>
              </m:d>
            </m:e>
          </m:eqArr>
        </m:oMath>
      </m:oMathPara>
    </w:p>
    <w:p w14:paraId="28659857" w14:textId="5355EACF" w:rsidR="00A96822" w:rsidRDefault="004D65BD" w:rsidP="00A96822">
      <w:pPr>
        <w:pStyle w:val="ListParagraph"/>
        <w:spacing w:before="200"/>
        <w:ind w:left="0"/>
        <w:contextualSpacing w:val="0"/>
        <w:jc w:val="both"/>
        <w:rPr>
          <w:rFonts w:eastAsiaTheme="minorEastAsia"/>
        </w:rPr>
      </w:pPr>
      <w:r>
        <w:t>w</w:t>
      </w:r>
      <w:r w:rsidR="00710CF7">
        <w:t xml:space="preserve">here </w:t>
      </w:r>
      <m:oMath>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ij</m:t>
            </m:r>
          </m:sup>
        </m:sSubSup>
      </m:oMath>
      <w:r w:rsidR="006B5674">
        <w:rPr>
          <w:rFonts w:eastAsiaTheme="minorEastAsia"/>
        </w:rPr>
        <w:t xml:space="preserve"> and </w:t>
      </w:r>
      <m:oMath>
        <m:sSubSup>
          <m:sSubSupPr>
            <m:ctrlPr>
              <w:rPr>
                <w:rFonts w:ascii="Cambria Math" w:hAnsi="Cambria Math"/>
                <w:i/>
              </w:rPr>
            </m:ctrlPr>
          </m:sSubSupPr>
          <m:e>
            <m:r>
              <w:rPr>
                <w:rFonts w:ascii="Cambria Math" w:hAnsi="Cambria Math"/>
              </w:rPr>
              <m:t>ρ</m:t>
            </m:r>
          </m:e>
          <m:sub>
            <m:r>
              <w:rPr>
                <w:rFonts w:ascii="Cambria Math" w:hAnsi="Cambria Math"/>
              </w:rPr>
              <m:t>B</m:t>
            </m:r>
          </m:sub>
          <m:sup>
            <m:r>
              <w:rPr>
                <w:rFonts w:ascii="Cambria Math" w:hAnsi="Cambria Math"/>
              </w:rPr>
              <m:t>ij</m:t>
            </m:r>
          </m:sup>
        </m:sSubSup>
      </m:oMath>
      <w:r w:rsidR="006B5674">
        <w:rPr>
          <w:rFonts w:eastAsiaTheme="minorEastAsia"/>
        </w:rPr>
        <w:t xml:space="preserve"> are the </w:t>
      </w:r>
      <w:r w:rsidR="00A96822">
        <w:rPr>
          <w:rFonts w:eastAsiaTheme="minorEastAsia"/>
        </w:rPr>
        <w:t>sample counts</w:t>
      </w:r>
      <w:r w:rsidR="00AA5B25">
        <w:rPr>
          <w:rFonts w:eastAsiaTheme="minorEastAsia"/>
        </w:rPr>
        <w:t xml:space="preserve"> (Equation 1.</w:t>
      </w:r>
      <w:r w:rsidR="004A7D1E">
        <w:rPr>
          <w:rFonts w:eastAsiaTheme="minorEastAsia"/>
        </w:rPr>
        <w:t>4</w:t>
      </w:r>
      <w:r w:rsidR="00AA5B25">
        <w:rPr>
          <w:rFonts w:eastAsiaTheme="minorEastAsia"/>
        </w:rPr>
        <w:t>)</w:t>
      </w:r>
      <w:r w:rsidR="006B5674">
        <w:rPr>
          <w:rFonts w:eastAsiaTheme="minorEastAsia"/>
        </w:rPr>
        <w:t xml:space="preserve"> for lipids A and B</w:t>
      </w:r>
      <w:r w:rsidR="00FC6B80">
        <w:rPr>
          <w:rFonts w:eastAsiaTheme="minorEastAsia"/>
        </w:rPr>
        <w:t>,</w:t>
      </w:r>
      <w:r w:rsidR="006B5674">
        <w:rPr>
          <w:rFonts w:eastAsiaTheme="minorEastAsia"/>
        </w:rPr>
        <w:t xml:space="preserve"> respectively. The subscript </w:t>
      </w:r>
      <w:r w:rsidR="00D65273">
        <w:rPr>
          <w:rFonts w:eastAsiaTheme="minorEastAsia"/>
        </w:rPr>
        <w:t>b</w:t>
      </w:r>
      <w:r w:rsidR="006B5674">
        <w:rPr>
          <w:rFonts w:eastAsiaTheme="minorEastAsia"/>
        </w:rPr>
        <w:t xml:space="preserve"> </w:t>
      </w:r>
      <w:r w:rsidR="00F91971">
        <w:rPr>
          <w:rFonts w:eastAsiaTheme="minorEastAsia"/>
        </w:rPr>
        <w:t>indicates</w:t>
      </w:r>
      <w:r w:rsidR="006B5674">
        <w:rPr>
          <w:rFonts w:eastAsiaTheme="minorEastAsia"/>
        </w:rPr>
        <w:t xml:space="preserve"> the ratio of the</w:t>
      </w:r>
      <w:r w:rsidR="00A96822">
        <w:rPr>
          <w:rFonts w:eastAsiaTheme="minorEastAsia"/>
        </w:rPr>
        <w:t xml:space="preserve"> counts</w:t>
      </w:r>
      <w:r w:rsidR="006B5674">
        <w:rPr>
          <w:rFonts w:eastAsiaTheme="minorEastAsia"/>
        </w:rPr>
        <w:t xml:space="preserve"> in the bulk. This is taken to be the total number of lipids A in the system divided by the total number of lipids B. </w:t>
      </w:r>
      <w:r w:rsidR="00BF265A">
        <w:rPr>
          <w:rFonts w:eastAsiaTheme="minorEastAsia"/>
        </w:rPr>
        <w:t>2d Enrichment</w:t>
      </w:r>
      <w:r w:rsidR="00141B90">
        <w:rPr>
          <w:rFonts w:eastAsiaTheme="minorEastAsia"/>
        </w:rPr>
        <w:fldChar w:fldCharType="begin"/>
      </w:r>
      <w:r w:rsidR="00141B90">
        <w:instrText xml:space="preserve"> XE "</w:instrText>
      </w:r>
      <w:r w:rsidR="00141B90" w:rsidRPr="004358C6">
        <w:rPr>
          <w:rFonts w:eastAsiaTheme="minorEastAsia"/>
        </w:rPr>
        <w:instrText>2d Enrichment</w:instrText>
      </w:r>
      <w:r w:rsidR="00141B90">
        <w:instrText xml:space="preserve">" </w:instrText>
      </w:r>
      <w:r w:rsidR="00141B90">
        <w:rPr>
          <w:rFonts w:eastAsiaTheme="minorEastAsia"/>
        </w:rPr>
        <w:fldChar w:fldCharType="end"/>
      </w:r>
      <w:r w:rsidR="00BF265A">
        <w:rPr>
          <w:rFonts w:eastAsiaTheme="minorEastAsia"/>
        </w:rPr>
        <w:t xml:space="preserve"> uses the </w:t>
      </w:r>
      <w:r w:rsidR="00A96822">
        <w:rPr>
          <w:rFonts w:eastAsiaTheme="minorEastAsia"/>
        </w:rPr>
        <w:t xml:space="preserve">sample counts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w:t>
      </w:r>
      <w:r w:rsidR="008C359C">
        <w:t xml:space="preserve">(section </w:t>
      </w:r>
      <w:r w:rsidR="008C359C">
        <w:fldChar w:fldCharType="begin"/>
      </w:r>
      <w:r w:rsidR="008C359C">
        <w:instrText xml:space="preserve"> REF _Ref92468245 \r \h </w:instrText>
      </w:r>
      <w:r w:rsidR="008C359C">
        <w:fldChar w:fldCharType="separate"/>
      </w:r>
      <w:r w:rsidR="00895D4D">
        <w:t>1.12</w:t>
      </w:r>
      <w:r w:rsidR="008C359C">
        <w:fldChar w:fldCharType="end"/>
      </w:r>
      <w:r w:rsidR="008C359C">
        <w:t>)</w:t>
      </w:r>
      <w:r w:rsidR="00FC6B80">
        <w:t>,</w:t>
      </w:r>
      <w:r w:rsidR="008C359C">
        <w:t xml:space="preserve"> </w:t>
      </w:r>
      <w:r>
        <w:t xml:space="preserve">which are </w:t>
      </w:r>
      <w:r w:rsidR="00BF265A">
        <w:rPr>
          <w:rFonts w:eastAsiaTheme="minorEastAsia"/>
        </w:rPr>
        <w:t xml:space="preserve">commonly used for excluding data by other analysis programs such as </w:t>
      </w:r>
      <w:r>
        <w:rPr>
          <w:rFonts w:eastAsiaTheme="minorEastAsia"/>
        </w:rPr>
        <w:t>Z C</w:t>
      </w:r>
      <w:r w:rsidR="00BF265A">
        <w:rPr>
          <w:rFonts w:eastAsiaTheme="minorEastAsia"/>
        </w:rPr>
        <w:t>oord</w:t>
      </w:r>
      <w:r w:rsidR="00AA5B25">
        <w:rPr>
          <w:rFonts w:eastAsiaTheme="minorEastAsia"/>
        </w:rPr>
        <w:t>,</w:t>
      </w:r>
      <w:r w:rsidR="0078746D">
        <w:rPr>
          <w:rFonts w:eastAsiaTheme="minorEastAsia"/>
        </w:rPr>
        <w:fldChar w:fldCharType="begin"/>
      </w:r>
      <w:r w:rsidR="0078746D">
        <w:instrText xml:space="preserve"> XE "</w:instrText>
      </w:r>
      <w:r w:rsidR="0078746D" w:rsidRPr="00C33D22">
        <w:instrText>Z Coord</w:instrText>
      </w:r>
      <w:r w:rsidR="0078746D">
        <w:instrText xml:space="preserve">" </w:instrText>
      </w:r>
      <w:r w:rsidR="0078746D">
        <w:rPr>
          <w:rFonts w:eastAsiaTheme="minorEastAsia"/>
        </w:rPr>
        <w:fldChar w:fldCharType="end"/>
      </w:r>
      <w:r>
        <w:rPr>
          <w:rFonts w:eastAsiaTheme="minorEastAsia"/>
        </w:rPr>
        <w:t xml:space="preserve"> and</w:t>
      </w:r>
      <w:r w:rsidR="00BF265A">
        <w:rPr>
          <w:rFonts w:eastAsiaTheme="minorEastAsia"/>
        </w:rPr>
        <w:t xml:space="preserve"> Lipid Distances</w:t>
      </w:r>
      <w:r w:rsidR="00AA5B25">
        <w:rPr>
          <w:rFonts w:eastAsiaTheme="minorEastAsia"/>
        </w:rPr>
        <w:t>,</w:t>
      </w:r>
      <w:r w:rsidR="007A3F9D">
        <w:rPr>
          <w:rFonts w:eastAsiaTheme="minorEastAsia"/>
        </w:rPr>
        <w:fldChar w:fldCharType="begin"/>
      </w:r>
      <w:r w:rsidR="007A3F9D">
        <w:instrText xml:space="preserve"> XE "</w:instrText>
      </w:r>
      <w:r w:rsidR="007A3F9D" w:rsidRPr="00DF7E7C">
        <w:rPr>
          <w:rFonts w:eastAsiaTheme="minorEastAsia"/>
        </w:rPr>
        <w:instrText>Lipid Distances</w:instrText>
      </w:r>
      <w:r w:rsidR="007A3F9D">
        <w:instrText xml:space="preserve">" </w:instrText>
      </w:r>
      <w:r w:rsidR="007A3F9D">
        <w:rPr>
          <w:rFonts w:eastAsiaTheme="minorEastAsia"/>
        </w:rPr>
        <w:fldChar w:fldCharType="end"/>
      </w:r>
      <w:r w:rsidR="00BF265A">
        <w:rPr>
          <w:rFonts w:eastAsiaTheme="minorEastAsia"/>
        </w:rPr>
        <w:t xml:space="preserve"> etc. </w:t>
      </w:r>
    </w:p>
    <w:p w14:paraId="1EBF888A" w14:textId="2DFF551B" w:rsidR="00FC10E8" w:rsidRDefault="00BF265A" w:rsidP="00A96822">
      <w:pPr>
        <w:pStyle w:val="ListParagraph"/>
        <w:spacing w:after="200"/>
        <w:ind w:left="0" w:firstLine="720"/>
        <w:contextualSpacing w:val="0"/>
        <w:jc w:val="both"/>
        <w:rPr>
          <w:rFonts w:eastAsiaTheme="minorEastAsia"/>
        </w:rPr>
      </w:pPr>
      <w:r>
        <w:rPr>
          <w:rFonts w:eastAsiaTheme="minorEastAsia"/>
        </w:rPr>
        <w:t>To use 2d Enrichment</w:t>
      </w:r>
      <w:r w:rsidR="00FC10E8">
        <w:rPr>
          <w:rFonts w:eastAsiaTheme="minorEastAsia"/>
        </w:rPr>
        <w:t>,</w:t>
      </w:r>
      <w:r w:rsidR="00DB49AF">
        <w:rPr>
          <w:rFonts w:eastAsiaTheme="minorEastAsia"/>
        </w:rPr>
        <w:fldChar w:fldCharType="begin"/>
      </w:r>
      <w:r w:rsidR="00DB49AF">
        <w:instrText xml:space="preserve"> XE "</w:instrText>
      </w:r>
      <w:r w:rsidR="00DB49AF" w:rsidRPr="00A41D57">
        <w:rPr>
          <w:rFonts w:eastAsiaTheme="minorEastAsia"/>
        </w:rPr>
        <w:instrText>2d Enrichment</w:instrText>
      </w:r>
      <w:r w:rsidR="00DB49AF">
        <w:instrText xml:space="preserve">" </w:instrText>
      </w:r>
      <w:r w:rsidR="00DB49AF">
        <w:rPr>
          <w:rFonts w:eastAsiaTheme="minorEastAsia"/>
        </w:rPr>
        <w:fldChar w:fldCharType="end"/>
      </w:r>
      <w:r>
        <w:rPr>
          <w:rFonts w:eastAsiaTheme="minorEastAsia"/>
        </w:rPr>
        <w:t xml:space="preserve"> the user must specify lipid types</w:t>
      </w:r>
      <w:r w:rsidR="00FC10E8">
        <w:rPr>
          <w:rFonts w:eastAsiaTheme="minorEastAsia"/>
        </w:rPr>
        <w:t xml:space="preserve"> A and B as well as the atoms used to </w:t>
      </w:r>
      <w:r w:rsidR="008B333F">
        <w:rPr>
          <w:rFonts w:eastAsiaTheme="minorEastAsia"/>
        </w:rPr>
        <w:t>stamp</w:t>
      </w:r>
      <w:r w:rsidR="00FC10E8">
        <w:rPr>
          <w:rFonts w:eastAsiaTheme="minorEastAsia"/>
        </w:rPr>
        <w:t xml:space="preserve"> </w:t>
      </w:r>
      <w:r w:rsidR="00A96822">
        <w:rPr>
          <w:rFonts w:eastAsiaTheme="minorEastAsia"/>
        </w:rPr>
        <w:t>data</w:t>
      </w:r>
      <w:r w:rsidR="00FC10E8">
        <w:rPr>
          <w:rFonts w:eastAsiaTheme="minorEastAsia"/>
        </w:rPr>
        <w:t xml:space="preserve"> to the respective grids</w:t>
      </w:r>
      <w:r>
        <w:rPr>
          <w:rFonts w:eastAsiaTheme="minorEastAsia"/>
        </w:rPr>
        <w:t xml:space="preserve">. This </w:t>
      </w:r>
      <w:r w:rsidR="00FC10E8">
        <w:rPr>
          <w:rFonts w:eastAsiaTheme="minorEastAsia"/>
        </w:rPr>
        <w:t xml:space="preserve">information is provided using networked </w:t>
      </w:r>
      <w:r w:rsidR="00A96822">
        <w:rPr>
          <w:rFonts w:eastAsiaTheme="minorEastAsia"/>
        </w:rPr>
        <w:t>selection cards</w:t>
      </w:r>
      <w:r w:rsidR="00FC10E8">
        <w:rPr>
          <w:rFonts w:eastAsiaTheme="minorEastAsia"/>
        </w:rPr>
        <w:t>, one for lipids A and another for B. The primary files for each network may be specified using the -</w:t>
      </w:r>
      <w:r w:rsidR="007D238D">
        <w:rPr>
          <w:rFonts w:eastAsiaTheme="minorEastAsia"/>
        </w:rPr>
        <w:t>crd</w:t>
      </w:r>
      <w:r w:rsidR="00FC10E8">
        <w:rPr>
          <w:rFonts w:eastAsiaTheme="minorEastAsia"/>
        </w:rPr>
        <w:t>_1 and -</w:t>
      </w:r>
      <w:r w:rsidR="007D238D">
        <w:rPr>
          <w:rFonts w:eastAsiaTheme="minorEastAsia"/>
        </w:rPr>
        <w:t>crd</w:t>
      </w:r>
      <w:r w:rsidR="00FC10E8">
        <w:rPr>
          <w:rFonts w:eastAsiaTheme="minorEastAsia"/>
        </w:rPr>
        <w:t>_2 tags</w:t>
      </w:r>
      <w:r w:rsidR="009C642A">
        <w:rPr>
          <w:rFonts w:eastAsiaTheme="minorEastAsia"/>
        </w:rPr>
        <w:t xml:space="preserve"> (</w:t>
      </w:r>
      <w:r w:rsidR="009C642A">
        <w:rPr>
          <w:rFonts w:eastAsiaTheme="minorEastAsia"/>
        </w:rPr>
        <w:fldChar w:fldCharType="begin"/>
      </w:r>
      <w:r w:rsidR="009C642A">
        <w:rPr>
          <w:rFonts w:eastAsiaTheme="minorEastAsia"/>
        </w:rPr>
        <w:instrText xml:space="preserve"> REF _Ref103938006 \h </w:instrText>
      </w:r>
      <w:r w:rsidR="009C642A">
        <w:rPr>
          <w:rFonts w:eastAsiaTheme="minorEastAsia"/>
        </w:rPr>
      </w:r>
      <w:r w:rsidR="009C642A">
        <w:rPr>
          <w:rFonts w:eastAsiaTheme="minorEastAsia"/>
        </w:rPr>
        <w:fldChar w:fldCharType="separate"/>
      </w:r>
      <w:r w:rsidR="00895D4D">
        <w:t xml:space="preserve">Figure </w:t>
      </w:r>
      <w:r w:rsidR="00895D4D">
        <w:rPr>
          <w:noProof/>
        </w:rPr>
        <w:t>3</w:t>
      </w:r>
      <w:r w:rsidR="00895D4D">
        <w:noBreakHyphen/>
      </w:r>
      <w:r w:rsidR="00895D4D">
        <w:rPr>
          <w:noProof/>
        </w:rPr>
        <w:t>43</w:t>
      </w:r>
      <w:r w:rsidR="009C642A">
        <w:rPr>
          <w:rFonts w:eastAsiaTheme="minorEastAsia"/>
        </w:rPr>
        <w:fldChar w:fldCharType="end"/>
      </w:r>
      <w:r w:rsidR="009C642A">
        <w:rPr>
          <w:rFonts w:eastAsiaTheme="minorEastAsia"/>
        </w:rPr>
        <w:t>)</w:t>
      </w:r>
      <w:r w:rsidR="00FC10E8">
        <w:rPr>
          <w:rFonts w:eastAsiaTheme="minorEastAsia"/>
        </w:rPr>
        <w:t>.</w:t>
      </w:r>
    </w:p>
    <w:p w14:paraId="46D48216" w14:textId="77777777" w:rsidR="00FC10E8" w:rsidRDefault="00FC10E8" w:rsidP="00FC10E8">
      <w:pPr>
        <w:pStyle w:val="ListParagraph"/>
        <w:keepNext/>
        <w:ind w:left="0"/>
        <w:jc w:val="center"/>
      </w:pPr>
      <w:r>
        <w:rPr>
          <w:rFonts w:eastAsiaTheme="minorEastAsia"/>
          <w:noProof/>
        </w:rPr>
        <w:lastRenderedPageBreak/>
        <w:drawing>
          <wp:inline distT="0" distB="0" distL="0" distR="0" wp14:anchorId="7601E05D" wp14:editId="3180639F">
            <wp:extent cx="4928106" cy="297250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96" cstate="print">
                      <a:extLst>
                        <a:ext uri="{28A0092B-C50C-407E-A947-70E740481C1C}">
                          <a14:useLocalDpi xmlns:a14="http://schemas.microsoft.com/office/drawing/2010/main" val="0"/>
                        </a:ext>
                      </a:extLst>
                    </a:blip>
                    <a:srcRect t="1524" b="1524"/>
                    <a:stretch>
                      <a:fillRect/>
                    </a:stretch>
                  </pic:blipFill>
                  <pic:spPr bwMode="auto">
                    <a:xfrm>
                      <a:off x="0" y="0"/>
                      <a:ext cx="4928106" cy="2972506"/>
                    </a:xfrm>
                    <a:prstGeom prst="rect">
                      <a:avLst/>
                    </a:prstGeom>
                    <a:ln>
                      <a:noFill/>
                    </a:ln>
                    <a:extLst>
                      <a:ext uri="{53640926-AAD7-44D8-BBD7-CCE9431645EC}">
                        <a14:shadowObscured xmlns:a14="http://schemas.microsoft.com/office/drawing/2010/main"/>
                      </a:ext>
                    </a:extLst>
                  </pic:spPr>
                </pic:pic>
              </a:graphicData>
            </a:graphic>
          </wp:inline>
        </w:drawing>
      </w:r>
    </w:p>
    <w:p w14:paraId="66EAD638" w14:textId="4232AA73" w:rsidR="00663506" w:rsidRPr="00931801" w:rsidRDefault="00FC10E8" w:rsidP="00931801">
      <w:pPr>
        <w:pStyle w:val="Caption"/>
        <w:jc w:val="both"/>
        <w:rPr>
          <w:rFonts w:eastAsiaTheme="minorEastAsia"/>
        </w:rPr>
      </w:pPr>
      <w:bookmarkStart w:id="221" w:name="_Ref103938006"/>
      <w:r>
        <w:t xml:space="preserve">Figure </w:t>
      </w:r>
      <w:fldSimple w:instr=" STYLEREF 1 \s ">
        <w:r w:rsidR="00895D4D">
          <w:rPr>
            <w:noProof/>
          </w:rPr>
          <w:t>3</w:t>
        </w:r>
      </w:fldSimple>
      <w:r w:rsidR="007D7998">
        <w:noBreakHyphen/>
      </w:r>
      <w:fldSimple w:instr=" SEQ Figure \* ARABIC \s 1 ">
        <w:r w:rsidR="00895D4D">
          <w:rPr>
            <w:noProof/>
          </w:rPr>
          <w:t>43</w:t>
        </w:r>
      </w:fldSimple>
      <w:bookmarkEnd w:id="221"/>
      <w:r>
        <w:t xml:space="preserve"> </w:t>
      </w:r>
      <w:r w:rsidR="00A96822">
        <w:t>Selection card</w:t>
      </w:r>
      <w:r>
        <w:t xml:space="preserve"> structure used by 2d Enrichment. </w:t>
      </w:r>
      <w:r w:rsidR="0001789B">
        <w:t xml:space="preserve">For the example here, </w:t>
      </w:r>
      <w:r w:rsidR="00463D08">
        <w:t xml:space="preserve">the atoms GL1 and GL2 are used as mapping atoms when adding </w:t>
      </w:r>
      <w:r w:rsidR="00A96822">
        <w:t>data</w:t>
      </w:r>
      <w:r w:rsidR="00463D08">
        <w:t xml:space="preserve"> to the grid. </w:t>
      </w:r>
      <w:r w:rsidR="00AB095B">
        <w:t xml:space="preserve">That is, the atoms in the secondary cards are used to stamp data to the lattice. </w:t>
      </w:r>
    </w:p>
    <w:p w14:paraId="7598F5F4" w14:textId="3F1770C3" w:rsidR="008B333F" w:rsidRDefault="00663506" w:rsidP="00931801">
      <w:pPr>
        <w:pStyle w:val="ListParagraph"/>
        <w:spacing w:after="200"/>
        <w:ind w:left="0"/>
        <w:contextualSpacing w:val="0"/>
        <w:jc w:val="both"/>
      </w:pPr>
      <w:r>
        <w:t>In the example above</w:t>
      </w:r>
      <w:r w:rsidR="006E453B">
        <w:t>,</w:t>
      </w:r>
      <w:r>
        <w:t xml:space="preserve"> 2d Enrichment</w:t>
      </w:r>
      <w:r w:rsidR="00141B90">
        <w:fldChar w:fldCharType="begin"/>
      </w:r>
      <w:r w:rsidR="00141B90">
        <w:instrText xml:space="preserve"> XE "</w:instrText>
      </w:r>
      <w:r w:rsidR="00141B90" w:rsidRPr="00855538">
        <w:instrText>2d Enrichment</w:instrText>
      </w:r>
      <w:r w:rsidR="00141B90">
        <w:instrText xml:space="preserve">" </w:instrText>
      </w:r>
      <w:r w:rsidR="00141B90">
        <w:fldChar w:fldCharType="end"/>
      </w:r>
      <w:r>
        <w:t xml:space="preserve"> compare</w:t>
      </w:r>
      <w:r w:rsidR="004D65BD">
        <w:t>s</w:t>
      </w:r>
      <w:r>
        <w:t xml:space="preserve"> the </w:t>
      </w:r>
      <w:r w:rsidR="00A96822">
        <w:t>sample count</w:t>
      </w:r>
      <w:r>
        <w:t xml:space="preserve"> of DLPE/DLPG with that of POPE/POPG lipids </w:t>
      </w:r>
      <w:r w:rsidR="004D65BD">
        <w:t xml:space="preserve">while </w:t>
      </w:r>
      <w:r w:rsidR="006E453B">
        <w:t xml:space="preserve">mapping </w:t>
      </w:r>
      <w:r w:rsidR="00A96822">
        <w:t xml:space="preserve">this </w:t>
      </w:r>
      <w:r w:rsidR="006E453B">
        <w:t>data onto the ester atoms.</w:t>
      </w:r>
      <w:r>
        <w:t xml:space="preserve"> </w:t>
      </w:r>
      <w:r w:rsidR="00302BC4">
        <w:t xml:space="preserve">In the end, the </w:t>
      </w:r>
      <w:r>
        <w:t>percent enrichment of DLPE/DLPG lipids</w:t>
      </w:r>
      <w:r w:rsidR="00302BC4">
        <w:t xml:space="preserve"> is computed</w:t>
      </w:r>
      <w:r>
        <w:t xml:space="preserve">. </w:t>
      </w:r>
      <w:r w:rsidR="008B333F">
        <w:t xml:space="preserve">We now give an example of the run commands used with 2D Enrichment: </w:t>
      </w:r>
    </w:p>
    <w:p w14:paraId="6137F1AD" w14:textId="71F62CC7" w:rsidR="008B333F" w:rsidRDefault="008B333F" w:rsidP="00931801">
      <w:pPr>
        <w:pStyle w:val="ListParagraph"/>
        <w:spacing w:after="200"/>
        <w:ind w:left="0"/>
        <w:contextualSpacing w:val="0"/>
        <w:jc w:val="both"/>
      </w:pPr>
      <w:r w:rsidRPr="008B333F">
        <w:t xml:space="preserve">mpirun -n 50 2d_enrichment_mpi -traj traj.xtc -ref ref.gro -crd_1 </w:t>
      </w:r>
      <w:r>
        <w:t>lip</w:t>
      </w:r>
      <w:r w:rsidRPr="008B333F">
        <w:t>_</w:t>
      </w:r>
      <w:r>
        <w:t>a</w:t>
      </w:r>
      <w:r w:rsidRPr="008B333F">
        <w:t xml:space="preserve">.crd -crd_2 </w:t>
      </w:r>
      <w:r>
        <w:t>lip</w:t>
      </w:r>
      <w:r w:rsidRPr="008B333F">
        <w:t>_</w:t>
      </w:r>
      <w:r>
        <w:t>b</w:t>
      </w:r>
      <w:r w:rsidRPr="008B333F">
        <w:t>.crd -enrich upper_enrich.dat -APS 0.005 -r 0.26 -cutoff 0.4 -leaf 1</w:t>
      </w:r>
    </w:p>
    <w:p w14:paraId="30393058" w14:textId="0D595C47" w:rsidR="00FC10E8" w:rsidRDefault="008B333F" w:rsidP="00931801">
      <w:pPr>
        <w:pStyle w:val="ListParagraph"/>
        <w:spacing w:after="200"/>
        <w:ind w:left="0"/>
        <w:contextualSpacing w:val="0"/>
        <w:jc w:val="both"/>
      </w:pPr>
      <w:r>
        <w:t xml:space="preserve">In the example here, the output data file containing </w:t>
      </w:r>
      <w:r w:rsidR="00BF4217">
        <w:t xml:space="preserve">the </w:t>
      </w:r>
      <w:r>
        <w:t>spatially resolved enrichment factor is specified using the -enrich tag. In addition to the enrichment factor, 2D Enrichment also generates grid data containing the sample counts for lipids A, B, and A+B. These data are written to files named after the -enrich argument but with the “_rho_A”, “_rho_B”, and “_rho_t” appendages</w:t>
      </w:r>
      <w:r w:rsidR="00BF4217">
        <w:t>,</w:t>
      </w:r>
      <w:r>
        <w:t xml:space="preserve"> respectively. </w:t>
      </w:r>
      <w:r w:rsidR="00663506">
        <w:t>An example of data generated with 2d Enrichment</w:t>
      </w:r>
      <w:r w:rsidR="00DB49AF">
        <w:fldChar w:fldCharType="begin"/>
      </w:r>
      <w:r w:rsidR="00DB49AF">
        <w:instrText xml:space="preserve"> XE "</w:instrText>
      </w:r>
      <w:r w:rsidR="00DB49AF" w:rsidRPr="009F3EEB">
        <w:instrText>2d Enrichment</w:instrText>
      </w:r>
      <w:r w:rsidR="00DB49AF">
        <w:instrText xml:space="preserve">" </w:instrText>
      </w:r>
      <w:r w:rsidR="00DB49AF">
        <w:fldChar w:fldCharType="end"/>
      </w:r>
      <w:r w:rsidR="00663506">
        <w:t xml:space="preserve"> is shown in </w:t>
      </w:r>
      <w:r w:rsidR="00C201F7">
        <w:fldChar w:fldCharType="begin"/>
      </w:r>
      <w:r w:rsidR="00C201F7">
        <w:instrText xml:space="preserve"> REF _Ref42084104 \h </w:instrText>
      </w:r>
      <w:r w:rsidR="00C201F7">
        <w:fldChar w:fldCharType="separate"/>
      </w:r>
      <w:r w:rsidR="00895D4D">
        <w:t xml:space="preserve">Figure </w:t>
      </w:r>
      <w:r w:rsidR="00895D4D">
        <w:rPr>
          <w:noProof/>
        </w:rPr>
        <w:t>3</w:t>
      </w:r>
      <w:r w:rsidR="00895D4D">
        <w:noBreakHyphen/>
      </w:r>
      <w:r w:rsidR="00895D4D">
        <w:rPr>
          <w:noProof/>
        </w:rPr>
        <w:t>44</w:t>
      </w:r>
      <w:r w:rsidR="00C201F7">
        <w:fldChar w:fldCharType="end"/>
      </w:r>
      <w:r w:rsidR="00663506">
        <w:t>.</w:t>
      </w:r>
    </w:p>
    <w:p w14:paraId="7185E9D3" w14:textId="77777777" w:rsidR="00713EC3" w:rsidRDefault="00663506" w:rsidP="00713EC3">
      <w:pPr>
        <w:pStyle w:val="ListParagraph"/>
        <w:keepNext/>
        <w:ind w:left="0"/>
        <w:jc w:val="center"/>
      </w:pPr>
      <w:r>
        <w:rPr>
          <w:noProof/>
        </w:rPr>
        <w:lastRenderedPageBreak/>
        <w:drawing>
          <wp:inline distT="0" distB="0" distL="0" distR="0" wp14:anchorId="425A64AF" wp14:editId="330A3E07">
            <wp:extent cx="5943600" cy="29626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2962656"/>
                    </a:xfrm>
                    <a:prstGeom prst="rect">
                      <a:avLst/>
                    </a:prstGeom>
                  </pic:spPr>
                </pic:pic>
              </a:graphicData>
            </a:graphic>
          </wp:inline>
        </w:drawing>
      </w:r>
    </w:p>
    <w:p w14:paraId="4A8C811C" w14:textId="438C0CB0" w:rsidR="00376C84" w:rsidRDefault="00713EC3" w:rsidP="00E54180">
      <w:pPr>
        <w:pStyle w:val="Caption"/>
        <w:jc w:val="both"/>
      </w:pPr>
      <w:bookmarkStart w:id="222" w:name="_Ref42084104"/>
      <w:r>
        <w:t xml:space="preserve">Figure </w:t>
      </w:r>
      <w:fldSimple w:instr=" STYLEREF 1 \s ">
        <w:r w:rsidR="00895D4D">
          <w:rPr>
            <w:noProof/>
          </w:rPr>
          <w:t>3</w:t>
        </w:r>
      </w:fldSimple>
      <w:r w:rsidR="007D7998">
        <w:noBreakHyphen/>
      </w:r>
      <w:fldSimple w:instr=" SEQ Figure \* ARABIC \s 1 ">
        <w:r w:rsidR="00895D4D">
          <w:rPr>
            <w:noProof/>
          </w:rPr>
          <w:t>44</w:t>
        </w:r>
      </w:fldSimple>
      <w:bookmarkEnd w:id="222"/>
      <w:r>
        <w:t xml:space="preserve"> </w:t>
      </w:r>
      <w:r w:rsidR="00A96822">
        <w:t>Sample count</w:t>
      </w:r>
      <w:r w:rsidRPr="00713EC3">
        <w:t xml:space="preserve"> for</w:t>
      </w:r>
      <w:r w:rsidR="001F6AE3">
        <w:t xml:space="preserve"> DLPE/G</w:t>
      </w:r>
      <w:r w:rsidRPr="00713EC3">
        <w:t xml:space="preserve"> (left)</w:t>
      </w:r>
      <w:r w:rsidR="001F6AE3">
        <w:t>, POPE/G</w:t>
      </w:r>
      <w:r w:rsidRPr="00713EC3">
        <w:t xml:space="preserve"> (middle</w:t>
      </w:r>
      <w:r w:rsidR="001F6AE3">
        <w:t xml:space="preserve"> left</w:t>
      </w:r>
      <w:r w:rsidRPr="00713EC3">
        <w:t>) and</w:t>
      </w:r>
      <w:r w:rsidR="001F6AE3">
        <w:t xml:space="preserve"> all lipid types (middle right). T</w:t>
      </w:r>
      <w:r w:rsidRPr="00713EC3">
        <w:t>he</w:t>
      </w:r>
      <w:r w:rsidR="001F6AE3">
        <w:t xml:space="preserve"> enrichment factor is shown in the far-right panel</w:t>
      </w:r>
      <w:r w:rsidRPr="00713EC3">
        <w:t>. Data taken from coarse-grained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color bars </w:t>
      </w:r>
      <w:r w:rsidR="001F6AE3">
        <w:t xml:space="preserve">are </w:t>
      </w:r>
      <w:r w:rsidR="0014377F">
        <w:t xml:space="preserve">the </w:t>
      </w:r>
      <w:r w:rsidR="001F6AE3">
        <w:t>sample count</w:t>
      </w:r>
      <w:r w:rsidR="0014377F">
        <w:t xml:space="preserve"> (left </w:t>
      </w:r>
      <w:r w:rsidR="001F6AE3">
        <w:t>3 panels</w:t>
      </w:r>
      <w:r w:rsidR="0014377F">
        <w:t>) and the percent enrichment (right panel).</w:t>
      </w:r>
    </w:p>
    <w:p w14:paraId="622C94B6" w14:textId="28604744" w:rsidR="00D65273" w:rsidRDefault="00F14542" w:rsidP="00D65273">
      <w:pPr>
        <w:spacing w:after="200"/>
        <w:ind w:firstLine="720"/>
        <w:jc w:val="both"/>
      </w:pPr>
      <w:r>
        <w:t>It should be n</w:t>
      </w:r>
      <w:r w:rsidR="001C76A4">
        <w:t>ote</w:t>
      </w:r>
      <w:r>
        <w:t>d that</w:t>
      </w:r>
      <w:r w:rsidR="001C76A4">
        <w:t xml:space="preserve"> there is a </w:t>
      </w:r>
      <w:r>
        <w:t xml:space="preserve">MOSAICS </w:t>
      </w:r>
      <w:r w:rsidR="001C76A4">
        <w:t>tool</w:t>
      </w:r>
      <w:r>
        <w:t>,</w:t>
      </w:r>
      <w:r w:rsidR="001C76A4">
        <w:t xml:space="preserve"> 2d </w:t>
      </w:r>
      <w:r w:rsidR="00187067">
        <w:t>Enrichment</w:t>
      </w:r>
      <w:r w:rsidR="001C76A4">
        <w:t xml:space="preserve"> Distance Projection</w:t>
      </w:r>
      <w:r w:rsidR="00187067">
        <w:fldChar w:fldCharType="begin"/>
      </w:r>
      <w:r w:rsidR="00187067">
        <w:instrText xml:space="preserve"> XE "</w:instrText>
      </w:r>
      <w:r w:rsidR="00187067" w:rsidRPr="00D94401">
        <w:instrText>2d Enrichment Distance Projection</w:instrText>
      </w:r>
      <w:r w:rsidR="00187067">
        <w:instrText xml:space="preserve">" </w:instrText>
      </w:r>
      <w:r w:rsidR="00187067">
        <w:fldChar w:fldCharType="end"/>
      </w:r>
      <w:r w:rsidR="001C76A4">
        <w:t xml:space="preserve"> </w:t>
      </w:r>
      <w:r>
        <w:t>which</w:t>
      </w:r>
      <w:r w:rsidR="001C76A4">
        <w:t xml:space="preserve"> lets the user project the lipid enrichment data as a function of distance</w:t>
      </w:r>
      <w:r w:rsidR="008D627C">
        <w:t xml:space="preserve"> </w:t>
      </w:r>
      <w:r w:rsidR="001C76A4">
        <w:t xml:space="preserve">from the protein surface. This tool works </w:t>
      </w:r>
      <w:r>
        <w:t>like</w:t>
      </w:r>
      <w:r w:rsidR="001C76A4">
        <w:t xml:space="preserve"> Grid Distance Projection</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1C76A4">
        <w:t xml:space="preserve"> </w:t>
      </w:r>
      <w:r>
        <w:t xml:space="preserve">(section </w:t>
      </w:r>
      <w:r>
        <w:fldChar w:fldCharType="begin"/>
      </w:r>
      <w:r>
        <w:instrText xml:space="preserve"> REF _Ref90903967 \r \h </w:instrText>
      </w:r>
      <w:r>
        <w:fldChar w:fldCharType="separate"/>
      </w:r>
      <w:r w:rsidR="00895D4D">
        <w:t>1.14</w:t>
      </w:r>
      <w:r>
        <w:fldChar w:fldCharType="end"/>
      </w:r>
      <w:r>
        <w:t xml:space="preserve">) </w:t>
      </w:r>
      <w:r w:rsidR="001C76A4">
        <w:t>in that it create</w:t>
      </w:r>
      <w:r>
        <w:t>s</w:t>
      </w:r>
      <w:r w:rsidR="001C76A4">
        <w:t xml:space="preserve"> a mask of width -range located at some distance </w:t>
      </w:r>
      <m:oMath>
        <m:r>
          <w:rPr>
            <w:rFonts w:ascii="Cambria Math" w:hAnsi="Cambria Math"/>
          </w:rPr>
          <m:t>d</m:t>
        </m:r>
      </m:oMath>
      <w:r w:rsidR="005947CB">
        <w:t xml:space="preserve"> </w:t>
      </w:r>
      <w:r w:rsidR="001C76A4">
        <w:t>from the protein surface</w:t>
      </w:r>
      <w:r>
        <w:t xml:space="preserve">. </w:t>
      </w:r>
      <w:r w:rsidR="00D65273">
        <w:t>The enrichment factor within the selected region, i.e., inside the mask, is computed as:</w:t>
      </w:r>
    </w:p>
    <w:p w14:paraId="33960B7F" w14:textId="307DD417" w:rsidR="00D65273" w:rsidRPr="00D65273" w:rsidRDefault="00000000" w:rsidP="00D65273">
      <w:pPr>
        <w:spacing w:after="200"/>
        <w:ind w:firstLine="720"/>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A</m:t>
                  </m:r>
                </m:sub>
              </m:sSub>
              <m:d>
                <m:dPr>
                  <m:ctrlPr>
                    <w:rPr>
                      <w:rFonts w:ascii="Cambria Math" w:hAnsi="Cambria Math"/>
                      <w:i/>
                    </w:rPr>
                  </m:ctrlPr>
                </m:dPr>
                <m:e>
                  <m:r>
                    <w:rPr>
                      <w:rFonts w:ascii="Cambria Math" w:hAnsi="Cambria Math"/>
                    </w:rPr>
                    <m:t>d±tol</m:t>
                  </m:r>
                </m:e>
              </m:d>
              <m:r>
                <w:rPr>
                  <w:rFonts w:ascii="Cambria Math" w:hAnsi="Cambria Math"/>
                </w:rPr>
                <m:t>= 100%</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ij</m:t>
                              </m:r>
                            </m:sub>
                            <m:sup/>
                            <m:e>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ij</m:t>
                                  </m:r>
                                </m:sup>
                              </m:sSubSup>
                              <m:sSup>
                                <m:sSupPr>
                                  <m:ctrlPr>
                                    <w:rPr>
                                      <w:rFonts w:ascii="Cambria Math" w:hAnsi="Cambria Math"/>
                                      <w:i/>
                                    </w:rPr>
                                  </m:ctrlPr>
                                </m:sSupPr>
                                <m:e>
                                  <m:r>
                                    <w:rPr>
                                      <w:rFonts w:ascii="Cambria Math" w:hAnsi="Cambria Math"/>
                                    </w:rPr>
                                    <m:t>m</m:t>
                                  </m:r>
                                </m:e>
                                <m:sup>
                                  <m:r>
                                    <w:rPr>
                                      <w:rFonts w:ascii="Cambria Math" w:hAnsi="Cambria Math"/>
                                    </w:rPr>
                                    <m:t>ij</m:t>
                                  </m:r>
                                </m:sup>
                              </m:sSup>
                            </m:e>
                          </m:nary>
                        </m:num>
                        <m:den>
                          <m:nary>
                            <m:naryPr>
                              <m:chr m:val="∑"/>
                              <m:limLoc m:val="undOvr"/>
                              <m:supHide m:val="1"/>
                              <m:ctrlPr>
                                <w:rPr>
                                  <w:rFonts w:ascii="Cambria Math" w:hAnsi="Cambria Math"/>
                                  <w:i/>
                                </w:rPr>
                              </m:ctrlPr>
                            </m:naryPr>
                            <m:sub>
                              <m:r>
                                <w:rPr>
                                  <w:rFonts w:ascii="Cambria Math" w:hAnsi="Cambria Math"/>
                                </w:rPr>
                                <m:t>ij</m:t>
                              </m:r>
                            </m:sub>
                            <m:sup/>
                            <m:e>
                              <m:sSubSup>
                                <m:sSubSupPr>
                                  <m:ctrlPr>
                                    <w:rPr>
                                      <w:rFonts w:ascii="Cambria Math" w:hAnsi="Cambria Math"/>
                                      <w:i/>
                                    </w:rPr>
                                  </m:ctrlPr>
                                </m:sSubSupPr>
                                <m:e>
                                  <m:r>
                                    <w:rPr>
                                      <w:rFonts w:ascii="Cambria Math" w:hAnsi="Cambria Math"/>
                                    </w:rPr>
                                    <m:t>ρ</m:t>
                                  </m:r>
                                </m:e>
                                <m:sub>
                                  <m:r>
                                    <w:rPr>
                                      <w:rFonts w:ascii="Cambria Math" w:hAnsi="Cambria Math"/>
                                    </w:rPr>
                                    <m:t>B</m:t>
                                  </m:r>
                                </m:sub>
                                <m:sup>
                                  <m:r>
                                    <w:rPr>
                                      <w:rFonts w:ascii="Cambria Math" w:hAnsi="Cambria Math"/>
                                    </w:rPr>
                                    <m:t>ij</m:t>
                                  </m:r>
                                </m:sup>
                              </m:sSubSup>
                              <m:sSup>
                                <m:sSupPr>
                                  <m:ctrlPr>
                                    <w:rPr>
                                      <w:rFonts w:ascii="Cambria Math" w:hAnsi="Cambria Math"/>
                                      <w:i/>
                                    </w:rPr>
                                  </m:ctrlPr>
                                </m:sSupPr>
                                <m:e>
                                  <m:r>
                                    <w:rPr>
                                      <w:rFonts w:ascii="Cambria Math" w:hAnsi="Cambria Math"/>
                                    </w:rPr>
                                    <m:t>m</m:t>
                                  </m:r>
                                </m:e>
                                <m:sup>
                                  <m:r>
                                    <w:rPr>
                                      <w:rFonts w:ascii="Cambria Math" w:hAnsi="Cambria Math"/>
                                    </w:rPr>
                                    <m:t>ij</m:t>
                                  </m:r>
                                </m:sup>
                              </m:sSup>
                            </m:e>
                          </m:nary>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num>
                    <m:den>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den>
                  </m:f>
                </m:e>
              </m: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3.11</m:t>
                  </m:r>
                </m:e>
              </m:d>
              <m:ctrlPr>
                <w:rPr>
                  <w:rFonts w:ascii="Cambria Math" w:hAnsi="Cambria Math"/>
                  <w:i/>
                </w:rPr>
              </m:ctrlPr>
            </m:e>
          </m:eqArr>
        </m:oMath>
      </m:oMathPara>
    </w:p>
    <w:p w14:paraId="32F9CF54" w14:textId="1B41D23C" w:rsidR="000153DE" w:rsidRDefault="005947CB" w:rsidP="00D65273">
      <w:pPr>
        <w:spacing w:before="200" w:after="200"/>
        <w:jc w:val="both"/>
      </w:pPr>
      <w:r>
        <w:t xml:space="preserve">where the sums are over the lattice points and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Pr>
          <w:rFonts w:eastAsiaTheme="minorEastAsia"/>
        </w:rPr>
        <w:t xml:space="preserve"> gives the value of the mask at lattice point ij, i.e., either 0 or 1.</w:t>
      </w:r>
      <w:r>
        <w:t xml:space="preserve"> Like Grid Distance Projection</w:t>
      </w:r>
      <w:r w:rsidR="00F14542">
        <w:t xml:space="preserve">, the protein surface </w:t>
      </w:r>
      <w:r w:rsidR="00F736EF">
        <w:t xml:space="preserve">is </w:t>
      </w:r>
      <w:r w:rsidR="001C76A4">
        <w:t xml:space="preserve">defined </w:t>
      </w:r>
      <w:r w:rsidR="00F736EF">
        <w:t>by a mask using the -mask tag</w:t>
      </w:r>
      <w:r w:rsidR="001C76A4">
        <w:t xml:space="preserve">. </w:t>
      </w:r>
      <w:r>
        <w:t xml:space="preserve">Moreover, </w:t>
      </w:r>
      <w:r w:rsidR="001C76A4">
        <w:t xml:space="preserve">2d </w:t>
      </w:r>
      <w:r w:rsidR="000032CC">
        <w:t>Enrichment</w:t>
      </w:r>
      <w:r w:rsidR="001C76A4">
        <w:t xml:space="preserve"> Distance Projection increase</w:t>
      </w:r>
      <w:r w:rsidR="00F14542">
        <w:t>s</w:t>
      </w:r>
      <w:r w:rsidR="001C76A4">
        <w:t xml:space="preserve"> the distance </w:t>
      </w:r>
      <w:r w:rsidR="00F14542">
        <w:t>between</w:t>
      </w:r>
      <w:r w:rsidR="001C76A4">
        <w:t xml:space="preserve"> the mask center </w:t>
      </w:r>
      <w:r w:rsidR="00F14542">
        <w:t xml:space="preserve">and </w:t>
      </w:r>
      <w:r w:rsidR="001C76A4">
        <w:t>the protein surface</w:t>
      </w:r>
      <w:r w:rsidR="00F14542">
        <w:t xml:space="preserve"> in an iterative process</w:t>
      </w:r>
      <w:r w:rsidR="001C76A4">
        <w:t>. This is done -iter times</w:t>
      </w:r>
      <w:r w:rsidR="00BF4217">
        <w:t>,</w:t>
      </w:r>
      <w:r w:rsidR="001C76A4">
        <w:t xml:space="preserve"> and the mask is moved -res nm with each iteration. To enable the selection of one interface over another</w:t>
      </w:r>
      <w:r w:rsidR="00BF4217">
        <w:t>,</w:t>
      </w:r>
      <w:r w:rsidR="001C76A4">
        <w:t xml:space="preserve"> the usual rectangular selection routine is used</w:t>
      </w:r>
      <w:r w:rsidR="00F14542">
        <w:t xml:space="preserve"> (section </w:t>
      </w:r>
      <w:r w:rsidR="00F14542">
        <w:fldChar w:fldCharType="begin"/>
      </w:r>
      <w:r w:rsidR="00F14542">
        <w:instrText xml:space="preserve"> REF _Ref90969940 \r \h </w:instrText>
      </w:r>
      <w:r w:rsidR="00F14542">
        <w:fldChar w:fldCharType="separate"/>
      </w:r>
      <w:r w:rsidR="00895D4D">
        <w:t>1.16</w:t>
      </w:r>
      <w:r w:rsidR="00F14542">
        <w:fldChar w:fldCharType="end"/>
      </w:r>
      <w:r w:rsidR="00F14542">
        <w:t>)</w:t>
      </w:r>
      <w:r w:rsidR="001C76A4">
        <w:t>. The user must therefore provide the rectangle information with the -x, -y, rx, -ry</w:t>
      </w:r>
      <w:r w:rsidR="00BF4217">
        <w:t>,</w:t>
      </w:r>
      <w:r w:rsidR="001C76A4">
        <w:t xml:space="preserve"> and -invert tags. </w:t>
      </w:r>
      <w:r>
        <w:t xml:space="preserve">In addition to this, </w:t>
      </w:r>
      <w:r w:rsidR="001C76A4">
        <w:t xml:space="preserve">the </w:t>
      </w:r>
      <w:r w:rsidR="00387644">
        <w:t>sample counts</w:t>
      </w:r>
      <w:r w:rsidR="001C76A4">
        <w:t xml:space="preserve"> for the </w:t>
      </w:r>
      <w:r w:rsidR="00BF4217">
        <w:t>two</w:t>
      </w:r>
      <w:r w:rsidR="001C76A4">
        <w:t xml:space="preserve"> lipids </w:t>
      </w:r>
      <w:r w:rsidR="00387644">
        <w:t>are</w:t>
      </w:r>
      <w:r w:rsidR="001C76A4">
        <w:t xml:space="preserve"> </w:t>
      </w:r>
      <w:r>
        <w:t xml:space="preserve">also </w:t>
      </w:r>
      <w:r w:rsidR="001C76A4">
        <w:t>required</w:t>
      </w:r>
      <w:r>
        <w:t xml:space="preserve"> and may be</w:t>
      </w:r>
      <w:r w:rsidR="001C76A4">
        <w:t xml:space="preserve"> provided with the -rho</w:t>
      </w:r>
      <w:r w:rsidR="00754E89">
        <w:t>_</w:t>
      </w:r>
      <w:r w:rsidR="008D627C">
        <w:t>A</w:t>
      </w:r>
      <w:r w:rsidR="001C76A4">
        <w:t xml:space="preserve"> and -rho</w:t>
      </w:r>
      <w:r w:rsidR="00754E89">
        <w:t>_</w:t>
      </w:r>
      <w:r w:rsidR="008D627C">
        <w:t>B</w:t>
      </w:r>
      <w:r w:rsidR="001C76A4">
        <w:t xml:space="preserve"> tags. </w:t>
      </w:r>
      <w:r>
        <w:t>And finally, t</w:t>
      </w:r>
      <w:r w:rsidR="001C76A4">
        <w:t xml:space="preserve">he user must specify the ratio of the lipids </w:t>
      </w:r>
      <w:r w:rsidR="00AA5B25">
        <w:t>R</w:t>
      </w:r>
      <w:r w:rsidR="001C76A4">
        <w:t xml:space="preserve">. This is done with the –ratio tag. </w:t>
      </w:r>
      <w:r w:rsidR="000153DE">
        <w:t>We now give an example of the run commands used by 2d Enrichment Distance Projection:</w:t>
      </w:r>
    </w:p>
    <w:p w14:paraId="25410E75" w14:textId="79D1A989" w:rsidR="000153DE" w:rsidRPr="000153DE" w:rsidRDefault="000153DE" w:rsidP="00D65273">
      <w:pPr>
        <w:spacing w:before="200" w:after="200"/>
        <w:jc w:val="both"/>
        <w:rPr>
          <w:i/>
          <w:iCs/>
        </w:rPr>
      </w:pPr>
      <w:r>
        <w:rPr>
          <w:i/>
          <w:iCs/>
        </w:rPr>
        <w:lastRenderedPageBreak/>
        <w:t xml:space="preserve">$ </w:t>
      </w:r>
      <w:r w:rsidRPr="000153DE">
        <w:rPr>
          <w:i/>
          <w:iCs/>
        </w:rPr>
        <w:t>mpirun -n 100 2d_enrichment_distance_projection_mpi -rho_A upper_enrich_rho_A.dat -rho_B upper_enrich_rho_B.dat -mask prot.dat -o upper_enrich_proj.dat -x 85 -y 108 -rx 100 -ry 110 -invert 0 -iter 100 -res 0.1 -range 0.5 -APS 0.005 -odf 0 -ratio 1.1438</w:t>
      </w:r>
    </w:p>
    <w:p w14:paraId="70AD0736" w14:textId="7C66BDFD" w:rsidR="00F736EF" w:rsidRDefault="000153DE" w:rsidP="00D65273">
      <w:pPr>
        <w:spacing w:before="200" w:after="200"/>
        <w:jc w:val="both"/>
      </w:pPr>
      <w:r>
        <w:t>In the example provided here, the output data file contain</w:t>
      </w:r>
      <w:r w:rsidR="00BF4217">
        <w:t>in</w:t>
      </w:r>
      <w:r>
        <w:t xml:space="preserve">g the projection of the enrichment factor is specified with the -o tag. </w:t>
      </w:r>
      <w:r w:rsidR="00F736EF">
        <w:t xml:space="preserve">An example of data generated by 2d </w:t>
      </w:r>
      <w:r w:rsidR="009425FB">
        <w:t>Enrichment</w:t>
      </w:r>
      <w:r w:rsidR="00F736EF">
        <w:t xml:space="preserve"> Distance Projection is shown in </w:t>
      </w:r>
      <w:r w:rsidR="002A7148">
        <w:fldChar w:fldCharType="begin"/>
      </w:r>
      <w:r w:rsidR="002A7148">
        <w:instrText xml:space="preserve"> REF _Ref81924754 \h </w:instrText>
      </w:r>
      <w:r w:rsidR="002A7148">
        <w:fldChar w:fldCharType="separate"/>
      </w:r>
      <w:r w:rsidR="00895D4D">
        <w:t xml:space="preserve">Figure </w:t>
      </w:r>
      <w:r w:rsidR="00895D4D">
        <w:rPr>
          <w:noProof/>
        </w:rPr>
        <w:t>3</w:t>
      </w:r>
      <w:r w:rsidR="00895D4D">
        <w:noBreakHyphen/>
      </w:r>
      <w:r w:rsidR="00895D4D">
        <w:rPr>
          <w:noProof/>
        </w:rPr>
        <w:t>45</w:t>
      </w:r>
      <w:r w:rsidR="002A7148">
        <w:fldChar w:fldCharType="end"/>
      </w:r>
      <w:r w:rsidR="00F736EF">
        <w:t xml:space="preserve">. </w:t>
      </w:r>
    </w:p>
    <w:p w14:paraId="390D6DF6" w14:textId="77777777" w:rsidR="00F736EF" w:rsidRDefault="00F736EF" w:rsidP="00F736EF">
      <w:pPr>
        <w:keepNext/>
        <w:jc w:val="center"/>
      </w:pPr>
      <w:r>
        <w:rPr>
          <w:noProof/>
        </w:rPr>
        <w:drawing>
          <wp:inline distT="0" distB="0" distL="0" distR="0" wp14:anchorId="1554B7E2" wp14:editId="36C6BBCC">
            <wp:extent cx="3200400" cy="2374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98">
                      <a:extLst>
                        <a:ext uri="{28A0092B-C50C-407E-A947-70E740481C1C}">
                          <a14:useLocalDpi xmlns:a14="http://schemas.microsoft.com/office/drawing/2010/main" val="0"/>
                        </a:ext>
                      </a:extLst>
                    </a:blip>
                    <a:stretch>
                      <a:fillRect/>
                    </a:stretch>
                  </pic:blipFill>
                  <pic:spPr>
                    <a:xfrm>
                      <a:off x="0" y="0"/>
                      <a:ext cx="3200400" cy="2374900"/>
                    </a:xfrm>
                    <a:prstGeom prst="rect">
                      <a:avLst/>
                    </a:prstGeom>
                  </pic:spPr>
                </pic:pic>
              </a:graphicData>
            </a:graphic>
          </wp:inline>
        </w:drawing>
      </w:r>
    </w:p>
    <w:p w14:paraId="5D1DC9B3" w14:textId="63A5A76A" w:rsidR="001C76A4" w:rsidRDefault="00F736EF" w:rsidP="00931801">
      <w:pPr>
        <w:pStyle w:val="Caption"/>
      </w:pPr>
      <w:bookmarkStart w:id="223" w:name="_Ref81924754"/>
      <w:r>
        <w:t xml:space="preserve">Figure </w:t>
      </w:r>
      <w:fldSimple w:instr=" STYLEREF 1 \s ">
        <w:r w:rsidR="00895D4D">
          <w:rPr>
            <w:noProof/>
          </w:rPr>
          <w:t>3</w:t>
        </w:r>
      </w:fldSimple>
      <w:r w:rsidR="007D7998">
        <w:noBreakHyphen/>
      </w:r>
      <w:fldSimple w:instr=" SEQ Figure \* ARABIC \s 1 ">
        <w:r w:rsidR="00895D4D">
          <w:rPr>
            <w:noProof/>
          </w:rPr>
          <w:t>45</w:t>
        </w:r>
      </w:fldSimple>
      <w:bookmarkEnd w:id="223"/>
      <w:r>
        <w:t xml:space="preserve"> Percent DLPX lipid enrichment as projected as a function of distance from the binding and nonbinding interfaces o</w:t>
      </w:r>
      <w:r w:rsidR="00605793">
        <w:t>f</w:t>
      </w:r>
      <w:r>
        <w:t xml:space="preserve">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t xml:space="preserve">. </w:t>
      </w:r>
    </w:p>
    <w:p w14:paraId="61C1DF69" w14:textId="11E8DEA9" w:rsidR="001D0BFF" w:rsidRDefault="00F14542" w:rsidP="00387644">
      <w:pPr>
        <w:pStyle w:val="ListParagraph"/>
        <w:spacing w:after="200"/>
        <w:ind w:left="0" w:firstLine="720"/>
        <w:contextualSpacing w:val="0"/>
        <w:jc w:val="both"/>
      </w:pPr>
      <w:r>
        <w:t xml:space="preserve">Switching gears, the lipid enrichment can be probed at the level of the amino acids using </w:t>
      </w:r>
      <w:r w:rsidR="001D0BFF">
        <w:t>Protein Residue Enrichment</w:t>
      </w:r>
      <w:r w:rsidR="0007581B">
        <w:fldChar w:fldCharType="begin"/>
      </w:r>
      <w:r w:rsidR="0007581B">
        <w:instrText xml:space="preserve"> XE "</w:instrText>
      </w:r>
      <w:r w:rsidR="0007581B" w:rsidRPr="00D54C4B">
        <w:instrText>Protein Residue Enrichment</w:instrText>
      </w:r>
      <w:r w:rsidR="0007581B">
        <w:instrText xml:space="preserve">" </w:instrText>
      </w:r>
      <w:r w:rsidR="0007581B">
        <w:fldChar w:fldCharType="end"/>
      </w:r>
      <w:r>
        <w:t xml:space="preserve">. </w:t>
      </w:r>
      <w:r w:rsidR="001D0BFF">
        <w:t>Th</w:t>
      </w:r>
      <w:r>
        <w:t>is</w:t>
      </w:r>
      <w:r w:rsidR="001D0BFF">
        <w:t xml:space="preserve"> program works by counting the number of </w:t>
      </w:r>
      <w:r w:rsidR="0031677B">
        <w:t xml:space="preserve">lipids </w:t>
      </w:r>
      <w:r w:rsidR="009635AE">
        <w:t>A contacting</w:t>
      </w:r>
      <w:r w:rsidR="0031677B">
        <w:t xml:space="preserve"> </w:t>
      </w:r>
      <w:r w:rsidR="001D0BFF">
        <w:t>each protein residue</w:t>
      </w:r>
      <w:r w:rsidR="0031677B">
        <w:t xml:space="preserve"> </w:t>
      </w:r>
      <w:r w:rsidR="009635AE">
        <w:t>as well as</w:t>
      </w:r>
      <w:r w:rsidR="0031677B">
        <w:t xml:space="preserve"> the number of lipids B. </w:t>
      </w:r>
      <w:r w:rsidR="001D0BFF">
        <w:t>The percent enrichment of lipid A for residue i is defined as</w:t>
      </w:r>
      <w:r w:rsidR="00931801">
        <w:t>:</w:t>
      </w:r>
    </w:p>
    <w:p w14:paraId="77CCDEDC" w14:textId="7B8C8E64" w:rsidR="001D0BFF" w:rsidRPr="00931801" w:rsidRDefault="00000000" w:rsidP="007A3A11">
      <w:pPr>
        <w:pStyle w:val="ListParagraph"/>
        <w:ind w:left="0"/>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A,i</m:t>
                  </m:r>
                </m:sub>
              </m:sSub>
              <m:r>
                <w:rPr>
                  <w:rFonts w:ascii="Cambria Math" w:hAnsi="Cambria Math"/>
                </w:rPr>
                <m:t>= 100%</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num>
                        <m:den>
                          <m:sSub>
                            <m:sSubPr>
                              <m:ctrlPr>
                                <w:rPr>
                                  <w:rFonts w:ascii="Cambria Math" w:hAnsi="Cambria Math"/>
                                  <w:i/>
                                </w:rPr>
                              </m:ctrlPr>
                            </m:sSubPr>
                            <m:e>
                              <m:r>
                                <w:rPr>
                                  <w:rFonts w:ascii="Cambria Math" w:hAnsi="Cambria Math"/>
                                </w:rPr>
                                <m:t>n</m:t>
                              </m:r>
                            </m:e>
                            <m:sub>
                              <m:r>
                                <w:rPr>
                                  <w:rFonts w:ascii="Cambria Math" w:hAnsi="Cambria Math"/>
                                </w:rPr>
                                <m:t>B</m:t>
                              </m:r>
                            </m:sub>
                          </m:sSub>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num>
                                <m:den>
                                  <m:sSub>
                                    <m:sSubPr>
                                      <m:ctrlPr>
                                        <w:rPr>
                                          <w:rFonts w:ascii="Cambria Math" w:hAnsi="Cambria Math"/>
                                          <w:i/>
                                        </w:rPr>
                                      </m:ctrlPr>
                                    </m:sSubPr>
                                    <m:e>
                                      <m:r>
                                        <w:rPr>
                                          <w:rFonts w:ascii="Cambria Math" w:hAnsi="Cambria Math"/>
                                        </w:rPr>
                                        <m:t>n</m:t>
                                      </m:r>
                                    </m:e>
                                    <m:sub>
                                      <m:r>
                                        <w:rPr>
                                          <w:rFonts w:ascii="Cambria Math" w:hAnsi="Cambria Math"/>
                                        </w:rPr>
                                        <m:t>B</m:t>
                                      </m:r>
                                    </m:sub>
                                  </m:sSub>
                                </m:den>
                              </m:f>
                            </m:e>
                          </m:d>
                        </m:e>
                        <m:sub>
                          <m:r>
                            <w:rPr>
                              <w:rFonts w:ascii="Cambria Math" w:hAnsi="Cambria Math"/>
                            </w:rPr>
                            <m:t>b</m:t>
                          </m:r>
                        </m:sub>
                      </m:sSub>
                    </m:num>
                    <m:den>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num>
                                <m:den>
                                  <m:sSub>
                                    <m:sSubPr>
                                      <m:ctrlPr>
                                        <w:rPr>
                                          <w:rFonts w:ascii="Cambria Math" w:hAnsi="Cambria Math"/>
                                          <w:i/>
                                        </w:rPr>
                                      </m:ctrlPr>
                                    </m:sSubPr>
                                    <m:e>
                                      <m:r>
                                        <w:rPr>
                                          <w:rFonts w:ascii="Cambria Math" w:hAnsi="Cambria Math"/>
                                        </w:rPr>
                                        <m:t>n</m:t>
                                      </m:r>
                                    </m:e>
                                    <m:sub>
                                      <m:r>
                                        <w:rPr>
                                          <w:rFonts w:ascii="Cambria Math" w:hAnsi="Cambria Math"/>
                                        </w:rPr>
                                        <m:t>B</m:t>
                                      </m:r>
                                    </m:sub>
                                  </m:sSub>
                                </m:den>
                              </m:f>
                            </m:e>
                          </m:d>
                        </m:e>
                        <m:sub>
                          <m:r>
                            <w:rPr>
                              <w:rFonts w:ascii="Cambria Math" w:hAnsi="Cambria Math"/>
                            </w:rPr>
                            <m:t>b</m:t>
                          </m:r>
                        </m:sub>
                      </m:sSub>
                    </m:den>
                  </m:f>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3.12</m:t>
                  </m:r>
                </m:e>
              </m:d>
              <m:ctrlPr>
                <w:rPr>
                  <w:rFonts w:ascii="Cambria Math" w:hAnsi="Cambria Math"/>
                  <w:i/>
                </w:rPr>
              </m:ctrlPr>
            </m:e>
          </m:eqArr>
        </m:oMath>
      </m:oMathPara>
    </w:p>
    <w:p w14:paraId="7A4DF359" w14:textId="0C4EAF5C" w:rsidR="00616202" w:rsidRDefault="00387644" w:rsidP="007A3A11">
      <w:pPr>
        <w:pStyle w:val="ListParagraph"/>
        <w:spacing w:before="200"/>
        <w:ind w:left="0"/>
        <w:contextualSpacing w:val="0"/>
        <w:jc w:val="both"/>
      </w:pPr>
      <w:r>
        <w:t>w</w:t>
      </w:r>
      <w:r w:rsidR="001D0BFF">
        <w:t>here n</w:t>
      </w:r>
      <w:r w:rsidR="001D0BFF" w:rsidRPr="005A5799">
        <w:rPr>
          <w:vertAlign w:val="subscript"/>
        </w:rPr>
        <w:t>A</w:t>
      </w:r>
      <w:r w:rsidR="001D0BFF">
        <w:t xml:space="preserve"> </w:t>
      </w:r>
      <w:r w:rsidR="009635AE">
        <w:t>is</w:t>
      </w:r>
      <w:r w:rsidR="001D0BFF">
        <w:t xml:space="preserve"> the number of lipid</w:t>
      </w:r>
      <w:r w:rsidR="0031677B">
        <w:t>s</w:t>
      </w:r>
      <w:r w:rsidR="001D0BFF">
        <w:t xml:space="preserve"> </w:t>
      </w:r>
      <w:r w:rsidR="009635AE">
        <w:t>A contacting</w:t>
      </w:r>
      <w:r w:rsidR="0031677B">
        <w:t xml:space="preserve"> </w:t>
      </w:r>
      <w:r w:rsidR="001D0BFF">
        <w:t>residue i and n</w:t>
      </w:r>
      <w:r w:rsidR="001D0BFF" w:rsidRPr="005A5799">
        <w:rPr>
          <w:vertAlign w:val="subscript"/>
        </w:rPr>
        <w:t>B</w:t>
      </w:r>
      <w:r w:rsidR="001D0BFF">
        <w:t xml:space="preserve"> is the number of </w:t>
      </w:r>
      <w:r w:rsidR="0031677B">
        <w:t>l</w:t>
      </w:r>
      <w:r w:rsidR="001D0BFF">
        <w:t>ipid</w:t>
      </w:r>
      <w:r w:rsidR="0031677B">
        <w:t>s</w:t>
      </w:r>
      <w:r w:rsidR="001D0BFF">
        <w:t xml:space="preserve"> B</w:t>
      </w:r>
      <w:r w:rsidR="0031677B">
        <w:t xml:space="preserve"> </w:t>
      </w:r>
      <w:r w:rsidR="009635AE">
        <w:t>contacting</w:t>
      </w:r>
      <w:r w:rsidR="001D0BFF">
        <w:t xml:space="preserve"> residue </w:t>
      </w:r>
      <w:r w:rsidR="00025112">
        <w:t xml:space="preserve">i </w:t>
      </w:r>
      <w:r w:rsidR="00E93EC1">
        <w:t>(these are the number of contacts summed over all trajectory frames)</w:t>
      </w:r>
      <w:r w:rsidR="001D0BFF">
        <w:t xml:space="preserve">. The subscript </w:t>
      </w:r>
      <w:r w:rsidR="00EB637A">
        <w:t>b</w:t>
      </w:r>
      <w:r w:rsidR="001D0BFF">
        <w:t xml:space="preserve"> corresponds to the ratio of lipids A over B in the bulk (this is the total number of lipids A/B in the system). To use the program</w:t>
      </w:r>
      <w:r w:rsidR="00BF4217">
        <w:t>,</w:t>
      </w:r>
      <w:r w:rsidR="001D0BFF">
        <w:t xml:space="preserve"> the user must specify a cutoff distance </w:t>
      </w:r>
      <w:r w:rsidR="009635AE">
        <w:t xml:space="preserve">to be used </w:t>
      </w:r>
      <w:r w:rsidR="001D0BFF">
        <w:t xml:space="preserve">when counting contacts. This is done with the -cdist tag. </w:t>
      </w:r>
      <w:r w:rsidR="0031677B">
        <w:t>Additionally, the</w:t>
      </w:r>
      <w:r w:rsidR="001D0BFF">
        <w:t xml:space="preserve"> user must specify </w:t>
      </w:r>
      <w:r w:rsidR="00BF4217">
        <w:t>two</w:t>
      </w:r>
      <w:r w:rsidR="001D0BFF">
        <w:t xml:space="preserve"> lipid types corresponding to A and B</w:t>
      </w:r>
      <w:r w:rsidR="00BF4217">
        <w:t>,</w:t>
      </w:r>
      <w:r w:rsidR="001D0BFF">
        <w:t xml:space="preserve"> as well as a list of lipid atoms to include in the contact analysis. This is done using </w:t>
      </w:r>
      <w:r w:rsidR="00616202">
        <w:t xml:space="preserve">networked </w:t>
      </w:r>
      <w:r>
        <w:t>selection cards</w:t>
      </w:r>
      <w:r w:rsidR="00616202">
        <w:t xml:space="preserve"> and </w:t>
      </w:r>
      <w:r w:rsidR="001D0BFF">
        <w:t xml:space="preserve">the </w:t>
      </w:r>
      <w:r w:rsidR="00616202">
        <w:t xml:space="preserve">tags </w:t>
      </w:r>
      <w:r w:rsidR="007D238D">
        <w:t>-crd</w:t>
      </w:r>
      <w:r w:rsidR="00616202">
        <w:t>_1</w:t>
      </w:r>
      <w:r w:rsidR="001D0BFF">
        <w:t>-</w:t>
      </w:r>
      <w:r w:rsidR="00616202">
        <w:t xml:space="preserve"> and </w:t>
      </w:r>
      <w:r w:rsidR="001D0BFF">
        <w:t>-</w:t>
      </w:r>
      <w:r w:rsidR="007D238D">
        <w:t>crd</w:t>
      </w:r>
      <w:r w:rsidR="001D0BFF">
        <w:t>_2</w:t>
      </w:r>
      <w:r w:rsidR="001073D8">
        <w:t xml:space="preserve"> (</w:t>
      </w:r>
      <w:r w:rsidR="001073D8">
        <w:fldChar w:fldCharType="begin"/>
      </w:r>
      <w:r w:rsidR="001073D8">
        <w:instrText xml:space="preserve"> REF _Ref109425794 \h </w:instrText>
      </w:r>
      <w:r w:rsidR="001073D8">
        <w:fldChar w:fldCharType="separate"/>
      </w:r>
      <w:r w:rsidR="00895D4D">
        <w:t xml:space="preserve">Figure </w:t>
      </w:r>
      <w:r w:rsidR="00895D4D">
        <w:rPr>
          <w:noProof/>
        </w:rPr>
        <w:t>3</w:t>
      </w:r>
      <w:r w:rsidR="00895D4D">
        <w:noBreakHyphen/>
      </w:r>
      <w:r w:rsidR="00895D4D">
        <w:rPr>
          <w:noProof/>
        </w:rPr>
        <w:t>46</w:t>
      </w:r>
      <w:r w:rsidR="001073D8">
        <w:fldChar w:fldCharType="end"/>
      </w:r>
      <w:r w:rsidR="001073D8">
        <w:t>)</w:t>
      </w:r>
      <w:r w:rsidR="001D0BFF">
        <w:t xml:space="preserve">. </w:t>
      </w:r>
    </w:p>
    <w:p w14:paraId="7D49BED3" w14:textId="77777777" w:rsidR="00616202" w:rsidRDefault="00616202" w:rsidP="00616202">
      <w:pPr>
        <w:pStyle w:val="ListParagraph"/>
        <w:keepNext/>
        <w:ind w:left="0"/>
        <w:jc w:val="center"/>
      </w:pPr>
      <w:r>
        <w:rPr>
          <w:noProof/>
        </w:rPr>
        <w:lastRenderedPageBreak/>
        <w:drawing>
          <wp:inline distT="0" distB="0" distL="0" distR="0" wp14:anchorId="40BFE11C" wp14:editId="4FE27E8A">
            <wp:extent cx="5486400" cy="639165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86400" cy="6391656"/>
                    </a:xfrm>
                    <a:prstGeom prst="rect">
                      <a:avLst/>
                    </a:prstGeom>
                  </pic:spPr>
                </pic:pic>
              </a:graphicData>
            </a:graphic>
          </wp:inline>
        </w:drawing>
      </w:r>
    </w:p>
    <w:p w14:paraId="593E4BB6" w14:textId="6FBAF990" w:rsidR="001D0BFF" w:rsidRDefault="00616202" w:rsidP="00931801">
      <w:pPr>
        <w:pStyle w:val="Caption"/>
        <w:jc w:val="both"/>
      </w:pPr>
      <w:bookmarkStart w:id="224" w:name="_Ref109425794"/>
      <w:r>
        <w:t xml:space="preserve">Figure </w:t>
      </w:r>
      <w:fldSimple w:instr=" STYLEREF 1 \s ">
        <w:r w:rsidR="00895D4D">
          <w:rPr>
            <w:noProof/>
          </w:rPr>
          <w:t>3</w:t>
        </w:r>
      </w:fldSimple>
      <w:r w:rsidR="007D7998">
        <w:noBreakHyphen/>
      </w:r>
      <w:fldSimple w:instr=" SEQ Figure \* ARABIC \s 1 ">
        <w:r w:rsidR="00895D4D">
          <w:rPr>
            <w:noProof/>
          </w:rPr>
          <w:t>46</w:t>
        </w:r>
      </w:fldSimple>
      <w:bookmarkEnd w:id="224"/>
      <w:r>
        <w:t xml:space="preserve"> </w:t>
      </w:r>
      <w:r w:rsidR="00387644">
        <w:t>Selection card</w:t>
      </w:r>
      <w:r>
        <w:t xml:space="preserve"> structure used by Protein Residue Enrichment. For the example here, we use the lipid </w:t>
      </w:r>
      <w:r w:rsidR="00622B4E">
        <w:t>alkyl chains</w:t>
      </w:r>
      <w:r>
        <w:t xml:space="preserve"> when computing lipid-protein contacts. </w:t>
      </w:r>
    </w:p>
    <w:p w14:paraId="4AFC67DB" w14:textId="4F22F27B" w:rsidR="00E93EC1" w:rsidRPr="009521F6" w:rsidRDefault="001D0BFF" w:rsidP="009521F6">
      <w:pPr>
        <w:pStyle w:val="ListParagraph"/>
        <w:spacing w:after="200"/>
        <w:ind w:left="0" w:firstLine="720"/>
        <w:contextualSpacing w:val="0"/>
        <w:jc w:val="both"/>
      </w:pPr>
      <w:r>
        <w:t>In the example above</w:t>
      </w:r>
      <w:r w:rsidR="001073D8">
        <w:t>,</w:t>
      </w:r>
      <w:r>
        <w:t xml:space="preserve"> the percent enrichment </w:t>
      </w:r>
      <w:r w:rsidR="009635AE">
        <w:t>is</w:t>
      </w:r>
      <w:r>
        <w:t xml:space="preserve"> found for PO</w:t>
      </w:r>
      <w:r w:rsidR="009635AE">
        <w:t>PX</w:t>
      </w:r>
      <w:r>
        <w:t xml:space="preserve"> lipids relative to DL</w:t>
      </w:r>
      <w:r w:rsidR="009635AE">
        <w:t>PX</w:t>
      </w:r>
      <w:r>
        <w:t xml:space="preserve">. </w:t>
      </w:r>
      <w:r w:rsidR="009635AE">
        <w:t xml:space="preserve">Moreover, </w:t>
      </w:r>
      <w:r w:rsidR="008B4A04">
        <w:t xml:space="preserve">the lipid alkyl chains (as specified in the secondary cards) are used when </w:t>
      </w:r>
      <w:r>
        <w:t xml:space="preserve">counting </w:t>
      </w:r>
      <w:r w:rsidR="009521F6">
        <w:t xml:space="preserve">lipids </w:t>
      </w:r>
      <w:r>
        <w:t>contact</w:t>
      </w:r>
      <w:r w:rsidR="009521F6">
        <w:t xml:space="preserve">ing </w:t>
      </w:r>
      <w:r w:rsidR="008B4A04">
        <w:t>the protein</w:t>
      </w:r>
      <w:r>
        <w:t>. Note that every atom making the protein is considered when counting contac</w:t>
      </w:r>
      <w:r w:rsidR="009521F6">
        <w:t>ts</w:t>
      </w:r>
      <w:r w:rsidR="00BF4217">
        <w:t>,</w:t>
      </w:r>
      <w:r w:rsidR="0031677B">
        <w:t xml:space="preserve"> and the maximum number of c</w:t>
      </w:r>
      <w:r w:rsidR="00F6400A">
        <w:t>o</w:t>
      </w:r>
      <w:r w:rsidR="0031677B">
        <w:t>ntacts between a lipid and the residue is 1 for each frame</w:t>
      </w:r>
      <w:r>
        <w:t>.</w:t>
      </w:r>
      <w:r w:rsidR="00E93EC1">
        <w:t xml:space="preserve"> That is, we determine if one or more contacts w</w:t>
      </w:r>
      <w:r w:rsidR="00BF4217">
        <w:t>ere</w:t>
      </w:r>
      <w:r w:rsidR="00E93EC1">
        <w:t xml:space="preserve"> formed between the protein residue and the target lipid (1:yes, 0:no).</w:t>
      </w:r>
      <w:r>
        <w:t xml:space="preserve"> </w:t>
      </w:r>
      <w:r w:rsidR="0031677B">
        <w:t>Output</w:t>
      </w:r>
      <w:r>
        <w:t xml:space="preserve"> from Protein Residue Enrichment</w:t>
      </w:r>
      <w:r w:rsidR="0007581B">
        <w:fldChar w:fldCharType="begin"/>
      </w:r>
      <w:r w:rsidR="0007581B">
        <w:instrText xml:space="preserve"> XE "</w:instrText>
      </w:r>
      <w:r w:rsidR="0007581B" w:rsidRPr="00D54C4B">
        <w:instrText>Protein Residue Enrichment</w:instrText>
      </w:r>
      <w:r w:rsidR="0007581B">
        <w:instrText xml:space="preserve">" </w:instrText>
      </w:r>
      <w:r w:rsidR="0007581B">
        <w:fldChar w:fldCharType="end"/>
      </w:r>
      <w:r>
        <w:t xml:space="preserve"> includes a text file containing the number of contac</w:t>
      </w:r>
      <w:r w:rsidR="007C1EAD">
        <w:t>ting lipids</w:t>
      </w:r>
      <w:r>
        <w:t xml:space="preserve"> </w:t>
      </w:r>
      <w:r w:rsidR="007C1EAD">
        <w:t>of</w:t>
      </w:r>
      <w:r>
        <w:t xml:space="preserve"> each type</w:t>
      </w:r>
      <w:r w:rsidR="007C1EAD">
        <w:t xml:space="preserve"> </w:t>
      </w:r>
      <w:r w:rsidR="007C1EAD">
        <w:lastRenderedPageBreak/>
        <w:t>(A and B)</w:t>
      </w:r>
      <w:r>
        <w:t xml:space="preserve"> as well as the percent enrichment. This information is given for each protein residue. Additionally, </w:t>
      </w:r>
      <w:r w:rsidR="00616202">
        <w:t>PDB</w:t>
      </w:r>
      <w:r>
        <w:t xml:space="preserve"> files can be written where the number of contact</w:t>
      </w:r>
      <w:r w:rsidR="009521F6">
        <w:t>ing lipids (per frame)</w:t>
      </w:r>
      <w:r w:rsidR="009635AE">
        <w:t>,</w:t>
      </w:r>
      <w:r>
        <w:t xml:space="preserve"> or the percent enrichment</w:t>
      </w:r>
      <w:r w:rsidR="009635AE">
        <w:t>,</w:t>
      </w:r>
      <w:r>
        <w:t xml:space="preserve"> is </w:t>
      </w:r>
      <w:r w:rsidR="009635AE">
        <w:t>specified using</w:t>
      </w:r>
      <w:r>
        <w:t xml:space="preserve"> the </w:t>
      </w:r>
      <w:r w:rsidR="00312BE2">
        <w:t>B-factor</w:t>
      </w:r>
      <w:r>
        <w:t xml:space="preserve">. </w:t>
      </w:r>
      <w:r w:rsidR="00E93EC1">
        <w:t xml:space="preserve">We note that some residues may be excluded if deemed insignificant. These residues are </w:t>
      </w:r>
      <w:r w:rsidR="006E7FD5">
        <w:t>identified</w:t>
      </w:r>
      <w:r w:rsidR="00E93EC1">
        <w:t xml:space="preserve"> by comparing </w:t>
      </w:r>
      <m:oMath>
        <m:sSub>
          <m:sSubPr>
            <m:ctrlPr>
              <w:rPr>
                <w:rFonts w:ascii="Cambria Math" w:hAnsi="Cambria Math"/>
                <w:i/>
              </w:rPr>
            </m:ctrlPr>
          </m:sSubPr>
          <m:e>
            <m:r>
              <w:rPr>
                <w:rFonts w:ascii="Cambria Math" w:hAnsi="Cambria Math"/>
              </w:rPr>
              <m:t>n</m:t>
            </m:r>
          </m:e>
          <m:sub>
            <m:r>
              <w:rPr>
                <w:rFonts w:ascii="Cambria Math" w:hAnsi="Cambria Math"/>
              </w:rPr>
              <m:t>A</m:t>
            </m:r>
          </m:sub>
        </m:sSub>
      </m:oMath>
      <w:r w:rsidR="00E93EC1">
        <w:t xml:space="preserve"> and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00E93EC1">
        <w:rPr>
          <w:rFonts w:eastAsiaTheme="minorEastAsia"/>
        </w:rPr>
        <w:t xml:space="preserve"> to the number of trajectory snapshots analyzed. That is, a value of </w:t>
      </w:r>
      <w:r w:rsidR="00E93EC1">
        <w:rPr>
          <w:rFonts w:eastAsiaTheme="minorEastAsia"/>
        </w:rPr>
        <w:sym w:font="Symbol" w:char="F063"/>
      </w:r>
      <w:r w:rsidR="00E93EC1">
        <w:rPr>
          <w:rFonts w:eastAsiaTheme="minorEastAsia"/>
        </w:rPr>
        <w:t xml:space="preserve"> is specified by the user. Then, the residue is excluded </w:t>
      </w:r>
      <w:r w:rsidR="007A3A11">
        <w:rPr>
          <w:rFonts w:eastAsiaTheme="minorEastAsia"/>
        </w:rPr>
        <w:t>(</w:t>
      </w:r>
      <w:r w:rsidR="00312BE2">
        <w:t>B-factor</w:t>
      </w:r>
      <w:r w:rsidR="007A3A11">
        <w:rPr>
          <w:rFonts w:eastAsiaTheme="minorEastAsia"/>
        </w:rPr>
        <w:t xml:space="preserve"> set to 0) </w:t>
      </w:r>
      <w:r w:rsidR="00E93EC1">
        <w:rPr>
          <w:rFonts w:eastAsiaTheme="minorEastAsia"/>
        </w:rPr>
        <w:t xml:space="preserve">if the following condition </w:t>
      </w:r>
      <w:r w:rsidR="007A3A11">
        <w:rPr>
          <w:rFonts w:eastAsiaTheme="minorEastAsia"/>
        </w:rPr>
        <w:t>is</w:t>
      </w:r>
      <w:r w:rsidR="00E93EC1">
        <w:rPr>
          <w:rFonts w:eastAsiaTheme="minorEastAsia"/>
        </w:rPr>
        <w:t xml:space="preserve"> met:</w:t>
      </w:r>
    </w:p>
    <w:p w14:paraId="52D17E49" w14:textId="51F113A8" w:rsidR="00E93EC1" w:rsidRPr="00E93EC1" w:rsidRDefault="00000000" w:rsidP="007A3A11">
      <w:pPr>
        <w:jc w:val="both"/>
        <w:rPr>
          <w:rFonts w:eastAsiaTheme="minorEastAsia"/>
        </w:rPr>
      </w:pPr>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r>
              <w:rPr>
                <w:rFonts w:ascii="Cambria Math" w:eastAsiaTheme="minorEastAsia" w:hAnsi="Cambria Math"/>
              </w:rPr>
              <m:t>&lt;χ</m:t>
            </m:r>
            <m:d>
              <m:dPr>
                <m:ctrlPr>
                  <w:rPr>
                    <w:rFonts w:ascii="Cambria Math" w:eastAsiaTheme="minorEastAsia" w:hAnsi="Cambria Math"/>
                    <w:i/>
                  </w:rPr>
                </m:ctrlPr>
              </m:dPr>
              <m:e>
                <m:r>
                  <w:rPr>
                    <w:rFonts w:ascii="Cambria Math" w:eastAsiaTheme="minorEastAsia" w:hAnsi="Cambria Math"/>
                  </w:rPr>
                  <m:t>T+1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3.13</m:t>
                </m:r>
              </m:e>
            </m:d>
          </m:e>
        </m:eqArr>
        <m:r>
          <w:rPr>
            <w:rFonts w:ascii="Cambria Math" w:eastAsiaTheme="minorEastAsia" w:hAnsi="Cambria Math"/>
          </w:rPr>
          <m:t xml:space="preserve"> </m:t>
        </m:r>
      </m:oMath>
      <w:r w:rsidR="00E93EC1">
        <w:rPr>
          <w:rFonts w:eastAsiaTheme="minorEastAsia"/>
        </w:rPr>
        <w:t xml:space="preserve"> </w:t>
      </w:r>
    </w:p>
    <w:p w14:paraId="02E59BE6" w14:textId="2D50E248" w:rsidR="009521F6" w:rsidRDefault="006E7FD5" w:rsidP="007A3A11">
      <w:pPr>
        <w:pStyle w:val="ListParagraph"/>
        <w:spacing w:before="200" w:after="200"/>
        <w:ind w:left="0"/>
        <w:contextualSpacing w:val="0"/>
        <w:jc w:val="both"/>
      </w:pPr>
      <w:r>
        <w:t>w</w:t>
      </w:r>
      <w:r w:rsidR="00E93EC1">
        <w:t xml:space="preserve">here T+1 gives the number of trajectory frames analyzed. </w:t>
      </w:r>
      <w:r>
        <w:t xml:space="preserve">If either of these conditions </w:t>
      </w:r>
      <w:r w:rsidR="00BF4217">
        <w:t>is</w:t>
      </w:r>
      <w:r>
        <w:t xml:space="preserve"> met, then </w:t>
      </w:r>
      <w:r w:rsidR="00312BE2">
        <w:t>the B-factor</w:t>
      </w:r>
      <w:r>
        <w:t xml:space="preserve"> is set to 0 in the enrichment data</w:t>
      </w:r>
      <w:r w:rsidR="009521F6">
        <w:t xml:space="preserve"> (PDBs only)</w:t>
      </w:r>
      <w:r>
        <w:t xml:space="preserve">. </w:t>
      </w:r>
      <w:r w:rsidR="009521F6">
        <w:t>We now give an example of the run commands</w:t>
      </w:r>
      <w:r w:rsidR="007C1EAD">
        <w:t xml:space="preserve"> used with Protein Residue Enrichment</w:t>
      </w:r>
      <w:r w:rsidR="009521F6">
        <w:t xml:space="preserve">: </w:t>
      </w:r>
    </w:p>
    <w:p w14:paraId="6C987BF0" w14:textId="464FB95B" w:rsidR="009521F6" w:rsidRPr="009521F6" w:rsidRDefault="009521F6" w:rsidP="009521F6">
      <w:pPr>
        <w:pStyle w:val="ListParagraph"/>
        <w:ind w:left="0"/>
        <w:contextualSpacing w:val="0"/>
        <w:jc w:val="both"/>
        <w:rPr>
          <w:i/>
          <w:iCs/>
        </w:rPr>
      </w:pPr>
      <w:r>
        <w:rPr>
          <w:i/>
          <w:iCs/>
        </w:rPr>
        <w:t xml:space="preserve">$ </w:t>
      </w:r>
      <w:r w:rsidRPr="009521F6">
        <w:rPr>
          <w:i/>
          <w:iCs/>
        </w:rPr>
        <w:t>mpirun -n 100 protein_residue_enrichment_mpi -traj traj.xtc -ref ref.pdb -crd_1 param_A.crd -crd_2 param_B.crd -enrich enrichment.dat -e_pdb enrichment.pdb -leaf 0 -cutoff 0.5 -cdist 0.6</w:t>
      </w:r>
    </w:p>
    <w:p w14:paraId="3D5882A7" w14:textId="56A33CA1" w:rsidR="009521F6" w:rsidRDefault="009521F6" w:rsidP="007A3A11">
      <w:pPr>
        <w:pStyle w:val="ListParagraph"/>
        <w:spacing w:before="200" w:after="200"/>
        <w:ind w:left="0"/>
        <w:contextualSpacing w:val="0"/>
        <w:jc w:val="both"/>
      </w:pPr>
      <w:r>
        <w:t>In the example given here, the output data file containing the enrichment factor for each protein residue is specified with the -enrich tag. Likewise, the PDB file containing the enrichment data is named using -e_pdb. The remaining PDB files</w:t>
      </w:r>
      <w:r w:rsidR="007C1EAD">
        <w:t>,</w:t>
      </w:r>
      <w:r>
        <w:t xml:space="preserve"> containing the number of contacting lipids per frame</w:t>
      </w:r>
      <w:r w:rsidR="007C1EAD">
        <w:t>,</w:t>
      </w:r>
      <w:r>
        <w:t xml:space="preserve"> are given the same name as provided with -e_pdb but with the “_A” and “_B” appendages. </w:t>
      </w:r>
      <w:r w:rsidR="001D0BFF">
        <w:t>An example of data generated by Protein Residue Enrichment</w:t>
      </w:r>
      <w:r w:rsidR="0007581B">
        <w:fldChar w:fldCharType="begin"/>
      </w:r>
      <w:r w:rsidR="0007581B">
        <w:instrText xml:space="preserve"> XE "</w:instrText>
      </w:r>
      <w:r w:rsidR="0007581B" w:rsidRPr="00A55AB6">
        <w:instrText>Protein Residue Enrichment</w:instrText>
      </w:r>
      <w:r w:rsidR="0007581B">
        <w:instrText xml:space="preserve">" </w:instrText>
      </w:r>
      <w:r w:rsidR="0007581B">
        <w:fldChar w:fldCharType="end"/>
      </w:r>
      <w:r w:rsidR="001D0BFF">
        <w:t xml:space="preserve"> is given in</w:t>
      </w:r>
      <w:r w:rsidR="009635AE">
        <w:t xml:space="preserve"> </w:t>
      </w:r>
      <w:r w:rsidR="009635AE">
        <w:fldChar w:fldCharType="begin"/>
      </w:r>
      <w:r w:rsidR="009635AE">
        <w:instrText xml:space="preserve"> REF _Ref42176943 \h </w:instrText>
      </w:r>
      <w:r w:rsidR="009635AE">
        <w:fldChar w:fldCharType="separate"/>
      </w:r>
      <w:r w:rsidR="00895D4D">
        <w:t xml:space="preserve">Figure </w:t>
      </w:r>
      <w:r w:rsidR="00895D4D">
        <w:rPr>
          <w:noProof/>
        </w:rPr>
        <w:t>3</w:t>
      </w:r>
      <w:r w:rsidR="00895D4D">
        <w:noBreakHyphen/>
      </w:r>
      <w:r w:rsidR="00895D4D">
        <w:rPr>
          <w:noProof/>
        </w:rPr>
        <w:t>47</w:t>
      </w:r>
      <w:r w:rsidR="009635AE">
        <w:fldChar w:fldCharType="end"/>
      </w:r>
      <w:r w:rsidR="001D0BFF">
        <w:t>.</w:t>
      </w:r>
      <w:r w:rsidR="00E54180">
        <w:t xml:space="preserve"> </w:t>
      </w:r>
    </w:p>
    <w:p w14:paraId="55132BDC" w14:textId="77777777" w:rsidR="001D0BFF" w:rsidRDefault="001D0BFF" w:rsidP="001D0BFF">
      <w:pPr>
        <w:pStyle w:val="ListParagraph"/>
        <w:keepNext/>
        <w:ind w:left="0"/>
        <w:jc w:val="both"/>
      </w:pPr>
      <w:r>
        <w:rPr>
          <w:noProof/>
        </w:rPr>
        <w:drawing>
          <wp:inline distT="0" distB="0" distL="0" distR="0" wp14:anchorId="5058B23C" wp14:editId="16DB6A22">
            <wp:extent cx="5943600" cy="31897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189767"/>
                    </a:xfrm>
                    <a:prstGeom prst="rect">
                      <a:avLst/>
                    </a:prstGeom>
                  </pic:spPr>
                </pic:pic>
              </a:graphicData>
            </a:graphic>
          </wp:inline>
        </w:drawing>
      </w:r>
    </w:p>
    <w:p w14:paraId="04DF8190" w14:textId="3D7FD03E" w:rsidR="001D0BFF" w:rsidRPr="00931801" w:rsidRDefault="001D0BFF" w:rsidP="00931801">
      <w:pPr>
        <w:pStyle w:val="Caption"/>
        <w:jc w:val="both"/>
      </w:pPr>
      <w:bookmarkStart w:id="225" w:name="_Ref42176943"/>
      <w:r>
        <w:t xml:space="preserve">Figure </w:t>
      </w:r>
      <w:fldSimple w:instr=" STYLEREF 1 \s ">
        <w:r w:rsidR="00895D4D">
          <w:rPr>
            <w:noProof/>
          </w:rPr>
          <w:t>3</w:t>
        </w:r>
      </w:fldSimple>
      <w:r w:rsidR="007D7998">
        <w:noBreakHyphen/>
      </w:r>
      <w:fldSimple w:instr=" SEQ Figure \* ARABIC \s 1 ">
        <w:r w:rsidR="00895D4D">
          <w:rPr>
            <w:noProof/>
          </w:rPr>
          <w:t>47</w:t>
        </w:r>
      </w:fldSimple>
      <w:bookmarkEnd w:id="225"/>
      <w:r w:rsidR="00D95BF3">
        <w:rPr>
          <w:noProof/>
        </w:rPr>
        <w:t xml:space="preserve"> </w:t>
      </w:r>
      <w:r>
        <w:t>DLP</w:t>
      </w:r>
      <w:r w:rsidR="00D95BF3">
        <w:t>X</w:t>
      </w:r>
      <w:r>
        <w:t xml:space="preserve"> enrichment</w:t>
      </w:r>
      <w:r w:rsidR="007A3A11">
        <w:t xml:space="preserve"> factor. Left panel shows the percent enrichment for each protein residue. Residues forming too few contacts with the lipids, i.e., the core residues, are left undefined. The right panel shows the same enrichment factor projected onto </w:t>
      </w:r>
      <w:r w:rsidR="00AB68E2">
        <w:t xml:space="preserve">the </w:t>
      </w:r>
      <w:r w:rsidR="007A3A11">
        <w:t>atomic structure.</w:t>
      </w:r>
    </w:p>
    <w:p w14:paraId="4467FDCE" w14:textId="425AD293" w:rsidR="00D47114" w:rsidRDefault="00EB637A" w:rsidP="00D47114">
      <w:pPr>
        <w:pStyle w:val="Heading2"/>
      </w:pPr>
      <w:r>
        <w:lastRenderedPageBreak/>
        <w:t xml:space="preserve"> </w:t>
      </w:r>
      <w:bookmarkStart w:id="226" w:name="_Toc157781238"/>
      <w:r w:rsidR="00D47114">
        <w:t>Lipid Exposed Surface A</w:t>
      </w:r>
      <w:r w:rsidR="004A3F58">
        <w:t>toms</w:t>
      </w:r>
      <w:bookmarkEnd w:id="226"/>
    </w:p>
    <w:p w14:paraId="3699A066" w14:textId="1AEAD10C" w:rsidR="00AF0472" w:rsidRDefault="00AF0472" w:rsidP="009041F3">
      <w:pPr>
        <w:pStyle w:val="ListParagraph"/>
        <w:spacing w:after="200"/>
        <w:ind w:left="0"/>
        <w:contextualSpacing w:val="0"/>
        <w:jc w:val="both"/>
      </w:pPr>
      <w:r>
        <w:t xml:space="preserve">It is sometimes useful to measure the degree </w:t>
      </w:r>
      <w:r w:rsidR="00A363E0">
        <w:t>that</w:t>
      </w:r>
      <w:r>
        <w:t xml:space="preserve"> </w:t>
      </w:r>
      <w:r w:rsidR="000A1019">
        <w:t>the surface of a membrane</w:t>
      </w:r>
      <w:r w:rsidR="00BC4D6A">
        <w:t>-</w:t>
      </w:r>
      <w:r w:rsidR="000A1019">
        <w:t>embedded protein</w:t>
      </w:r>
      <w:r>
        <w:t xml:space="preserve"> is exposed to the </w:t>
      </w:r>
      <w:r w:rsidR="007B5302">
        <w:t xml:space="preserve">surrounding </w:t>
      </w:r>
      <w:r>
        <w:t>lipid molecules.</w:t>
      </w:r>
      <w:r w:rsidR="000A1019">
        <w:t xml:space="preserve"> For example, we may wish to count the protein atoms that consistently interact with the alkyl chains of the lipids. </w:t>
      </w:r>
      <w:r>
        <w:t xml:space="preserve">This </w:t>
      </w:r>
      <w:r w:rsidR="000A1019">
        <w:t xml:space="preserve">kind of analysis </w:t>
      </w:r>
      <w:r>
        <w:t xml:space="preserve">may be </w:t>
      </w:r>
      <w:r w:rsidR="000A1019">
        <w:t>performed by</w:t>
      </w:r>
      <w:r>
        <w:t xml:space="preserve"> </w:t>
      </w:r>
      <w:r w:rsidR="000A1019">
        <w:t>identifying</w:t>
      </w:r>
      <w:r>
        <w:t xml:space="preserve"> the protein</w:t>
      </w:r>
      <w:r w:rsidR="000A1019">
        <w:t xml:space="preserve"> atoms that form </w:t>
      </w:r>
      <w:r w:rsidR="00A363E0">
        <w:t>one or more</w:t>
      </w:r>
      <w:r w:rsidR="000A1019">
        <w:t xml:space="preserve"> contact</w:t>
      </w:r>
      <w:r w:rsidR="00A363E0">
        <w:t>s</w:t>
      </w:r>
      <w:r w:rsidR="000A1019">
        <w:t xml:space="preserve"> with </w:t>
      </w:r>
      <w:r w:rsidR="00A363E0">
        <w:t>the</w:t>
      </w:r>
      <w:r w:rsidR="000A1019">
        <w:t xml:space="preserve"> atom</w:t>
      </w:r>
      <w:r w:rsidR="00A363E0">
        <w:t>s</w:t>
      </w:r>
      <w:r w:rsidR="000A1019">
        <w:t xml:space="preserve"> from the </w:t>
      </w:r>
      <w:r>
        <w:t xml:space="preserve">lipid </w:t>
      </w:r>
      <w:r w:rsidR="000A1019">
        <w:t>alkyl chains</w:t>
      </w:r>
      <w:r w:rsidR="00A363E0">
        <w:t>. These atoms are identified within</w:t>
      </w:r>
      <w:r w:rsidR="000A1019">
        <w:t xml:space="preserve"> each trajectory snapshot</w:t>
      </w:r>
      <w:r w:rsidR="00BC4D6A">
        <w:t>,</w:t>
      </w:r>
      <w:r w:rsidR="000A1019">
        <w:t xml:space="preserve"> and the percentage of frames </w:t>
      </w:r>
      <w:r w:rsidR="00A363E0">
        <w:t>that</w:t>
      </w:r>
      <w:r w:rsidR="000A1019">
        <w:t xml:space="preserve"> a contact was present</w:t>
      </w:r>
      <w:r w:rsidR="00A363E0">
        <w:t xml:space="preserve"> is determined for each protein atom</w:t>
      </w:r>
      <w:r w:rsidR="000A1019">
        <w:t>. This percentage, which we refer to as the exposure factor, may be computed with the MOSAICS tool Surface Residue Finder</w:t>
      </w:r>
      <w:r w:rsidR="00B73FAA">
        <w:fldChar w:fldCharType="begin"/>
      </w:r>
      <w:r w:rsidR="00B73FAA">
        <w:instrText xml:space="preserve"> XE "</w:instrText>
      </w:r>
      <w:r w:rsidR="00B73FAA" w:rsidRPr="005860AF">
        <w:instrText>Surface Residue Finder</w:instrText>
      </w:r>
      <w:r w:rsidR="00B73FAA">
        <w:instrText xml:space="preserve">" </w:instrText>
      </w:r>
      <w:r w:rsidR="00B73FAA">
        <w:fldChar w:fldCharType="end"/>
      </w:r>
      <w:r w:rsidR="000A1019">
        <w:t xml:space="preserve">. </w:t>
      </w:r>
      <w:r w:rsidR="00A363E0">
        <w:t>To use Surface Residue Finder</w:t>
      </w:r>
      <w:r w:rsidR="00653FA8">
        <w:t>,</w:t>
      </w:r>
      <w:r w:rsidR="00A363E0">
        <w:t xml:space="preserve"> the user must specify a cutoff distance for counting contacts. This is done with the -cdist tag. Additionally, the user must specify the lipid types and a list of atom types for each to include in the contact analysis with the protein. This information is provided using a network of selection cards and the -crd tag (</w:t>
      </w:r>
      <w:r w:rsidR="00A363E0">
        <w:fldChar w:fldCharType="begin"/>
      </w:r>
      <w:r w:rsidR="00A363E0">
        <w:instrText xml:space="preserve"> REF _Ref104275265 \h </w:instrText>
      </w:r>
      <w:r w:rsidR="00A363E0">
        <w:fldChar w:fldCharType="separate"/>
      </w:r>
      <w:r w:rsidR="00895D4D">
        <w:t xml:space="preserve">Figure </w:t>
      </w:r>
      <w:r w:rsidR="00895D4D">
        <w:rPr>
          <w:noProof/>
        </w:rPr>
        <w:t>3</w:t>
      </w:r>
      <w:r w:rsidR="00895D4D">
        <w:noBreakHyphen/>
      </w:r>
      <w:r w:rsidR="00895D4D">
        <w:rPr>
          <w:noProof/>
        </w:rPr>
        <w:t>48</w:t>
      </w:r>
      <w:r w:rsidR="00A363E0">
        <w:fldChar w:fldCharType="end"/>
      </w:r>
      <w:r w:rsidR="00A363E0">
        <w:t xml:space="preserve">).  </w:t>
      </w:r>
    </w:p>
    <w:p w14:paraId="7EFF42D0" w14:textId="77777777" w:rsidR="004C60C3" w:rsidRDefault="004C60C3" w:rsidP="004C60C3">
      <w:pPr>
        <w:pStyle w:val="ListParagraph"/>
        <w:keepNext/>
        <w:ind w:left="0"/>
        <w:jc w:val="both"/>
      </w:pPr>
      <w:r>
        <w:rPr>
          <w:noProof/>
        </w:rPr>
        <w:drawing>
          <wp:inline distT="0" distB="0" distL="0" distR="0" wp14:anchorId="55A7D4B5" wp14:editId="6F426056">
            <wp:extent cx="5943600" cy="204825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2048256"/>
                    </a:xfrm>
                    <a:prstGeom prst="rect">
                      <a:avLst/>
                    </a:prstGeom>
                  </pic:spPr>
                </pic:pic>
              </a:graphicData>
            </a:graphic>
          </wp:inline>
        </w:drawing>
      </w:r>
    </w:p>
    <w:p w14:paraId="6B1EDAEA" w14:textId="45DE0C4B" w:rsidR="00FE260B" w:rsidRDefault="004C60C3" w:rsidP="004C60C3">
      <w:pPr>
        <w:pStyle w:val="Caption"/>
        <w:jc w:val="both"/>
      </w:pPr>
      <w:bookmarkStart w:id="227" w:name="_Ref104275265"/>
      <w:r>
        <w:t xml:space="preserve">Figure </w:t>
      </w:r>
      <w:fldSimple w:instr=" STYLEREF 1 \s ">
        <w:r w:rsidR="00895D4D">
          <w:rPr>
            <w:noProof/>
          </w:rPr>
          <w:t>3</w:t>
        </w:r>
      </w:fldSimple>
      <w:r w:rsidR="007D7998">
        <w:noBreakHyphen/>
      </w:r>
      <w:fldSimple w:instr=" SEQ Figure \* ARABIC \s 1 ">
        <w:r w:rsidR="00895D4D">
          <w:rPr>
            <w:noProof/>
          </w:rPr>
          <w:t>48</w:t>
        </w:r>
      </w:fldSimple>
      <w:bookmarkEnd w:id="227"/>
      <w:r>
        <w:t xml:space="preserve"> </w:t>
      </w:r>
      <w:r w:rsidR="00FF20CE">
        <w:t>Selection card</w:t>
      </w:r>
      <w:r>
        <w:t xml:space="preserve"> structure used by Surface Residue Finder. For the example here, we have included the </w:t>
      </w:r>
      <w:r w:rsidR="00653FA8">
        <w:t>lipid alkyl chains</w:t>
      </w:r>
      <w:r>
        <w:t xml:space="preserve"> when counting protein-lipid contacts.</w:t>
      </w:r>
    </w:p>
    <w:p w14:paraId="72C8ED7F" w14:textId="6B777395" w:rsidR="006A6A14" w:rsidRDefault="006A6A14" w:rsidP="006A6A14">
      <w:pPr>
        <w:jc w:val="both"/>
      </w:pPr>
      <w:r>
        <w:t xml:space="preserve">It is worth noting that the protein atoms included in the analysis can be fine-tuned using an optional selection text (section </w:t>
      </w:r>
      <w:r>
        <w:fldChar w:fldCharType="begin"/>
      </w:r>
      <w:r>
        <w:instrText xml:space="preserve"> REF _Ref120519011 \r \h </w:instrText>
      </w:r>
      <w:r>
        <w:fldChar w:fldCharType="separate"/>
      </w:r>
      <w:r w:rsidR="00895D4D">
        <w:t>1.8</w:t>
      </w:r>
      <w:r>
        <w:fldChar w:fldCharType="end"/>
      </w:r>
      <w:r>
        <w:t>). In this case, the protein atoms selected using the protein finder are screened against the atoms selected from the text, i.e., only atoms on both lists are included in the analysis. This option can be used, for example, to exclude hydrogen atoms from the analysis, thus speeding up the analysis when an all-atom model is considered. Such a selection might resemble the following:</w:t>
      </w:r>
    </w:p>
    <w:p w14:paraId="7C947E4C" w14:textId="67BE270A" w:rsidR="006A6A14" w:rsidRDefault="006A6A14" w:rsidP="006A6A14">
      <w:pPr>
        <w:jc w:val="both"/>
      </w:pPr>
    </w:p>
    <w:p w14:paraId="04EC872C" w14:textId="0E3C1000" w:rsidR="006A6A14" w:rsidRDefault="006A6A14" w:rsidP="006A6A14">
      <w:pPr>
        <w:jc w:val="both"/>
      </w:pPr>
      <w:r>
        <w:t>prot and not hydrogen</w:t>
      </w:r>
    </w:p>
    <w:p w14:paraId="0683C8F2" w14:textId="77777777" w:rsidR="006A6A14" w:rsidRDefault="006A6A14" w:rsidP="006A6A14">
      <w:pPr>
        <w:jc w:val="both"/>
      </w:pPr>
    </w:p>
    <w:p w14:paraId="32CBE736" w14:textId="11C9ECA1" w:rsidR="006A6A14" w:rsidRDefault="006A6A14" w:rsidP="006A6A14">
      <w:pPr>
        <w:jc w:val="both"/>
      </w:pPr>
      <w:r>
        <w:t xml:space="preserve">Moreover, the user can store their selection text in a file whose name is specified using the -sel command line argument. Given that a selection text is provided, </w:t>
      </w:r>
      <w:r w:rsidR="00D35C88">
        <w:t>Surface Residue Finder</w:t>
      </w:r>
      <w:r>
        <w:t xml:space="preserve"> will generate a PDB file with the selected atoms highlighted by the </w:t>
      </w:r>
      <w:r w:rsidR="00D35C88">
        <w:t>B</w:t>
      </w:r>
      <w:r>
        <w:t xml:space="preserve">-factor. This data is written to a file with the same name as specified with -sel but with the “.pdb” appendage. </w:t>
      </w:r>
      <w:r w:rsidR="00C62B36">
        <w:t xml:space="preserve">In addition to fine-tuning the atom selection, improved performance can usually be obtained using the </w:t>
      </w:r>
      <w:r w:rsidR="001445D8">
        <w:t>“contact</w:t>
      </w:r>
      <w:r w:rsidR="00C62B36">
        <w:t xml:space="preserve"> screening</w:t>
      </w:r>
      <w:r w:rsidR="001445D8">
        <w:t>”</w:t>
      </w:r>
      <w:r w:rsidR="00C62B36">
        <w:t xml:space="preserve"> option where the screening distance is set with the -screen argument (See section </w:t>
      </w:r>
      <w:r w:rsidR="00C62B36">
        <w:fldChar w:fldCharType="begin"/>
      </w:r>
      <w:r w:rsidR="00C62B36">
        <w:instrText xml:space="preserve"> REF _Ref153787432 \r \h </w:instrText>
      </w:r>
      <w:r w:rsidR="00C62B36">
        <w:fldChar w:fldCharType="separate"/>
      </w:r>
      <w:r w:rsidR="00895D4D">
        <w:t>1.19</w:t>
      </w:r>
      <w:r w:rsidR="00C62B36">
        <w:fldChar w:fldCharType="end"/>
      </w:r>
      <w:r w:rsidR="00C62B36">
        <w:t xml:space="preserve">). </w:t>
      </w:r>
    </w:p>
    <w:p w14:paraId="76CDF985" w14:textId="4377B2BD" w:rsidR="00A363E0" w:rsidRDefault="00A363E0" w:rsidP="006A6A14">
      <w:pPr>
        <w:pStyle w:val="ListParagraph"/>
        <w:spacing w:after="200"/>
        <w:ind w:left="0" w:firstLine="720"/>
        <w:contextualSpacing w:val="0"/>
        <w:jc w:val="both"/>
      </w:pPr>
      <w:r>
        <w:lastRenderedPageBreak/>
        <w:t xml:space="preserve">Output from Surface residue Finder includes a PDB </w:t>
      </w:r>
      <w:r w:rsidR="00A91B05">
        <w:t xml:space="preserve">file </w:t>
      </w:r>
      <w:r>
        <w:t xml:space="preserve">with the exposure factor given for each protein atom as the </w:t>
      </w:r>
      <w:r w:rsidR="00312BE2">
        <w:t>B-factor</w:t>
      </w:r>
      <w:r>
        <w:t>. In addition to this, the number of surface atoms s</w:t>
      </w:r>
      <w:r w:rsidRPr="00A363E0">
        <w:rPr>
          <w:vertAlign w:val="subscript"/>
        </w:rPr>
        <w:t>t</w:t>
      </w:r>
      <w:r>
        <w:t>, i.e., the number of protein atoms that formed a contact with the target lipid atoms, is computed for each time</w:t>
      </w:r>
      <w:r w:rsidR="00BC4D6A">
        <w:t xml:space="preserve"> </w:t>
      </w:r>
      <w:r>
        <w:t>point t</w:t>
      </w:r>
      <w:r w:rsidR="00BC4D6A">
        <w:t>,</w:t>
      </w:r>
      <w:r>
        <w:t xml:space="preserve"> and a probability distribution is generated. The histogram filename may be set by </w:t>
      </w:r>
      <w:r w:rsidR="00A91B05">
        <w:t xml:space="preserve">the </w:t>
      </w:r>
      <w:r>
        <w:t>user via the -histo tag</w:t>
      </w:r>
      <w:r w:rsidR="00BC4D6A">
        <w:t>,</w:t>
      </w:r>
      <w:r>
        <w:t xml:space="preserve"> and the bin width is set using </w:t>
      </w:r>
      <w:r w:rsidR="00A91B05">
        <w:t xml:space="preserve">the </w:t>
      </w:r>
      <w:r>
        <w:t xml:space="preserve">-bin tag. The average number of surface atoms </w:t>
      </w:r>
      <m:oMath>
        <m:acc>
          <m:accPr>
            <m:chr m:val="̅"/>
            <m:ctrlPr>
              <w:rPr>
                <w:rFonts w:ascii="Cambria Math" w:hAnsi="Cambria Math"/>
                <w:i/>
              </w:rPr>
            </m:ctrlPr>
          </m:accPr>
          <m:e>
            <m:r>
              <w:rPr>
                <w:rFonts w:ascii="Cambria Math" w:hAnsi="Cambria Math"/>
              </w:rPr>
              <m:t>s</m:t>
            </m:r>
          </m:e>
        </m:acc>
      </m:oMath>
      <w:r>
        <w:t xml:space="preserve"> is also reported along with the histogram width</w:t>
      </w:r>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s</m:t>
            </m:r>
          </m:sub>
        </m:sSub>
      </m:oMath>
      <w:r>
        <w:t xml:space="preserve">. This information, along with the exposure factors, </w:t>
      </w:r>
      <w:r w:rsidR="00BC4D6A">
        <w:t>is</w:t>
      </w:r>
      <w:r>
        <w:t xml:space="preserve"> used to identify the most probabl</w:t>
      </w:r>
      <w:r w:rsidR="00BC4D6A">
        <w:t>e</w:t>
      </w:r>
      <w:r>
        <w:t xml:space="preserve"> surface atoms. These atoms are highlighted in a second PDB using the </w:t>
      </w:r>
      <w:r w:rsidR="00312BE2">
        <w:t>B-factor</w:t>
      </w:r>
      <w:r>
        <w:t xml:space="preserve"> and are selected as the N protein atoms with the highest exposure factors. The number of atoms selected, i.e., N, is determined by the user via the relation</w:t>
      </w:r>
      <w:r w:rsidR="00EE7245">
        <w:t>:</w:t>
      </w:r>
      <w:r>
        <w:t xml:space="preserve"> </w:t>
      </w:r>
    </w:p>
    <w:p w14:paraId="6F86EA28" w14:textId="1A653EDE" w:rsidR="00A363E0" w:rsidRPr="00A363E0" w:rsidRDefault="00000000" w:rsidP="00931801">
      <w:pPr>
        <w:pStyle w:val="ListParagraph"/>
        <w:spacing w:after="200"/>
        <w:ind w:left="0"/>
        <w:contextualSpacing w:val="0"/>
        <w:jc w:val="both"/>
        <w:rPr>
          <w:rFonts w:eastAsiaTheme="minorEastAsia"/>
        </w:rPr>
      </w:pPr>
      <m:oMath>
        <m:eqArr>
          <m:eqArrPr>
            <m:maxDist m:val="1"/>
            <m:ctrlPr>
              <w:rPr>
                <w:rFonts w:ascii="Cambria Math" w:hAnsi="Cambria Math"/>
                <w:i/>
              </w:rPr>
            </m:ctrlPr>
          </m:eqArrPr>
          <m:e>
            <m:r>
              <w:rPr>
                <w:rFonts w:ascii="Cambria Math" w:hAnsi="Cambria Math"/>
              </w:rPr>
              <m:t>N=</m:t>
            </m:r>
            <m:acc>
              <m:accPr>
                <m:chr m:val="̅"/>
                <m:ctrlPr>
                  <w:rPr>
                    <w:rFonts w:ascii="Cambria Math" w:hAnsi="Cambria Math"/>
                    <w:i/>
                  </w:rPr>
                </m:ctrlPr>
              </m:accPr>
              <m:e>
                <m:r>
                  <w:rPr>
                    <w:rFonts w:ascii="Cambria Math" w:hAnsi="Cambria Math"/>
                  </w:rPr>
                  <m:t>s</m:t>
                </m:r>
              </m:e>
            </m:acc>
            <m:r>
              <w:rPr>
                <w:rFonts w:ascii="Cambria Math" w:hAnsi="Cambria Math"/>
              </w:rPr>
              <m:t>+χ*</m:t>
            </m:r>
            <m:sSub>
              <m:sSubPr>
                <m:ctrlPr>
                  <w:rPr>
                    <w:rFonts w:ascii="Cambria Math" w:hAnsi="Cambria Math"/>
                    <w:i/>
                  </w:rPr>
                </m:ctrlPr>
              </m:sSubPr>
              <m:e>
                <m:r>
                  <w:rPr>
                    <w:rFonts w:ascii="Cambria Math" w:hAnsi="Cambria Math"/>
                  </w:rPr>
                  <m:t>σ</m:t>
                </m:r>
              </m:e>
              <m:sub>
                <m:r>
                  <w:rPr>
                    <w:rFonts w:ascii="Cambria Math" w:hAnsi="Cambria Math"/>
                  </w:rPr>
                  <m:t>s</m:t>
                </m:r>
              </m:sub>
            </m:sSub>
            <m:r>
              <w:rPr>
                <w:rFonts w:ascii="Cambria Math" w:hAnsi="Cambria Math"/>
              </w:rPr>
              <m:t xml:space="preserve"> #</m:t>
            </m:r>
            <m:d>
              <m:dPr>
                <m:ctrlPr>
                  <w:rPr>
                    <w:rFonts w:ascii="Cambria Math" w:hAnsi="Cambria Math"/>
                    <w:i/>
                  </w:rPr>
                </m:ctrlPr>
              </m:dPr>
              <m:e>
                <m:r>
                  <w:rPr>
                    <w:rFonts w:ascii="Cambria Math" w:hAnsi="Cambria Math"/>
                  </w:rPr>
                  <m:t>3.14</m:t>
                </m:r>
              </m:e>
            </m:d>
          </m:e>
        </m:eqArr>
      </m:oMath>
      <w:r w:rsidR="00A363E0">
        <w:t xml:space="preserve"> </w:t>
      </w:r>
      <w:r w:rsidR="00A363E0">
        <w:rPr>
          <w:rFonts w:eastAsiaTheme="minorEastAsia"/>
        </w:rPr>
        <w:t xml:space="preserve"> </w:t>
      </w:r>
    </w:p>
    <w:p w14:paraId="391D65BF" w14:textId="351B226E" w:rsidR="00653FA8" w:rsidRDefault="00A363E0" w:rsidP="00653FA8">
      <w:pPr>
        <w:pStyle w:val="ListParagraph"/>
        <w:spacing w:after="200"/>
        <w:ind w:left="0"/>
        <w:contextualSpacing w:val="0"/>
        <w:jc w:val="both"/>
      </w:pPr>
      <w:r>
        <w:t xml:space="preserve">where </w:t>
      </w:r>
      <m:oMath>
        <m:r>
          <w:rPr>
            <w:rFonts w:ascii="Cambria Math" w:hAnsi="Cambria Math"/>
          </w:rPr>
          <m:t>χ</m:t>
        </m:r>
      </m:oMath>
      <w:r>
        <w:t xml:space="preserve"> </w:t>
      </w:r>
      <w:r w:rsidR="00EE7245">
        <w:t xml:space="preserve">a </w:t>
      </w:r>
      <w:r>
        <w:t xml:space="preserve">is </w:t>
      </w:r>
      <w:r w:rsidR="00A91B05">
        <w:t xml:space="preserve">a </w:t>
      </w:r>
      <w:r w:rsidR="007B5302">
        <w:t xml:space="preserve">number </w:t>
      </w:r>
      <w:r>
        <w:t xml:space="preserve">provided via the command line arguments </w:t>
      </w:r>
      <w:r w:rsidR="00EE7245">
        <w:t>using</w:t>
      </w:r>
      <w:r>
        <w:t xml:space="preserve"> the -cutoff tag. </w:t>
      </w:r>
      <w:r w:rsidR="00653FA8">
        <w:t xml:space="preserve">An example of the run commands required by Surface Residue Finder is now given: </w:t>
      </w:r>
    </w:p>
    <w:p w14:paraId="37D52A9A" w14:textId="5664C66C" w:rsidR="00653FA8" w:rsidRPr="00653FA8" w:rsidRDefault="00653FA8" w:rsidP="00653FA8">
      <w:pPr>
        <w:pStyle w:val="ListParagraph"/>
        <w:spacing w:after="200"/>
        <w:ind w:left="0"/>
        <w:contextualSpacing w:val="0"/>
        <w:jc w:val="both"/>
        <w:rPr>
          <w:i/>
          <w:iCs/>
        </w:rPr>
      </w:pPr>
      <w:r>
        <w:rPr>
          <w:i/>
          <w:iCs/>
        </w:rPr>
        <w:t xml:space="preserve">$ </w:t>
      </w:r>
      <w:r w:rsidRPr="00653FA8">
        <w:rPr>
          <w:i/>
          <w:iCs/>
        </w:rPr>
        <w:t>mpirun -n 100 surface_residue_finder_mpi -traj traj.xtc -ref ref.pdb -crd podl.crd -histo surface.dat -s_pdb surface.pdb -</w:t>
      </w:r>
      <w:r w:rsidR="00C62B36">
        <w:rPr>
          <w:i/>
          <w:iCs/>
        </w:rPr>
        <w:t>bin</w:t>
      </w:r>
      <w:r w:rsidRPr="00653FA8">
        <w:rPr>
          <w:i/>
          <w:iCs/>
        </w:rPr>
        <w:t xml:space="preserve"> 1 -leaf 0 -cutoff 0.0 -cdist 0.6</w:t>
      </w:r>
    </w:p>
    <w:p w14:paraId="26B90C35" w14:textId="14C87735" w:rsidR="00A363E0" w:rsidRDefault="00653FA8" w:rsidP="009041F3">
      <w:pPr>
        <w:pStyle w:val="ListParagraph"/>
        <w:spacing w:before="200" w:after="200"/>
        <w:ind w:left="0"/>
        <w:contextualSpacing w:val="0"/>
        <w:jc w:val="both"/>
      </w:pPr>
      <w:r>
        <w:t>In the example given here, the output file containing the histogram data is specified via the -histo tag. Likewise, the PDB file with the selected surface atoms</w:t>
      </w:r>
      <w:r w:rsidR="00A91B05">
        <w:t>,</w:t>
      </w:r>
      <w:r>
        <w:t xml:space="preserve"> indicated via the </w:t>
      </w:r>
      <w:r w:rsidR="00312BE2">
        <w:t>B-factor</w:t>
      </w:r>
      <w:r w:rsidR="00A91B05">
        <w:t>,</w:t>
      </w:r>
      <w:r>
        <w:t xml:space="preserve"> is specified by the -s_pdb tag. This filename is used to generate a filename for the PDB file containing the exposure factor (</w:t>
      </w:r>
      <w:r w:rsidR="00312BE2">
        <w:t>B-factor</w:t>
      </w:r>
      <w:r>
        <w:t xml:space="preserve">) such that the “_ranks” appendage is added. </w:t>
      </w:r>
      <w:r w:rsidR="00021BAC">
        <w:fldChar w:fldCharType="begin"/>
      </w:r>
      <w:r w:rsidR="00021BAC">
        <w:instrText xml:space="preserve"> REF _Ref42205508 \h </w:instrText>
      </w:r>
      <w:r w:rsidR="00021BAC">
        <w:fldChar w:fldCharType="separate"/>
      </w:r>
      <w:r w:rsidR="00895D4D">
        <w:t xml:space="preserve">Figure </w:t>
      </w:r>
      <w:r w:rsidR="00895D4D">
        <w:rPr>
          <w:noProof/>
        </w:rPr>
        <w:t>3</w:t>
      </w:r>
      <w:r w:rsidR="00895D4D">
        <w:noBreakHyphen/>
      </w:r>
      <w:r w:rsidR="00895D4D">
        <w:rPr>
          <w:noProof/>
        </w:rPr>
        <w:t>49</w:t>
      </w:r>
      <w:r w:rsidR="00021BAC">
        <w:fldChar w:fldCharType="end"/>
      </w:r>
      <w:r w:rsidR="007B5302">
        <w:t xml:space="preserve"> shows an example of the data generated with Surface Residue Finder. We note that a list of selection commands </w:t>
      </w:r>
      <w:r w:rsidR="00EE7245">
        <w:t>is</w:t>
      </w:r>
      <w:r w:rsidR="007B5302">
        <w:t xml:space="preserve"> also generated and may be used to select the surface or core atoms with</w:t>
      </w:r>
      <w:r w:rsidR="00EE7245">
        <w:t>in</w:t>
      </w:r>
      <w:r w:rsidR="007B5302">
        <w:t xml:space="preserve"> PyMOL.</w:t>
      </w:r>
    </w:p>
    <w:p w14:paraId="005D38D5" w14:textId="77777777" w:rsidR="00A6092D" w:rsidRDefault="00A6092D" w:rsidP="00A6092D">
      <w:pPr>
        <w:pStyle w:val="ListParagraph"/>
        <w:keepNext/>
        <w:ind w:left="0"/>
        <w:jc w:val="center"/>
      </w:pPr>
      <w:r>
        <w:rPr>
          <w:noProof/>
        </w:rPr>
        <w:drawing>
          <wp:inline distT="0" distB="0" distL="0" distR="0" wp14:anchorId="55358510" wp14:editId="0AAA38F3">
            <wp:extent cx="5520499" cy="223848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520499" cy="2238482"/>
                    </a:xfrm>
                    <a:prstGeom prst="rect">
                      <a:avLst/>
                    </a:prstGeom>
                  </pic:spPr>
                </pic:pic>
              </a:graphicData>
            </a:graphic>
          </wp:inline>
        </w:drawing>
      </w:r>
    </w:p>
    <w:p w14:paraId="17F6CA60" w14:textId="147E0B75" w:rsidR="00592D53" w:rsidRDefault="00A6092D" w:rsidP="00931801">
      <w:pPr>
        <w:pStyle w:val="Caption"/>
        <w:jc w:val="both"/>
        <w:rPr>
          <w:rFonts w:eastAsiaTheme="minorEastAsia"/>
        </w:rPr>
      </w:pPr>
      <w:bookmarkStart w:id="228" w:name="_Ref42205508"/>
      <w:r>
        <w:t xml:space="preserve">Figure </w:t>
      </w:r>
      <w:fldSimple w:instr=" STYLEREF 1 \s ">
        <w:r w:rsidR="00895D4D">
          <w:rPr>
            <w:noProof/>
          </w:rPr>
          <w:t>3</w:t>
        </w:r>
      </w:fldSimple>
      <w:r w:rsidR="007D7998">
        <w:noBreakHyphen/>
      </w:r>
      <w:fldSimple w:instr=" SEQ Figure \* ARABIC \s 1 ">
        <w:r w:rsidR="00895D4D">
          <w:rPr>
            <w:noProof/>
          </w:rPr>
          <w:t>49</w:t>
        </w:r>
      </w:fldSimple>
      <w:bookmarkEnd w:id="228"/>
      <w:r>
        <w:t xml:space="preserve"> </w:t>
      </w:r>
      <w:r w:rsidR="00021BAC">
        <w:t>Probability histogram for the number of surface atom). The average and distribution width are reported in red (left). The Exposure factor (middle). The s</w:t>
      </w:r>
      <w:r>
        <w:t xml:space="preserve">urface </w:t>
      </w:r>
      <w:r w:rsidR="00021BAC">
        <w:t xml:space="preserve">atoms shown as blue spheres (right). </w:t>
      </w:r>
      <w:r w:rsidR="000C30C5">
        <w:t xml:space="preserve">For the analysis shown here </w:t>
      </w:r>
      <m:oMath>
        <m:r>
          <w:rPr>
            <w:rFonts w:ascii="Cambria Math" w:hAnsi="Cambria Math"/>
          </w:rPr>
          <m:t>χ</m:t>
        </m:r>
      </m:oMath>
      <w:r w:rsidR="000C30C5">
        <w:rPr>
          <w:rFonts w:eastAsiaTheme="minorEastAsia"/>
        </w:rPr>
        <w:t xml:space="preserve"> was set to nil. </w:t>
      </w:r>
    </w:p>
    <w:p w14:paraId="1DB42970" w14:textId="27E2196D" w:rsidR="00325C8D" w:rsidRDefault="00325C8D" w:rsidP="00D35C88">
      <w:pPr>
        <w:jc w:val="both"/>
      </w:pPr>
      <w:r>
        <w:t xml:space="preserve">We note that the user can check the surface </w:t>
      </w:r>
      <w:r w:rsidR="004A3F58">
        <w:t>atoms</w:t>
      </w:r>
      <w:r>
        <w:t xml:space="preserve"> by selecting them in the time average protein structure (section </w:t>
      </w:r>
      <w:r>
        <w:fldChar w:fldCharType="begin"/>
      </w:r>
      <w:r>
        <w:instrText xml:space="preserve"> REF _Ref92873896 \r \h </w:instrText>
      </w:r>
      <w:r w:rsidR="00D35C88">
        <w:instrText xml:space="preserve"> \* MERGEFORMAT </w:instrText>
      </w:r>
      <w:r>
        <w:fldChar w:fldCharType="separate"/>
      </w:r>
      <w:r w:rsidR="00895D4D">
        <w:t>3.12</w:t>
      </w:r>
      <w:r>
        <w:fldChar w:fldCharType="end"/>
      </w:r>
      <w:r>
        <w:t xml:space="preserve">) and then loading the time average lipid coordinates (section </w:t>
      </w:r>
      <w:r>
        <w:fldChar w:fldCharType="begin"/>
      </w:r>
      <w:r>
        <w:instrText xml:space="preserve"> REF _Ref92873896 \r \h </w:instrText>
      </w:r>
      <w:r w:rsidR="00D35C88">
        <w:instrText xml:space="preserve"> \* MERGEFORMAT </w:instrText>
      </w:r>
      <w:r>
        <w:fldChar w:fldCharType="separate"/>
      </w:r>
      <w:r w:rsidR="00895D4D">
        <w:t>3.12</w:t>
      </w:r>
      <w:r>
        <w:fldChar w:fldCharType="end"/>
      </w:r>
      <w:r>
        <w:t xml:space="preserve">). </w:t>
      </w:r>
      <w:r w:rsidR="00273526">
        <w:t xml:space="preserve">See </w:t>
      </w:r>
      <w:r w:rsidR="00273526">
        <w:fldChar w:fldCharType="begin"/>
      </w:r>
      <w:r w:rsidR="00273526">
        <w:instrText xml:space="preserve"> REF _Ref110522604 \h </w:instrText>
      </w:r>
      <w:r w:rsidR="00D35C88">
        <w:instrText xml:space="preserve"> \* MERGEFORMAT </w:instrText>
      </w:r>
      <w:r w:rsidR="00273526">
        <w:fldChar w:fldCharType="separate"/>
      </w:r>
      <w:r w:rsidR="00895D4D">
        <w:t xml:space="preserve">Figure </w:t>
      </w:r>
      <w:r w:rsidR="00895D4D">
        <w:rPr>
          <w:noProof/>
        </w:rPr>
        <w:t>3</w:t>
      </w:r>
      <w:r w:rsidR="00895D4D">
        <w:rPr>
          <w:noProof/>
        </w:rPr>
        <w:noBreakHyphen/>
        <w:t>50</w:t>
      </w:r>
      <w:r w:rsidR="00273526">
        <w:fldChar w:fldCharType="end"/>
      </w:r>
      <w:r w:rsidR="00273526">
        <w:t xml:space="preserve"> for an example. </w:t>
      </w:r>
    </w:p>
    <w:p w14:paraId="6603CD5B" w14:textId="4D8EA457" w:rsidR="00325C8D" w:rsidRDefault="00325C8D" w:rsidP="00325C8D">
      <w:pPr>
        <w:keepNext/>
        <w:jc w:val="center"/>
      </w:pPr>
      <w:r>
        <w:rPr>
          <w:noProof/>
        </w:rPr>
        <w:lastRenderedPageBreak/>
        <w:drawing>
          <wp:inline distT="0" distB="0" distL="0" distR="0" wp14:anchorId="4EB2436F" wp14:editId="00D86CF0">
            <wp:extent cx="5943600" cy="13335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rotWithShape="1">
                    <a:blip r:embed="rId103" cstate="print">
                      <a:extLst>
                        <a:ext uri="{28A0092B-C50C-407E-A947-70E740481C1C}">
                          <a14:useLocalDpi xmlns:a14="http://schemas.microsoft.com/office/drawing/2010/main" val="0"/>
                        </a:ext>
                      </a:extLst>
                    </a:blip>
                    <a:srcRect t="19734" b="37978"/>
                    <a:stretch/>
                  </pic:blipFill>
                  <pic:spPr bwMode="auto">
                    <a:xfrm>
                      <a:off x="0" y="0"/>
                      <a:ext cx="5943600" cy="1333500"/>
                    </a:xfrm>
                    <a:prstGeom prst="rect">
                      <a:avLst/>
                    </a:prstGeom>
                    <a:ln>
                      <a:noFill/>
                    </a:ln>
                    <a:extLst>
                      <a:ext uri="{53640926-AAD7-44D8-BBD7-CCE9431645EC}">
                        <a14:shadowObscured xmlns:a14="http://schemas.microsoft.com/office/drawing/2010/main"/>
                      </a:ext>
                    </a:extLst>
                  </pic:spPr>
                </pic:pic>
              </a:graphicData>
            </a:graphic>
          </wp:inline>
        </w:drawing>
      </w:r>
    </w:p>
    <w:p w14:paraId="2F68DDB7" w14:textId="63A1EB26" w:rsidR="00325C8D" w:rsidRPr="00325C8D" w:rsidRDefault="00325C8D" w:rsidP="00325C8D">
      <w:pPr>
        <w:pStyle w:val="Caption"/>
        <w:jc w:val="both"/>
      </w:pPr>
      <w:bookmarkStart w:id="229" w:name="_Ref110522604"/>
      <w:r>
        <w:t xml:space="preserve">Figure </w:t>
      </w:r>
      <w:fldSimple w:instr=" STYLEREF 1 \s ">
        <w:r w:rsidR="00895D4D">
          <w:rPr>
            <w:noProof/>
          </w:rPr>
          <w:t>3</w:t>
        </w:r>
      </w:fldSimple>
      <w:r w:rsidR="007D7998">
        <w:noBreakHyphen/>
      </w:r>
      <w:fldSimple w:instr=" SEQ Figure \* ARABIC \s 1 ">
        <w:r w:rsidR="00895D4D">
          <w:rPr>
            <w:noProof/>
          </w:rPr>
          <w:t>50</w:t>
        </w:r>
      </w:fldSimple>
      <w:bookmarkEnd w:id="229"/>
      <w:r>
        <w:t xml:space="preserve"> Surface atoms (red) selected in the time average protein coordinates. The time average lipid coordinates are also shown. Here, we color the lipid atoms used in the contact analysis (with Surface Residue Finder) yellow and the remaining lipid atoms grey. </w:t>
      </w:r>
    </w:p>
    <w:p w14:paraId="109ABA9C" w14:textId="45492417" w:rsidR="00BF290C" w:rsidRPr="005C7AC2" w:rsidRDefault="00F1628B" w:rsidP="00EE38DA">
      <w:pPr>
        <w:pStyle w:val="Heading2"/>
      </w:pPr>
      <w:bookmarkStart w:id="230" w:name="_Ref44345395"/>
      <w:bookmarkStart w:id="231" w:name="_Ref91147355"/>
      <w:bookmarkStart w:id="232" w:name="_Ref91147372"/>
      <w:r>
        <w:t xml:space="preserve"> </w:t>
      </w:r>
      <w:bookmarkStart w:id="233" w:name="_Ref92873896"/>
      <w:bookmarkStart w:id="234" w:name="_Toc157781239"/>
      <w:r w:rsidR="00BF290C" w:rsidRPr="005C7AC2">
        <w:t xml:space="preserve">Mean </w:t>
      </w:r>
      <w:r w:rsidR="00E55F99">
        <w:t>Atomic</w:t>
      </w:r>
      <w:r w:rsidR="00BF290C" w:rsidRPr="005C7AC2">
        <w:t xml:space="preserve"> Coord</w:t>
      </w:r>
      <w:bookmarkEnd w:id="230"/>
      <w:r w:rsidR="00E55F99">
        <w:t>inates</w:t>
      </w:r>
      <w:bookmarkEnd w:id="231"/>
      <w:bookmarkEnd w:id="232"/>
      <w:bookmarkEnd w:id="233"/>
      <w:bookmarkEnd w:id="234"/>
    </w:p>
    <w:p w14:paraId="4E96965B" w14:textId="130CFE20" w:rsidR="00BA0BC8" w:rsidRDefault="00F1728B" w:rsidP="00036812">
      <w:pPr>
        <w:pStyle w:val="ListParagraph"/>
        <w:ind w:left="0"/>
        <w:jc w:val="both"/>
      </w:pPr>
      <w:r>
        <w:t xml:space="preserve">When examining the lipid structure, one is faced with the </w:t>
      </w:r>
      <w:r w:rsidR="00706705">
        <w:t xml:space="preserve">problem </w:t>
      </w:r>
      <w:r>
        <w:t>of</w:t>
      </w:r>
      <w:r w:rsidR="00706705">
        <w:t xml:space="preserve"> determining</w:t>
      </w:r>
      <w:r>
        <w:t xml:space="preserve"> statistical significance. </w:t>
      </w:r>
      <w:r w:rsidR="00706705">
        <w:t xml:space="preserve">For example, one might begin by viewing </w:t>
      </w:r>
      <w:r w:rsidR="00FF38C8">
        <w:t>a</w:t>
      </w:r>
      <w:r w:rsidR="00706705">
        <w:t xml:space="preserve"> trajectory with Py</w:t>
      </w:r>
      <w:r w:rsidR="00577641">
        <w:t>MOL</w:t>
      </w:r>
      <w:r w:rsidR="00706705">
        <w:t xml:space="preserve"> </w:t>
      </w:r>
      <w:r w:rsidR="00F47C99">
        <w:t>(</w:t>
      </w:r>
      <w:r w:rsidR="00F47C99" w:rsidRPr="005A203D">
        <w:rPr>
          <w:rFonts w:cs="Times"/>
          <w:noProof/>
        </w:rPr>
        <w:t>Schrödinger, LLC</w:t>
      </w:r>
      <w:r w:rsidR="00F47C99">
        <w:t xml:space="preserve">) </w:t>
      </w:r>
      <w:r w:rsidR="00706705">
        <w:t>or VMD</w:t>
      </w:r>
      <w:r w:rsidR="00F47C99">
        <w:t xml:space="preserve"> </w:t>
      </w:r>
      <w:r w:rsidR="00E0263B">
        <w:fldChar w:fldCharType="begin"/>
      </w:r>
      <w:r w:rsidR="00E0263B">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E0263B">
        <w:fldChar w:fldCharType="separate"/>
      </w:r>
      <w:r w:rsidR="00E0263B">
        <w:rPr>
          <w:noProof/>
        </w:rPr>
        <w:t>[9]</w:t>
      </w:r>
      <w:r w:rsidR="00E0263B">
        <w:fldChar w:fldCharType="end"/>
      </w:r>
      <w:r w:rsidR="00706705">
        <w:t>. If the user is lucky, they might find something interesting in one of the trajectory frames, for example</w:t>
      </w:r>
      <w:r w:rsidR="000A2774">
        <w:t>,</w:t>
      </w:r>
      <w:r w:rsidR="00706705">
        <w:t xml:space="preserve"> a tilted lipid</w:t>
      </w:r>
      <w:r w:rsidR="00990098">
        <w:t>,</w:t>
      </w:r>
      <w:r w:rsidR="00706705">
        <w:t xml:space="preserve"> etc. Of course, a single instance of a tilted lipid or any other observable is not significant. Instead, the observable must be frequent such that the behavior is captured in a time average. For tilted lipids and many other observables, the time average atomic coordinates </w:t>
      </w:r>
      <w:r w:rsidR="003A4BC1">
        <w:t xml:space="preserve">tell the story. </w:t>
      </w:r>
      <w:r w:rsidR="00BA0BC8">
        <w:t>In this section</w:t>
      </w:r>
      <w:r w:rsidR="000A2774">
        <w:t>,</w:t>
      </w:r>
      <w:r w:rsidR="00BA0BC8">
        <w:t xml:space="preserve"> we introduce 3 MOSAICS tools used for comput</w:t>
      </w:r>
      <w:r w:rsidR="00BE7C54">
        <w:t xml:space="preserve">ing </w:t>
      </w:r>
      <w:r w:rsidR="00BA0BC8">
        <w:t>time</w:t>
      </w:r>
      <w:r w:rsidR="000A2774">
        <w:t>-</w:t>
      </w:r>
      <w:r w:rsidR="00BA0BC8">
        <w:t>averaged atomic coordinates. The</w:t>
      </w:r>
      <w:r w:rsidR="002D25F3">
        <w:t>se</w:t>
      </w:r>
      <w:r w:rsidR="00BA0BC8">
        <w:t xml:space="preserve"> include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rsidR="00BA0BC8">
        <w:t xml:space="preserve"> for the lipids,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rsidR="00BA0BC8">
        <w:t xml:space="preserve"> for the protein</w:t>
      </w:r>
      <w:r w:rsidR="00990098">
        <w:t>,</w:t>
      </w:r>
      <w:r w:rsidR="00BA0BC8">
        <w:t xml:space="preserve"> and 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rsidR="00BA0BC8">
        <w:t xml:space="preserve"> for all molecule types.</w:t>
      </w:r>
    </w:p>
    <w:p w14:paraId="0AC5E426" w14:textId="2BF1D490" w:rsidR="002A1F64" w:rsidRDefault="00BA0BC8" w:rsidP="00036812">
      <w:pPr>
        <w:pStyle w:val="ListParagraph"/>
        <w:ind w:left="0"/>
        <w:jc w:val="both"/>
      </w:pPr>
      <w:r>
        <w:t xml:space="preserve"> </w:t>
      </w:r>
      <w:r w:rsidR="00706705">
        <w:t xml:space="preserve">  </w:t>
      </w:r>
      <w:r w:rsidR="0074345D">
        <w:tab/>
      </w:r>
      <w:r>
        <w:t xml:space="preserve">To begin, the time average lipid coordinates can be acquired using </w:t>
      </w:r>
      <w:r w:rsidR="00124791">
        <w:t>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With this program</w:t>
      </w:r>
      <w:r w:rsidR="00D04A00">
        <w:t>,</w:t>
      </w:r>
      <w:r w:rsidR="00124791">
        <w:t xml:space="preserve"> the time average coordinates </w:t>
      </w:r>
      <w:r>
        <w:t xml:space="preserve">are computed </w:t>
      </w:r>
      <w:r w:rsidR="00124791">
        <w:t xml:space="preserve">after sorting the lipids based on their position in the </w:t>
      </w:r>
      <w:r w:rsidR="00F7044F">
        <w:t>XY</w:t>
      </w:r>
      <w:r w:rsidR="00124791">
        <w:t xml:space="preserve"> plane. </w:t>
      </w:r>
      <w:r w:rsidR="008A6882">
        <w:t>As a result</w:t>
      </w:r>
      <w:r w:rsidR="00D83682">
        <w:t>,</w:t>
      </w:r>
      <w:r w:rsidR="008A6882">
        <w:t xml:space="preserve"> the average lipid coordinates are projected onto the </w:t>
      </w:r>
      <w:r w:rsidR="00F7044F">
        <w:t>XY</w:t>
      </w:r>
      <w:r w:rsidR="008A6882">
        <w:t xml:space="preserve"> plane and can be visualized with a graphics tool such as Py</w:t>
      </w:r>
      <w:r w:rsidR="00577641">
        <w:t>MOL</w:t>
      </w:r>
      <w:r w:rsidR="008A6882">
        <w:t xml:space="preserve"> or VMD</w:t>
      </w:r>
      <w:r w:rsidR="00F47C99">
        <w:t xml:space="preserve"> </w:t>
      </w:r>
      <w:r w:rsidR="002A1F64">
        <w:t>(</w:t>
      </w:r>
      <w:r w:rsidR="002A1F64">
        <w:fldChar w:fldCharType="begin"/>
      </w:r>
      <w:r w:rsidR="002A1F64">
        <w:instrText xml:space="preserve"> REF _Ref46179553 \h </w:instrText>
      </w:r>
      <w:r w:rsidR="002A1F64">
        <w:fldChar w:fldCharType="separate"/>
      </w:r>
      <w:r w:rsidR="00895D4D">
        <w:t xml:space="preserve">Figure </w:t>
      </w:r>
      <w:r w:rsidR="00895D4D">
        <w:rPr>
          <w:noProof/>
        </w:rPr>
        <w:t>3</w:t>
      </w:r>
      <w:r w:rsidR="00895D4D">
        <w:noBreakHyphen/>
      </w:r>
      <w:r w:rsidR="00895D4D">
        <w:rPr>
          <w:noProof/>
        </w:rPr>
        <w:t>51</w:t>
      </w:r>
      <w:r w:rsidR="002A1F64">
        <w:fldChar w:fldCharType="end"/>
      </w:r>
      <w:r w:rsidR="002A1F64">
        <w:t>)</w:t>
      </w:r>
      <w:r w:rsidR="008A6882">
        <w:t xml:space="preserve">. </w:t>
      </w:r>
    </w:p>
    <w:p w14:paraId="54368AD2" w14:textId="77777777" w:rsidR="002A1F64" w:rsidRDefault="002A1F64" w:rsidP="00036812">
      <w:pPr>
        <w:pStyle w:val="ListParagraph"/>
        <w:ind w:left="0"/>
        <w:jc w:val="both"/>
      </w:pPr>
    </w:p>
    <w:p w14:paraId="6A61A140" w14:textId="2710BD76" w:rsidR="002A1F64" w:rsidRDefault="002A1F64" w:rsidP="002A1F64">
      <w:pPr>
        <w:pStyle w:val="ListParagraph"/>
        <w:ind w:left="0"/>
        <w:jc w:val="center"/>
      </w:pPr>
      <w:r>
        <w:rPr>
          <w:noProof/>
        </w:rPr>
        <w:drawing>
          <wp:inline distT="0" distB="0" distL="0" distR="0" wp14:anchorId="00FD5478" wp14:editId="2E3D765E">
            <wp:extent cx="4546600" cy="1254802"/>
            <wp:effectExtent l="0" t="0" r="0" b="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vg_pop.png"/>
                    <pic:cNvPicPr/>
                  </pic:nvPicPr>
                  <pic:blipFill rotWithShape="1">
                    <a:blip r:embed="rId104">
                      <a:extLst>
                        <a:ext uri="{28A0092B-C50C-407E-A947-70E740481C1C}">
                          <a14:useLocalDpi xmlns:a14="http://schemas.microsoft.com/office/drawing/2010/main" val="0"/>
                        </a:ext>
                      </a:extLst>
                    </a:blip>
                    <a:srcRect t="32827" b="34585"/>
                    <a:stretch/>
                  </pic:blipFill>
                  <pic:spPr bwMode="auto">
                    <a:xfrm>
                      <a:off x="0" y="0"/>
                      <a:ext cx="4546600" cy="1254802"/>
                    </a:xfrm>
                    <a:prstGeom prst="rect">
                      <a:avLst/>
                    </a:prstGeom>
                    <a:ln>
                      <a:noFill/>
                    </a:ln>
                    <a:extLst>
                      <a:ext uri="{53640926-AAD7-44D8-BBD7-CCE9431645EC}">
                        <a14:shadowObscured xmlns:a14="http://schemas.microsoft.com/office/drawing/2010/main"/>
                      </a:ext>
                    </a:extLst>
                  </pic:spPr>
                </pic:pic>
              </a:graphicData>
            </a:graphic>
          </wp:inline>
        </w:drawing>
      </w:r>
    </w:p>
    <w:p w14:paraId="16073CA7" w14:textId="77777777" w:rsidR="002A1F64" w:rsidRDefault="002A1F64" w:rsidP="002A1F64">
      <w:pPr>
        <w:pStyle w:val="ListParagraph"/>
        <w:keepNext/>
        <w:ind w:left="0"/>
        <w:jc w:val="center"/>
      </w:pPr>
      <w:r>
        <w:rPr>
          <w:noProof/>
        </w:rPr>
        <w:drawing>
          <wp:inline distT="0" distB="0" distL="0" distR="0" wp14:anchorId="1F55F202" wp14:editId="3F31F9CA">
            <wp:extent cx="4580202" cy="1168400"/>
            <wp:effectExtent l="0" t="0" r="5080" b="0"/>
            <wp:docPr id="52" name="Picture 5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vg_dlp.png"/>
                    <pic:cNvPicPr/>
                  </pic:nvPicPr>
                  <pic:blipFill rotWithShape="1">
                    <a:blip r:embed="rId105">
                      <a:extLst>
                        <a:ext uri="{28A0092B-C50C-407E-A947-70E740481C1C}">
                          <a14:useLocalDpi xmlns:a14="http://schemas.microsoft.com/office/drawing/2010/main" val="0"/>
                        </a:ext>
                      </a:extLst>
                    </a:blip>
                    <a:srcRect t="34981" b="34899"/>
                    <a:stretch/>
                  </pic:blipFill>
                  <pic:spPr bwMode="auto">
                    <a:xfrm>
                      <a:off x="0" y="0"/>
                      <a:ext cx="4766148" cy="1215835"/>
                    </a:xfrm>
                    <a:prstGeom prst="rect">
                      <a:avLst/>
                    </a:prstGeom>
                    <a:ln>
                      <a:noFill/>
                    </a:ln>
                    <a:extLst>
                      <a:ext uri="{53640926-AAD7-44D8-BBD7-CCE9431645EC}">
                        <a14:shadowObscured xmlns:a14="http://schemas.microsoft.com/office/drawing/2010/main"/>
                      </a:ext>
                    </a:extLst>
                  </pic:spPr>
                </pic:pic>
              </a:graphicData>
            </a:graphic>
          </wp:inline>
        </w:drawing>
      </w:r>
    </w:p>
    <w:p w14:paraId="70814BC5" w14:textId="3B002DB7" w:rsidR="002A1F64" w:rsidRDefault="002A1F64" w:rsidP="0074345D">
      <w:pPr>
        <w:pStyle w:val="Caption"/>
        <w:jc w:val="both"/>
      </w:pPr>
      <w:bookmarkStart w:id="235" w:name="_Ref46179553"/>
      <w:r>
        <w:t xml:space="preserve">Figure </w:t>
      </w:r>
      <w:fldSimple w:instr=" STYLEREF 1 \s ">
        <w:r w:rsidR="00895D4D">
          <w:rPr>
            <w:noProof/>
          </w:rPr>
          <w:t>3</w:t>
        </w:r>
      </w:fldSimple>
      <w:r w:rsidR="007D7998">
        <w:noBreakHyphen/>
      </w:r>
      <w:fldSimple w:instr=" SEQ Figure \* ARABIC \s 1 ">
        <w:r w:rsidR="00895D4D">
          <w:rPr>
            <w:noProof/>
          </w:rPr>
          <w:t>51</w:t>
        </w:r>
      </w:fldSimple>
      <w:bookmarkEnd w:id="235"/>
      <w:r>
        <w:t xml:space="preserve"> </w:t>
      </w:r>
      <w:r w:rsidRPr="00713EC3">
        <w:t xml:space="preserve">Time average lipid coordinates for POPE/POPG (upper) and DLPE/DLPG (lower). Shown also </w:t>
      </w:r>
      <w:r w:rsidR="007C34C3" w:rsidRPr="00713EC3">
        <w:t>are</w:t>
      </w:r>
      <w:r w:rsidRPr="00713EC3">
        <w:t xml:space="preserve"> the average protein coordinates acquired using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rsidRPr="00713EC3">
        <w:t>.</w:t>
      </w:r>
    </w:p>
    <w:p w14:paraId="13B0DA5A" w14:textId="747DD6EE" w:rsidR="00D51AB9" w:rsidRDefault="000762D9" w:rsidP="0074345D">
      <w:pPr>
        <w:pStyle w:val="ListParagraph"/>
        <w:spacing w:after="200"/>
        <w:ind w:left="0"/>
        <w:contextualSpacing w:val="0"/>
        <w:jc w:val="both"/>
      </w:pPr>
      <w:r>
        <w:lastRenderedPageBreak/>
        <w:t>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xml:space="preserve"> works by adding each lipid coordinate to a g</w:t>
      </w:r>
      <w:r w:rsidR="009F086C">
        <w:t>r</w:t>
      </w:r>
      <w:r>
        <w:t xml:space="preserve">id. </w:t>
      </w:r>
      <w:r w:rsidR="00BA0BC8">
        <w:t>This results in</w:t>
      </w:r>
      <w:r>
        <w:t xml:space="preserve"> a grid for</w:t>
      </w:r>
      <w:r w:rsidR="00BA0BC8">
        <w:t xml:space="preserve"> the x, y</w:t>
      </w:r>
      <w:r w:rsidR="00FE3720">
        <w:t>,</w:t>
      </w:r>
      <w:r w:rsidR="00BA0BC8">
        <w:t xml:space="preserve"> and z coordinates of</w:t>
      </w:r>
      <w:r>
        <w:t xml:space="preserve"> each </w:t>
      </w:r>
      <w:r w:rsidR="00990098">
        <w:t>atom making the lipid</w:t>
      </w:r>
      <w:r w:rsidR="00AE15AE">
        <w:t>.</w:t>
      </w:r>
      <w:r>
        <w:t xml:space="preserve"> For example, a Martini POPE molecule will have 36 grids to store the coordinates. To use the program</w:t>
      </w:r>
      <w:r w:rsidR="00D04A00">
        <w:t>,</w:t>
      </w:r>
      <w:r>
        <w:t xml:space="preserve"> the user must provide a gro</w:t>
      </w:r>
      <w:r w:rsidR="00C15A9D">
        <w:t xml:space="preserve"> or pdb</w:t>
      </w:r>
      <w:r>
        <w:t xml:space="preserve"> file </w:t>
      </w:r>
      <w:r w:rsidR="00D04A00">
        <w:t>containing</w:t>
      </w:r>
      <w:r>
        <w:t xml:space="preserve"> </w:t>
      </w:r>
      <w:r w:rsidR="00D04A00">
        <w:t xml:space="preserve">a single molecule of </w:t>
      </w:r>
      <w:r>
        <w:t xml:space="preserve">the lipid </w:t>
      </w:r>
      <w:r w:rsidR="00AE15AE">
        <w:t xml:space="preserve">type </w:t>
      </w:r>
      <w:r>
        <w:t>to be averaged. This is specified with the -param tag</w:t>
      </w:r>
      <w:r w:rsidR="000A2774">
        <w:t>,</w:t>
      </w:r>
      <w:r w:rsidR="00D04A00">
        <w:t xml:space="preserve"> as shown in the following example. </w:t>
      </w:r>
    </w:p>
    <w:p w14:paraId="4280A761" w14:textId="7C7E3121" w:rsidR="00D51AB9" w:rsidRPr="002D25F3" w:rsidRDefault="00D83682" w:rsidP="00036812">
      <w:pPr>
        <w:pStyle w:val="ListParagraph"/>
        <w:ind w:left="0"/>
        <w:jc w:val="both"/>
        <w:rPr>
          <w:b/>
          <w:bCs/>
          <w:color w:val="D8137E"/>
        </w:rPr>
      </w:pPr>
      <w:r w:rsidRPr="002D25F3">
        <w:rPr>
          <w:b/>
          <w:bCs/>
          <w:color w:val="D8137E"/>
        </w:rPr>
        <w:t>-param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2"/>
        <w:gridCol w:w="806"/>
        <w:gridCol w:w="792"/>
        <w:gridCol w:w="461"/>
        <w:gridCol w:w="453"/>
        <w:gridCol w:w="448"/>
        <w:gridCol w:w="33"/>
      </w:tblGrid>
      <w:tr w:rsidR="00D60A0E" w14:paraId="6412055D" w14:textId="77777777" w:rsidTr="005A1869">
        <w:tc>
          <w:tcPr>
            <w:tcW w:w="3975" w:type="dxa"/>
            <w:gridSpan w:val="7"/>
          </w:tcPr>
          <w:p w14:paraId="1936BD8A" w14:textId="5C005309" w:rsidR="00D60A0E" w:rsidRDefault="00D60A0E" w:rsidP="00036812">
            <w:pPr>
              <w:pStyle w:val="ListParagraph"/>
              <w:ind w:left="0"/>
              <w:jc w:val="both"/>
            </w:pPr>
            <w:r>
              <w:t>POPE sim</w:t>
            </w:r>
          </w:p>
        </w:tc>
      </w:tr>
      <w:tr w:rsidR="00D60A0E" w14:paraId="6467E795" w14:textId="77777777" w:rsidTr="005A1869">
        <w:tc>
          <w:tcPr>
            <w:tcW w:w="3975" w:type="dxa"/>
            <w:gridSpan w:val="7"/>
          </w:tcPr>
          <w:p w14:paraId="459446AB" w14:textId="318D14CC" w:rsidR="00D60A0E" w:rsidRDefault="00D60A0E" w:rsidP="00036812">
            <w:pPr>
              <w:pStyle w:val="ListParagraph"/>
              <w:ind w:left="0"/>
              <w:jc w:val="both"/>
            </w:pPr>
            <w:r>
              <w:t>12</w:t>
            </w:r>
          </w:p>
        </w:tc>
      </w:tr>
      <w:tr w:rsidR="00D60A0E" w14:paraId="4B004508" w14:textId="77777777" w:rsidTr="005A1869">
        <w:trPr>
          <w:gridAfter w:val="1"/>
          <w:wAfter w:w="33" w:type="dxa"/>
        </w:trPr>
        <w:tc>
          <w:tcPr>
            <w:tcW w:w="982" w:type="dxa"/>
          </w:tcPr>
          <w:p w14:paraId="012C3AB1" w14:textId="63A1BA24" w:rsidR="00D60A0E" w:rsidRDefault="00D60A0E" w:rsidP="00036812">
            <w:pPr>
              <w:pStyle w:val="ListParagraph"/>
              <w:ind w:left="0"/>
              <w:jc w:val="both"/>
            </w:pPr>
            <w:r>
              <w:t>1POPE</w:t>
            </w:r>
          </w:p>
        </w:tc>
        <w:tc>
          <w:tcPr>
            <w:tcW w:w="806" w:type="dxa"/>
          </w:tcPr>
          <w:p w14:paraId="18D43992" w14:textId="40127377" w:rsidR="00D60A0E" w:rsidRDefault="00D60A0E" w:rsidP="00036812">
            <w:pPr>
              <w:pStyle w:val="ListParagraph"/>
              <w:ind w:left="0"/>
              <w:jc w:val="both"/>
            </w:pPr>
            <w:r>
              <w:t>NH3</w:t>
            </w:r>
          </w:p>
        </w:tc>
        <w:tc>
          <w:tcPr>
            <w:tcW w:w="792" w:type="dxa"/>
          </w:tcPr>
          <w:p w14:paraId="20B16265" w14:textId="46496DF1" w:rsidR="00D60A0E" w:rsidRDefault="00D60A0E" w:rsidP="00036812">
            <w:pPr>
              <w:pStyle w:val="ListParagraph"/>
              <w:ind w:left="0"/>
              <w:jc w:val="both"/>
            </w:pPr>
            <w:r>
              <w:t>1</w:t>
            </w:r>
          </w:p>
        </w:tc>
        <w:tc>
          <w:tcPr>
            <w:tcW w:w="461" w:type="dxa"/>
          </w:tcPr>
          <w:p w14:paraId="50187F31" w14:textId="25C6FB6A" w:rsidR="00D60A0E" w:rsidRDefault="00D60A0E" w:rsidP="00036812">
            <w:pPr>
              <w:pStyle w:val="ListParagraph"/>
              <w:ind w:left="0"/>
              <w:jc w:val="both"/>
            </w:pPr>
            <w:r>
              <w:t>X</w:t>
            </w:r>
          </w:p>
        </w:tc>
        <w:tc>
          <w:tcPr>
            <w:tcW w:w="453" w:type="dxa"/>
          </w:tcPr>
          <w:p w14:paraId="56D4495D" w14:textId="7B6E57C2" w:rsidR="00D60A0E" w:rsidRDefault="00D60A0E" w:rsidP="00036812">
            <w:pPr>
              <w:pStyle w:val="ListParagraph"/>
              <w:ind w:left="0"/>
              <w:jc w:val="both"/>
            </w:pPr>
            <w:r>
              <w:t>Y</w:t>
            </w:r>
          </w:p>
        </w:tc>
        <w:tc>
          <w:tcPr>
            <w:tcW w:w="448" w:type="dxa"/>
          </w:tcPr>
          <w:p w14:paraId="290F4CC1" w14:textId="5329AEA7" w:rsidR="00D60A0E" w:rsidRDefault="00D60A0E" w:rsidP="00036812">
            <w:pPr>
              <w:pStyle w:val="ListParagraph"/>
              <w:ind w:left="0"/>
              <w:jc w:val="both"/>
            </w:pPr>
            <w:r>
              <w:t>Z</w:t>
            </w:r>
          </w:p>
        </w:tc>
      </w:tr>
      <w:tr w:rsidR="00D60A0E" w14:paraId="7F8FC62D" w14:textId="77777777" w:rsidTr="005A1869">
        <w:trPr>
          <w:gridAfter w:val="1"/>
          <w:wAfter w:w="33" w:type="dxa"/>
        </w:trPr>
        <w:tc>
          <w:tcPr>
            <w:tcW w:w="982" w:type="dxa"/>
          </w:tcPr>
          <w:p w14:paraId="6465113B" w14:textId="4E6EF22F" w:rsidR="00D60A0E" w:rsidRDefault="00D60A0E" w:rsidP="00036812">
            <w:pPr>
              <w:pStyle w:val="ListParagraph"/>
              <w:ind w:left="0"/>
              <w:jc w:val="both"/>
            </w:pPr>
            <w:r>
              <w:t>1POPE</w:t>
            </w:r>
          </w:p>
        </w:tc>
        <w:tc>
          <w:tcPr>
            <w:tcW w:w="806" w:type="dxa"/>
          </w:tcPr>
          <w:p w14:paraId="1452EFA9" w14:textId="23DCBBDB" w:rsidR="00D60A0E" w:rsidRDefault="00D60A0E" w:rsidP="00036812">
            <w:pPr>
              <w:pStyle w:val="ListParagraph"/>
              <w:ind w:left="0"/>
              <w:jc w:val="both"/>
            </w:pPr>
            <w:r>
              <w:t>PO4</w:t>
            </w:r>
          </w:p>
        </w:tc>
        <w:tc>
          <w:tcPr>
            <w:tcW w:w="792" w:type="dxa"/>
          </w:tcPr>
          <w:p w14:paraId="4CC0D719" w14:textId="0A0B8D2C" w:rsidR="00D60A0E" w:rsidRDefault="00D60A0E" w:rsidP="00036812">
            <w:pPr>
              <w:pStyle w:val="ListParagraph"/>
              <w:ind w:left="0"/>
              <w:jc w:val="both"/>
            </w:pPr>
            <w:r>
              <w:t>2</w:t>
            </w:r>
          </w:p>
        </w:tc>
        <w:tc>
          <w:tcPr>
            <w:tcW w:w="461" w:type="dxa"/>
          </w:tcPr>
          <w:p w14:paraId="1D08B679" w14:textId="5DA7E0C8" w:rsidR="00D60A0E" w:rsidRDefault="00D60A0E" w:rsidP="00036812">
            <w:pPr>
              <w:pStyle w:val="ListParagraph"/>
              <w:ind w:left="0"/>
              <w:jc w:val="both"/>
            </w:pPr>
            <w:r>
              <w:t>X</w:t>
            </w:r>
          </w:p>
        </w:tc>
        <w:tc>
          <w:tcPr>
            <w:tcW w:w="453" w:type="dxa"/>
          </w:tcPr>
          <w:p w14:paraId="724CF202" w14:textId="596B10BF" w:rsidR="00D60A0E" w:rsidRDefault="00D60A0E" w:rsidP="00036812">
            <w:pPr>
              <w:pStyle w:val="ListParagraph"/>
              <w:ind w:left="0"/>
              <w:jc w:val="both"/>
            </w:pPr>
            <w:r>
              <w:t>Y</w:t>
            </w:r>
          </w:p>
        </w:tc>
        <w:tc>
          <w:tcPr>
            <w:tcW w:w="448" w:type="dxa"/>
          </w:tcPr>
          <w:p w14:paraId="0CED1D75" w14:textId="011E1C35" w:rsidR="00D60A0E" w:rsidRDefault="00D60A0E" w:rsidP="00036812">
            <w:pPr>
              <w:pStyle w:val="ListParagraph"/>
              <w:ind w:left="0"/>
              <w:jc w:val="both"/>
            </w:pPr>
            <w:r>
              <w:t>Z</w:t>
            </w:r>
          </w:p>
        </w:tc>
      </w:tr>
      <w:tr w:rsidR="00D60A0E" w14:paraId="0F128979" w14:textId="77777777" w:rsidTr="005A1869">
        <w:trPr>
          <w:gridAfter w:val="1"/>
          <w:wAfter w:w="33" w:type="dxa"/>
        </w:trPr>
        <w:tc>
          <w:tcPr>
            <w:tcW w:w="982" w:type="dxa"/>
          </w:tcPr>
          <w:p w14:paraId="49B2A0C9" w14:textId="114DDFA0" w:rsidR="00D60A0E" w:rsidRDefault="00D60A0E" w:rsidP="00036812">
            <w:pPr>
              <w:pStyle w:val="ListParagraph"/>
              <w:ind w:left="0"/>
              <w:jc w:val="both"/>
            </w:pPr>
            <w:r>
              <w:t>1POPE</w:t>
            </w:r>
          </w:p>
        </w:tc>
        <w:tc>
          <w:tcPr>
            <w:tcW w:w="806" w:type="dxa"/>
          </w:tcPr>
          <w:p w14:paraId="64CF2359" w14:textId="688D2420" w:rsidR="00D60A0E" w:rsidRDefault="00D60A0E" w:rsidP="00036812">
            <w:pPr>
              <w:pStyle w:val="ListParagraph"/>
              <w:ind w:left="0"/>
              <w:jc w:val="both"/>
            </w:pPr>
            <w:r>
              <w:t>GL1</w:t>
            </w:r>
          </w:p>
        </w:tc>
        <w:tc>
          <w:tcPr>
            <w:tcW w:w="792" w:type="dxa"/>
          </w:tcPr>
          <w:p w14:paraId="798BEF7C" w14:textId="7833838F" w:rsidR="00D60A0E" w:rsidRDefault="00D60A0E" w:rsidP="00036812">
            <w:pPr>
              <w:pStyle w:val="ListParagraph"/>
              <w:ind w:left="0"/>
              <w:jc w:val="both"/>
            </w:pPr>
            <w:r>
              <w:t>3</w:t>
            </w:r>
          </w:p>
        </w:tc>
        <w:tc>
          <w:tcPr>
            <w:tcW w:w="461" w:type="dxa"/>
          </w:tcPr>
          <w:p w14:paraId="086F664E" w14:textId="0C67393E" w:rsidR="00D60A0E" w:rsidRDefault="00D60A0E" w:rsidP="00036812">
            <w:pPr>
              <w:pStyle w:val="ListParagraph"/>
              <w:ind w:left="0"/>
              <w:jc w:val="both"/>
            </w:pPr>
            <w:r>
              <w:t>X</w:t>
            </w:r>
          </w:p>
        </w:tc>
        <w:tc>
          <w:tcPr>
            <w:tcW w:w="453" w:type="dxa"/>
          </w:tcPr>
          <w:p w14:paraId="34B4745C" w14:textId="7AF30DF3" w:rsidR="00D60A0E" w:rsidRDefault="00D60A0E" w:rsidP="00036812">
            <w:pPr>
              <w:pStyle w:val="ListParagraph"/>
              <w:ind w:left="0"/>
              <w:jc w:val="both"/>
            </w:pPr>
            <w:r>
              <w:t>Y</w:t>
            </w:r>
          </w:p>
        </w:tc>
        <w:tc>
          <w:tcPr>
            <w:tcW w:w="448" w:type="dxa"/>
          </w:tcPr>
          <w:p w14:paraId="09E0C5D7" w14:textId="7B2CC111" w:rsidR="00D60A0E" w:rsidRDefault="00D60A0E" w:rsidP="00036812">
            <w:pPr>
              <w:pStyle w:val="ListParagraph"/>
              <w:ind w:left="0"/>
              <w:jc w:val="both"/>
            </w:pPr>
            <w:r>
              <w:t>Z</w:t>
            </w:r>
          </w:p>
        </w:tc>
      </w:tr>
      <w:tr w:rsidR="00D60A0E" w14:paraId="4F34F94B" w14:textId="77777777" w:rsidTr="005A1869">
        <w:trPr>
          <w:gridAfter w:val="1"/>
          <w:wAfter w:w="33" w:type="dxa"/>
        </w:trPr>
        <w:tc>
          <w:tcPr>
            <w:tcW w:w="982" w:type="dxa"/>
          </w:tcPr>
          <w:p w14:paraId="55309B8E" w14:textId="7388BBD6" w:rsidR="00D60A0E" w:rsidRDefault="00D60A0E" w:rsidP="00036812">
            <w:pPr>
              <w:pStyle w:val="ListParagraph"/>
              <w:ind w:left="0"/>
              <w:jc w:val="both"/>
            </w:pPr>
            <w:r>
              <w:t>1POPE</w:t>
            </w:r>
          </w:p>
        </w:tc>
        <w:tc>
          <w:tcPr>
            <w:tcW w:w="806" w:type="dxa"/>
          </w:tcPr>
          <w:p w14:paraId="44CC840E" w14:textId="0E9DC520" w:rsidR="00D60A0E" w:rsidRDefault="00D60A0E" w:rsidP="00036812">
            <w:pPr>
              <w:pStyle w:val="ListParagraph"/>
              <w:ind w:left="0"/>
              <w:jc w:val="both"/>
            </w:pPr>
            <w:r>
              <w:t>GL2</w:t>
            </w:r>
          </w:p>
        </w:tc>
        <w:tc>
          <w:tcPr>
            <w:tcW w:w="792" w:type="dxa"/>
          </w:tcPr>
          <w:p w14:paraId="74F2F562" w14:textId="6B4AF617" w:rsidR="00D60A0E" w:rsidRDefault="00D60A0E" w:rsidP="00036812">
            <w:pPr>
              <w:pStyle w:val="ListParagraph"/>
              <w:ind w:left="0"/>
              <w:jc w:val="both"/>
            </w:pPr>
            <w:r>
              <w:t>4</w:t>
            </w:r>
          </w:p>
        </w:tc>
        <w:tc>
          <w:tcPr>
            <w:tcW w:w="461" w:type="dxa"/>
          </w:tcPr>
          <w:p w14:paraId="27BCAAD0" w14:textId="6F0BB82B" w:rsidR="00D60A0E" w:rsidRDefault="00D60A0E" w:rsidP="00036812">
            <w:pPr>
              <w:pStyle w:val="ListParagraph"/>
              <w:ind w:left="0"/>
              <w:jc w:val="both"/>
            </w:pPr>
            <w:r>
              <w:t>X</w:t>
            </w:r>
          </w:p>
        </w:tc>
        <w:tc>
          <w:tcPr>
            <w:tcW w:w="453" w:type="dxa"/>
          </w:tcPr>
          <w:p w14:paraId="0BF1AAEF" w14:textId="58B03521" w:rsidR="00D60A0E" w:rsidRDefault="00D60A0E" w:rsidP="00036812">
            <w:pPr>
              <w:pStyle w:val="ListParagraph"/>
              <w:ind w:left="0"/>
              <w:jc w:val="both"/>
            </w:pPr>
            <w:r>
              <w:t>Y</w:t>
            </w:r>
          </w:p>
        </w:tc>
        <w:tc>
          <w:tcPr>
            <w:tcW w:w="448" w:type="dxa"/>
          </w:tcPr>
          <w:p w14:paraId="51373D3C" w14:textId="7EF7A2A2" w:rsidR="00D60A0E" w:rsidRDefault="00D60A0E" w:rsidP="00036812">
            <w:pPr>
              <w:pStyle w:val="ListParagraph"/>
              <w:ind w:left="0"/>
              <w:jc w:val="both"/>
            </w:pPr>
            <w:r>
              <w:t>Z</w:t>
            </w:r>
          </w:p>
        </w:tc>
      </w:tr>
      <w:tr w:rsidR="00D60A0E" w14:paraId="64FB5550" w14:textId="77777777" w:rsidTr="005A1869">
        <w:trPr>
          <w:gridAfter w:val="1"/>
          <w:wAfter w:w="33" w:type="dxa"/>
        </w:trPr>
        <w:tc>
          <w:tcPr>
            <w:tcW w:w="982" w:type="dxa"/>
          </w:tcPr>
          <w:p w14:paraId="3E4C8B90" w14:textId="065E1871" w:rsidR="00D60A0E" w:rsidRDefault="00D60A0E" w:rsidP="00036812">
            <w:pPr>
              <w:pStyle w:val="ListParagraph"/>
              <w:ind w:left="0"/>
              <w:jc w:val="both"/>
            </w:pPr>
            <w:r>
              <w:t>1POPE</w:t>
            </w:r>
          </w:p>
        </w:tc>
        <w:tc>
          <w:tcPr>
            <w:tcW w:w="806" w:type="dxa"/>
          </w:tcPr>
          <w:p w14:paraId="1992DA92" w14:textId="68AE0050" w:rsidR="00D60A0E" w:rsidRDefault="00D60A0E" w:rsidP="00036812">
            <w:pPr>
              <w:pStyle w:val="ListParagraph"/>
              <w:ind w:left="0"/>
              <w:jc w:val="both"/>
            </w:pPr>
            <w:r>
              <w:t>C1A</w:t>
            </w:r>
          </w:p>
        </w:tc>
        <w:tc>
          <w:tcPr>
            <w:tcW w:w="792" w:type="dxa"/>
          </w:tcPr>
          <w:p w14:paraId="31D7E2EA" w14:textId="35CFB4FC" w:rsidR="00D60A0E" w:rsidRDefault="00D60A0E" w:rsidP="00036812">
            <w:pPr>
              <w:pStyle w:val="ListParagraph"/>
              <w:ind w:left="0"/>
              <w:jc w:val="both"/>
            </w:pPr>
            <w:r>
              <w:t>5</w:t>
            </w:r>
          </w:p>
        </w:tc>
        <w:tc>
          <w:tcPr>
            <w:tcW w:w="461" w:type="dxa"/>
          </w:tcPr>
          <w:p w14:paraId="4228F69C" w14:textId="2FA52FC0" w:rsidR="00D60A0E" w:rsidRDefault="00D60A0E" w:rsidP="00036812">
            <w:pPr>
              <w:pStyle w:val="ListParagraph"/>
              <w:ind w:left="0"/>
              <w:jc w:val="both"/>
            </w:pPr>
            <w:r>
              <w:t>X</w:t>
            </w:r>
          </w:p>
        </w:tc>
        <w:tc>
          <w:tcPr>
            <w:tcW w:w="453" w:type="dxa"/>
          </w:tcPr>
          <w:p w14:paraId="3889A314" w14:textId="457FF393" w:rsidR="00D60A0E" w:rsidRDefault="00D60A0E" w:rsidP="00036812">
            <w:pPr>
              <w:pStyle w:val="ListParagraph"/>
              <w:ind w:left="0"/>
              <w:jc w:val="both"/>
            </w:pPr>
            <w:r>
              <w:t>Y</w:t>
            </w:r>
          </w:p>
        </w:tc>
        <w:tc>
          <w:tcPr>
            <w:tcW w:w="448" w:type="dxa"/>
          </w:tcPr>
          <w:p w14:paraId="1341F908" w14:textId="7D271729" w:rsidR="00D60A0E" w:rsidRDefault="00D60A0E" w:rsidP="00036812">
            <w:pPr>
              <w:pStyle w:val="ListParagraph"/>
              <w:ind w:left="0"/>
              <w:jc w:val="both"/>
            </w:pPr>
            <w:r>
              <w:t>Z</w:t>
            </w:r>
          </w:p>
        </w:tc>
      </w:tr>
      <w:tr w:rsidR="00D60A0E" w14:paraId="56CC33AC" w14:textId="77777777" w:rsidTr="005A1869">
        <w:trPr>
          <w:gridAfter w:val="1"/>
          <w:wAfter w:w="33" w:type="dxa"/>
        </w:trPr>
        <w:tc>
          <w:tcPr>
            <w:tcW w:w="982" w:type="dxa"/>
          </w:tcPr>
          <w:p w14:paraId="1904BAC0" w14:textId="62DC591A" w:rsidR="00D60A0E" w:rsidRDefault="00D60A0E" w:rsidP="00036812">
            <w:pPr>
              <w:pStyle w:val="ListParagraph"/>
              <w:ind w:left="0"/>
              <w:jc w:val="both"/>
            </w:pPr>
            <w:r>
              <w:t>1POPE</w:t>
            </w:r>
          </w:p>
        </w:tc>
        <w:tc>
          <w:tcPr>
            <w:tcW w:w="806" w:type="dxa"/>
          </w:tcPr>
          <w:p w14:paraId="657D25AC" w14:textId="08720B37" w:rsidR="00D60A0E" w:rsidRDefault="00D60A0E" w:rsidP="00036812">
            <w:pPr>
              <w:pStyle w:val="ListParagraph"/>
              <w:ind w:left="0"/>
              <w:jc w:val="both"/>
            </w:pPr>
            <w:r>
              <w:t>D2A</w:t>
            </w:r>
          </w:p>
        </w:tc>
        <w:tc>
          <w:tcPr>
            <w:tcW w:w="792" w:type="dxa"/>
          </w:tcPr>
          <w:p w14:paraId="0D1B3418" w14:textId="7C5EFF49" w:rsidR="00D60A0E" w:rsidRDefault="00D60A0E" w:rsidP="00036812">
            <w:pPr>
              <w:pStyle w:val="ListParagraph"/>
              <w:ind w:left="0"/>
              <w:jc w:val="both"/>
            </w:pPr>
            <w:r>
              <w:t>6</w:t>
            </w:r>
          </w:p>
        </w:tc>
        <w:tc>
          <w:tcPr>
            <w:tcW w:w="461" w:type="dxa"/>
          </w:tcPr>
          <w:p w14:paraId="67AA32D1" w14:textId="6F25A267" w:rsidR="00D60A0E" w:rsidRDefault="00D60A0E" w:rsidP="00036812">
            <w:pPr>
              <w:pStyle w:val="ListParagraph"/>
              <w:ind w:left="0"/>
              <w:jc w:val="both"/>
            </w:pPr>
            <w:r>
              <w:t>X</w:t>
            </w:r>
          </w:p>
        </w:tc>
        <w:tc>
          <w:tcPr>
            <w:tcW w:w="453" w:type="dxa"/>
          </w:tcPr>
          <w:p w14:paraId="076C5B50" w14:textId="28A4633D" w:rsidR="00D60A0E" w:rsidRDefault="00D60A0E" w:rsidP="00036812">
            <w:pPr>
              <w:pStyle w:val="ListParagraph"/>
              <w:ind w:left="0"/>
              <w:jc w:val="both"/>
            </w:pPr>
            <w:r>
              <w:t>Y</w:t>
            </w:r>
          </w:p>
        </w:tc>
        <w:tc>
          <w:tcPr>
            <w:tcW w:w="448" w:type="dxa"/>
          </w:tcPr>
          <w:p w14:paraId="62F7C84E" w14:textId="5FB078E7" w:rsidR="00D60A0E" w:rsidRDefault="00D60A0E" w:rsidP="00036812">
            <w:pPr>
              <w:pStyle w:val="ListParagraph"/>
              <w:ind w:left="0"/>
              <w:jc w:val="both"/>
            </w:pPr>
            <w:r>
              <w:t>Z</w:t>
            </w:r>
          </w:p>
        </w:tc>
      </w:tr>
      <w:tr w:rsidR="00D60A0E" w14:paraId="7DE1C234" w14:textId="77777777" w:rsidTr="005A1869">
        <w:trPr>
          <w:gridAfter w:val="1"/>
          <w:wAfter w:w="33" w:type="dxa"/>
        </w:trPr>
        <w:tc>
          <w:tcPr>
            <w:tcW w:w="982" w:type="dxa"/>
          </w:tcPr>
          <w:p w14:paraId="74D58280" w14:textId="3A53212C" w:rsidR="00D60A0E" w:rsidRDefault="00D60A0E" w:rsidP="00036812">
            <w:pPr>
              <w:pStyle w:val="ListParagraph"/>
              <w:ind w:left="0"/>
              <w:jc w:val="both"/>
            </w:pPr>
            <w:r>
              <w:t>1POPE</w:t>
            </w:r>
          </w:p>
        </w:tc>
        <w:tc>
          <w:tcPr>
            <w:tcW w:w="806" w:type="dxa"/>
          </w:tcPr>
          <w:p w14:paraId="3DFC6AF3" w14:textId="63E3DB6B" w:rsidR="00D60A0E" w:rsidRDefault="00D60A0E" w:rsidP="00036812">
            <w:pPr>
              <w:pStyle w:val="ListParagraph"/>
              <w:ind w:left="0"/>
              <w:jc w:val="both"/>
            </w:pPr>
            <w:r>
              <w:t>C3A</w:t>
            </w:r>
          </w:p>
        </w:tc>
        <w:tc>
          <w:tcPr>
            <w:tcW w:w="792" w:type="dxa"/>
          </w:tcPr>
          <w:p w14:paraId="179FCF43" w14:textId="63748842" w:rsidR="00D60A0E" w:rsidRDefault="00D60A0E" w:rsidP="00036812">
            <w:pPr>
              <w:pStyle w:val="ListParagraph"/>
              <w:ind w:left="0"/>
              <w:jc w:val="both"/>
            </w:pPr>
            <w:r>
              <w:t>7</w:t>
            </w:r>
          </w:p>
        </w:tc>
        <w:tc>
          <w:tcPr>
            <w:tcW w:w="461" w:type="dxa"/>
          </w:tcPr>
          <w:p w14:paraId="68DEEECA" w14:textId="11D43877" w:rsidR="00D60A0E" w:rsidRDefault="00D60A0E" w:rsidP="00036812">
            <w:pPr>
              <w:pStyle w:val="ListParagraph"/>
              <w:ind w:left="0"/>
              <w:jc w:val="both"/>
            </w:pPr>
            <w:r>
              <w:t>X</w:t>
            </w:r>
          </w:p>
        </w:tc>
        <w:tc>
          <w:tcPr>
            <w:tcW w:w="453" w:type="dxa"/>
          </w:tcPr>
          <w:p w14:paraId="4B7BB717" w14:textId="050840A3" w:rsidR="00D60A0E" w:rsidRDefault="00D60A0E" w:rsidP="00036812">
            <w:pPr>
              <w:pStyle w:val="ListParagraph"/>
              <w:ind w:left="0"/>
              <w:jc w:val="both"/>
            </w:pPr>
            <w:r>
              <w:t>Y</w:t>
            </w:r>
          </w:p>
        </w:tc>
        <w:tc>
          <w:tcPr>
            <w:tcW w:w="448" w:type="dxa"/>
          </w:tcPr>
          <w:p w14:paraId="642BC2EC" w14:textId="101B1D3F" w:rsidR="00D60A0E" w:rsidRDefault="00D60A0E" w:rsidP="00036812">
            <w:pPr>
              <w:pStyle w:val="ListParagraph"/>
              <w:ind w:left="0"/>
              <w:jc w:val="both"/>
            </w:pPr>
            <w:r>
              <w:t>Z</w:t>
            </w:r>
          </w:p>
        </w:tc>
      </w:tr>
      <w:tr w:rsidR="00D60A0E" w14:paraId="72B8F274" w14:textId="77777777" w:rsidTr="005A1869">
        <w:trPr>
          <w:gridAfter w:val="1"/>
          <w:wAfter w:w="33" w:type="dxa"/>
        </w:trPr>
        <w:tc>
          <w:tcPr>
            <w:tcW w:w="982" w:type="dxa"/>
          </w:tcPr>
          <w:p w14:paraId="3F581078" w14:textId="222C6FF3" w:rsidR="00D60A0E" w:rsidRDefault="00D60A0E" w:rsidP="00036812">
            <w:pPr>
              <w:pStyle w:val="ListParagraph"/>
              <w:ind w:left="0"/>
              <w:jc w:val="both"/>
            </w:pPr>
            <w:r>
              <w:t>1POPE</w:t>
            </w:r>
          </w:p>
        </w:tc>
        <w:tc>
          <w:tcPr>
            <w:tcW w:w="806" w:type="dxa"/>
          </w:tcPr>
          <w:p w14:paraId="307CA0F0" w14:textId="16202E18" w:rsidR="00D60A0E" w:rsidRDefault="00D60A0E" w:rsidP="00036812">
            <w:pPr>
              <w:pStyle w:val="ListParagraph"/>
              <w:ind w:left="0"/>
              <w:jc w:val="both"/>
            </w:pPr>
            <w:r>
              <w:t>C4A</w:t>
            </w:r>
          </w:p>
        </w:tc>
        <w:tc>
          <w:tcPr>
            <w:tcW w:w="792" w:type="dxa"/>
          </w:tcPr>
          <w:p w14:paraId="3836ECC2" w14:textId="089C25D2" w:rsidR="00D60A0E" w:rsidRDefault="00D60A0E" w:rsidP="00036812">
            <w:pPr>
              <w:pStyle w:val="ListParagraph"/>
              <w:ind w:left="0"/>
              <w:jc w:val="both"/>
            </w:pPr>
            <w:r>
              <w:t>8</w:t>
            </w:r>
          </w:p>
        </w:tc>
        <w:tc>
          <w:tcPr>
            <w:tcW w:w="461" w:type="dxa"/>
          </w:tcPr>
          <w:p w14:paraId="2E259296" w14:textId="1586E834" w:rsidR="00D60A0E" w:rsidRDefault="00D60A0E" w:rsidP="00036812">
            <w:pPr>
              <w:pStyle w:val="ListParagraph"/>
              <w:ind w:left="0"/>
              <w:jc w:val="both"/>
            </w:pPr>
            <w:r>
              <w:t>X</w:t>
            </w:r>
          </w:p>
        </w:tc>
        <w:tc>
          <w:tcPr>
            <w:tcW w:w="453" w:type="dxa"/>
          </w:tcPr>
          <w:p w14:paraId="72756299" w14:textId="432F34C5" w:rsidR="00D60A0E" w:rsidRDefault="00D60A0E" w:rsidP="00036812">
            <w:pPr>
              <w:pStyle w:val="ListParagraph"/>
              <w:ind w:left="0"/>
              <w:jc w:val="both"/>
            </w:pPr>
            <w:r>
              <w:t>Y</w:t>
            </w:r>
          </w:p>
        </w:tc>
        <w:tc>
          <w:tcPr>
            <w:tcW w:w="448" w:type="dxa"/>
          </w:tcPr>
          <w:p w14:paraId="1C548D2F" w14:textId="7B3DBFDE" w:rsidR="00D60A0E" w:rsidRDefault="00D60A0E" w:rsidP="00036812">
            <w:pPr>
              <w:pStyle w:val="ListParagraph"/>
              <w:ind w:left="0"/>
              <w:jc w:val="both"/>
            </w:pPr>
            <w:r>
              <w:t>Z</w:t>
            </w:r>
          </w:p>
        </w:tc>
      </w:tr>
      <w:tr w:rsidR="00D60A0E" w14:paraId="246A2627" w14:textId="77777777" w:rsidTr="005A1869">
        <w:trPr>
          <w:gridAfter w:val="1"/>
          <w:wAfter w:w="33" w:type="dxa"/>
        </w:trPr>
        <w:tc>
          <w:tcPr>
            <w:tcW w:w="982" w:type="dxa"/>
          </w:tcPr>
          <w:p w14:paraId="53A39603" w14:textId="1DCF8463" w:rsidR="00D60A0E" w:rsidRDefault="00D60A0E" w:rsidP="00036812">
            <w:pPr>
              <w:pStyle w:val="ListParagraph"/>
              <w:ind w:left="0"/>
              <w:jc w:val="both"/>
            </w:pPr>
            <w:r>
              <w:t>1POPE</w:t>
            </w:r>
          </w:p>
        </w:tc>
        <w:tc>
          <w:tcPr>
            <w:tcW w:w="806" w:type="dxa"/>
          </w:tcPr>
          <w:p w14:paraId="45BEE24E" w14:textId="73D233B7" w:rsidR="00D60A0E" w:rsidRDefault="00D60A0E" w:rsidP="00036812">
            <w:pPr>
              <w:pStyle w:val="ListParagraph"/>
              <w:ind w:left="0"/>
              <w:jc w:val="both"/>
            </w:pPr>
            <w:r>
              <w:t>C1B</w:t>
            </w:r>
          </w:p>
        </w:tc>
        <w:tc>
          <w:tcPr>
            <w:tcW w:w="792" w:type="dxa"/>
          </w:tcPr>
          <w:p w14:paraId="46FCB5C8" w14:textId="69639498" w:rsidR="00D60A0E" w:rsidRDefault="00D60A0E" w:rsidP="00036812">
            <w:pPr>
              <w:pStyle w:val="ListParagraph"/>
              <w:ind w:left="0"/>
              <w:jc w:val="both"/>
            </w:pPr>
            <w:r>
              <w:t>9</w:t>
            </w:r>
          </w:p>
        </w:tc>
        <w:tc>
          <w:tcPr>
            <w:tcW w:w="461" w:type="dxa"/>
          </w:tcPr>
          <w:p w14:paraId="67D6A5A0" w14:textId="7386C47E" w:rsidR="00D60A0E" w:rsidRDefault="00D60A0E" w:rsidP="00036812">
            <w:pPr>
              <w:pStyle w:val="ListParagraph"/>
              <w:ind w:left="0"/>
              <w:jc w:val="both"/>
            </w:pPr>
            <w:r>
              <w:t>X</w:t>
            </w:r>
          </w:p>
        </w:tc>
        <w:tc>
          <w:tcPr>
            <w:tcW w:w="453" w:type="dxa"/>
          </w:tcPr>
          <w:p w14:paraId="309CE183" w14:textId="0A5A3EFD" w:rsidR="00D60A0E" w:rsidRDefault="00D60A0E" w:rsidP="00036812">
            <w:pPr>
              <w:pStyle w:val="ListParagraph"/>
              <w:ind w:left="0"/>
              <w:jc w:val="both"/>
            </w:pPr>
            <w:r>
              <w:t>Y</w:t>
            </w:r>
          </w:p>
        </w:tc>
        <w:tc>
          <w:tcPr>
            <w:tcW w:w="448" w:type="dxa"/>
          </w:tcPr>
          <w:p w14:paraId="0D843822" w14:textId="0AF69A84" w:rsidR="00D60A0E" w:rsidRDefault="00D60A0E" w:rsidP="00036812">
            <w:pPr>
              <w:pStyle w:val="ListParagraph"/>
              <w:ind w:left="0"/>
              <w:jc w:val="both"/>
            </w:pPr>
            <w:r>
              <w:t>Z</w:t>
            </w:r>
          </w:p>
        </w:tc>
      </w:tr>
      <w:tr w:rsidR="00D60A0E" w14:paraId="2E77771C" w14:textId="77777777" w:rsidTr="005A1869">
        <w:trPr>
          <w:gridAfter w:val="1"/>
          <w:wAfter w:w="33" w:type="dxa"/>
        </w:trPr>
        <w:tc>
          <w:tcPr>
            <w:tcW w:w="982" w:type="dxa"/>
          </w:tcPr>
          <w:p w14:paraId="4B0A76EC" w14:textId="3D168BE7" w:rsidR="00D60A0E" w:rsidRDefault="00D60A0E" w:rsidP="00036812">
            <w:pPr>
              <w:pStyle w:val="ListParagraph"/>
              <w:ind w:left="0"/>
              <w:jc w:val="both"/>
            </w:pPr>
            <w:r>
              <w:t>1POPE</w:t>
            </w:r>
          </w:p>
        </w:tc>
        <w:tc>
          <w:tcPr>
            <w:tcW w:w="806" w:type="dxa"/>
          </w:tcPr>
          <w:p w14:paraId="6B810EAD" w14:textId="7C790860" w:rsidR="00D60A0E" w:rsidRDefault="00D60A0E" w:rsidP="00036812">
            <w:pPr>
              <w:pStyle w:val="ListParagraph"/>
              <w:ind w:left="0"/>
              <w:jc w:val="both"/>
            </w:pPr>
            <w:r>
              <w:t>C2B</w:t>
            </w:r>
          </w:p>
        </w:tc>
        <w:tc>
          <w:tcPr>
            <w:tcW w:w="792" w:type="dxa"/>
          </w:tcPr>
          <w:p w14:paraId="511D05F9" w14:textId="760840AE" w:rsidR="00D60A0E" w:rsidRDefault="00D60A0E" w:rsidP="00036812">
            <w:pPr>
              <w:pStyle w:val="ListParagraph"/>
              <w:ind w:left="0"/>
              <w:jc w:val="both"/>
            </w:pPr>
            <w:r>
              <w:t>10</w:t>
            </w:r>
          </w:p>
        </w:tc>
        <w:tc>
          <w:tcPr>
            <w:tcW w:w="461" w:type="dxa"/>
          </w:tcPr>
          <w:p w14:paraId="617AF680" w14:textId="142CF90E" w:rsidR="00D60A0E" w:rsidRDefault="00D60A0E" w:rsidP="00036812">
            <w:pPr>
              <w:pStyle w:val="ListParagraph"/>
              <w:ind w:left="0"/>
              <w:jc w:val="both"/>
            </w:pPr>
            <w:r>
              <w:t>X</w:t>
            </w:r>
          </w:p>
        </w:tc>
        <w:tc>
          <w:tcPr>
            <w:tcW w:w="453" w:type="dxa"/>
          </w:tcPr>
          <w:p w14:paraId="454F6C8F" w14:textId="6D9BBACD" w:rsidR="00D60A0E" w:rsidRDefault="00D60A0E" w:rsidP="00036812">
            <w:pPr>
              <w:pStyle w:val="ListParagraph"/>
              <w:ind w:left="0"/>
              <w:jc w:val="both"/>
            </w:pPr>
            <w:r>
              <w:t>Y</w:t>
            </w:r>
          </w:p>
        </w:tc>
        <w:tc>
          <w:tcPr>
            <w:tcW w:w="448" w:type="dxa"/>
          </w:tcPr>
          <w:p w14:paraId="13047E8C" w14:textId="31927EF7" w:rsidR="00D60A0E" w:rsidRDefault="00D60A0E" w:rsidP="00036812">
            <w:pPr>
              <w:pStyle w:val="ListParagraph"/>
              <w:ind w:left="0"/>
              <w:jc w:val="both"/>
            </w:pPr>
            <w:r>
              <w:t>Z</w:t>
            </w:r>
          </w:p>
        </w:tc>
      </w:tr>
      <w:tr w:rsidR="00D60A0E" w14:paraId="1016A778" w14:textId="77777777" w:rsidTr="005A1869">
        <w:trPr>
          <w:gridAfter w:val="1"/>
          <w:wAfter w:w="33" w:type="dxa"/>
        </w:trPr>
        <w:tc>
          <w:tcPr>
            <w:tcW w:w="982" w:type="dxa"/>
          </w:tcPr>
          <w:p w14:paraId="4279FAB5" w14:textId="2501F0C4" w:rsidR="00D60A0E" w:rsidRDefault="00D60A0E" w:rsidP="00036812">
            <w:pPr>
              <w:pStyle w:val="ListParagraph"/>
              <w:ind w:left="0"/>
              <w:jc w:val="both"/>
            </w:pPr>
            <w:r>
              <w:t>1POPE</w:t>
            </w:r>
          </w:p>
        </w:tc>
        <w:tc>
          <w:tcPr>
            <w:tcW w:w="806" w:type="dxa"/>
          </w:tcPr>
          <w:p w14:paraId="5C93DCAD" w14:textId="62C48C38" w:rsidR="00D60A0E" w:rsidRDefault="00D60A0E" w:rsidP="00036812">
            <w:pPr>
              <w:pStyle w:val="ListParagraph"/>
              <w:ind w:left="0"/>
              <w:jc w:val="both"/>
            </w:pPr>
            <w:r>
              <w:t>C3B</w:t>
            </w:r>
          </w:p>
        </w:tc>
        <w:tc>
          <w:tcPr>
            <w:tcW w:w="792" w:type="dxa"/>
          </w:tcPr>
          <w:p w14:paraId="2F85BA68" w14:textId="46BE7391" w:rsidR="00D60A0E" w:rsidRDefault="00D60A0E" w:rsidP="00036812">
            <w:pPr>
              <w:pStyle w:val="ListParagraph"/>
              <w:ind w:left="0"/>
              <w:jc w:val="both"/>
            </w:pPr>
            <w:r>
              <w:t>11</w:t>
            </w:r>
          </w:p>
        </w:tc>
        <w:tc>
          <w:tcPr>
            <w:tcW w:w="461" w:type="dxa"/>
          </w:tcPr>
          <w:p w14:paraId="384CEE4A" w14:textId="1C5B5B7D" w:rsidR="00D60A0E" w:rsidRDefault="00D60A0E" w:rsidP="00036812">
            <w:pPr>
              <w:pStyle w:val="ListParagraph"/>
              <w:ind w:left="0"/>
              <w:jc w:val="both"/>
            </w:pPr>
            <w:r>
              <w:t>X</w:t>
            </w:r>
          </w:p>
        </w:tc>
        <w:tc>
          <w:tcPr>
            <w:tcW w:w="453" w:type="dxa"/>
          </w:tcPr>
          <w:p w14:paraId="7A5E63CC" w14:textId="6E0269A4" w:rsidR="00D60A0E" w:rsidRDefault="00D60A0E" w:rsidP="00036812">
            <w:pPr>
              <w:pStyle w:val="ListParagraph"/>
              <w:ind w:left="0"/>
              <w:jc w:val="both"/>
            </w:pPr>
            <w:r>
              <w:t>Y</w:t>
            </w:r>
          </w:p>
        </w:tc>
        <w:tc>
          <w:tcPr>
            <w:tcW w:w="448" w:type="dxa"/>
          </w:tcPr>
          <w:p w14:paraId="12277DED" w14:textId="5C1D885E" w:rsidR="00D60A0E" w:rsidRDefault="00D60A0E" w:rsidP="00036812">
            <w:pPr>
              <w:pStyle w:val="ListParagraph"/>
              <w:ind w:left="0"/>
              <w:jc w:val="both"/>
            </w:pPr>
            <w:r>
              <w:t>Z</w:t>
            </w:r>
          </w:p>
        </w:tc>
      </w:tr>
      <w:tr w:rsidR="00D60A0E" w14:paraId="5402B171" w14:textId="77777777" w:rsidTr="005A1869">
        <w:trPr>
          <w:gridAfter w:val="1"/>
          <w:wAfter w:w="33" w:type="dxa"/>
        </w:trPr>
        <w:tc>
          <w:tcPr>
            <w:tcW w:w="982" w:type="dxa"/>
          </w:tcPr>
          <w:p w14:paraId="757ADB63" w14:textId="567E4C7E" w:rsidR="00D60A0E" w:rsidRDefault="00D60A0E" w:rsidP="00036812">
            <w:pPr>
              <w:pStyle w:val="ListParagraph"/>
              <w:ind w:left="0"/>
              <w:jc w:val="both"/>
            </w:pPr>
            <w:r>
              <w:t>1POPE</w:t>
            </w:r>
          </w:p>
        </w:tc>
        <w:tc>
          <w:tcPr>
            <w:tcW w:w="806" w:type="dxa"/>
          </w:tcPr>
          <w:p w14:paraId="053F5E47" w14:textId="3912EAD0" w:rsidR="00D60A0E" w:rsidRDefault="00D60A0E" w:rsidP="00036812">
            <w:pPr>
              <w:pStyle w:val="ListParagraph"/>
              <w:ind w:left="0"/>
              <w:jc w:val="both"/>
            </w:pPr>
            <w:r>
              <w:t>C4B</w:t>
            </w:r>
          </w:p>
        </w:tc>
        <w:tc>
          <w:tcPr>
            <w:tcW w:w="792" w:type="dxa"/>
          </w:tcPr>
          <w:p w14:paraId="6B108043" w14:textId="0E313072" w:rsidR="00D60A0E" w:rsidRDefault="00D60A0E" w:rsidP="00036812">
            <w:pPr>
              <w:pStyle w:val="ListParagraph"/>
              <w:ind w:left="0"/>
              <w:jc w:val="both"/>
            </w:pPr>
            <w:r>
              <w:t>12</w:t>
            </w:r>
          </w:p>
        </w:tc>
        <w:tc>
          <w:tcPr>
            <w:tcW w:w="461" w:type="dxa"/>
          </w:tcPr>
          <w:p w14:paraId="73158C90" w14:textId="77D1963C" w:rsidR="00D60A0E" w:rsidRDefault="00D60A0E" w:rsidP="00036812">
            <w:pPr>
              <w:pStyle w:val="ListParagraph"/>
              <w:ind w:left="0"/>
              <w:jc w:val="both"/>
            </w:pPr>
            <w:r>
              <w:t>X</w:t>
            </w:r>
          </w:p>
        </w:tc>
        <w:tc>
          <w:tcPr>
            <w:tcW w:w="453" w:type="dxa"/>
          </w:tcPr>
          <w:p w14:paraId="1CBE64D4" w14:textId="3E7D751B" w:rsidR="00D60A0E" w:rsidRDefault="00D60A0E" w:rsidP="00036812">
            <w:pPr>
              <w:pStyle w:val="ListParagraph"/>
              <w:ind w:left="0"/>
              <w:jc w:val="both"/>
            </w:pPr>
            <w:r>
              <w:t>Y</w:t>
            </w:r>
          </w:p>
        </w:tc>
        <w:tc>
          <w:tcPr>
            <w:tcW w:w="448" w:type="dxa"/>
          </w:tcPr>
          <w:p w14:paraId="4F2EDDE0" w14:textId="740578A7" w:rsidR="00D60A0E" w:rsidRDefault="00D60A0E" w:rsidP="00036812">
            <w:pPr>
              <w:pStyle w:val="ListParagraph"/>
              <w:ind w:left="0"/>
              <w:jc w:val="both"/>
            </w:pPr>
            <w:r>
              <w:t>Z</w:t>
            </w:r>
          </w:p>
        </w:tc>
      </w:tr>
      <w:tr w:rsidR="005A1869" w14:paraId="139BD132" w14:textId="77777777" w:rsidTr="00FA2DB6">
        <w:trPr>
          <w:gridAfter w:val="1"/>
          <w:wAfter w:w="33" w:type="dxa"/>
        </w:trPr>
        <w:tc>
          <w:tcPr>
            <w:tcW w:w="3942" w:type="dxa"/>
            <w:gridSpan w:val="6"/>
          </w:tcPr>
          <w:p w14:paraId="363E6B01" w14:textId="06E79C11" w:rsidR="005A1869" w:rsidRDefault="005A1869" w:rsidP="00036812">
            <w:pPr>
              <w:pStyle w:val="ListParagraph"/>
              <w:ind w:left="0"/>
              <w:jc w:val="both"/>
            </w:pPr>
            <w:r>
              <w:t xml:space="preserve">Box_x  Box_y  Box_z   </w:t>
            </w:r>
          </w:p>
        </w:tc>
      </w:tr>
    </w:tbl>
    <w:p w14:paraId="1A969C50" w14:textId="77777777" w:rsidR="00D60A0E" w:rsidRDefault="00D60A0E" w:rsidP="00036812">
      <w:pPr>
        <w:pStyle w:val="ListParagraph"/>
        <w:ind w:left="0"/>
        <w:jc w:val="both"/>
      </w:pPr>
    </w:p>
    <w:p w14:paraId="208FA107" w14:textId="347A1D8B" w:rsidR="001052FA" w:rsidRDefault="000762D9" w:rsidP="00C15A9D">
      <w:pPr>
        <w:pStyle w:val="ListParagraph"/>
        <w:spacing w:after="200"/>
        <w:ind w:left="0"/>
        <w:contextualSpacing w:val="0"/>
        <w:jc w:val="both"/>
        <w:rPr>
          <w:rFonts w:eastAsiaTheme="minorEastAsia"/>
        </w:rPr>
      </w:pPr>
      <w:r>
        <w:t xml:space="preserve">Note </w:t>
      </w:r>
      <w:r w:rsidR="0002326A">
        <w:t xml:space="preserve">that </w:t>
      </w:r>
      <w:r>
        <w:t xml:space="preserve">the coordinates and box provided </w:t>
      </w:r>
      <w:r w:rsidR="00D83682">
        <w:t xml:space="preserve">in </w:t>
      </w:r>
      <w:r>
        <w:t xml:space="preserve">the </w:t>
      </w:r>
      <w:r w:rsidR="00C15A9D">
        <w:t xml:space="preserve">above </w:t>
      </w:r>
      <w:r>
        <w:t>gro file do not matter. Th</w:t>
      </w:r>
      <w:r w:rsidR="00C15A9D">
        <w:t>is is because the</w:t>
      </w:r>
      <w:r>
        <w:t xml:space="preserve"> </w:t>
      </w:r>
      <w:r w:rsidR="00C15A9D">
        <w:t>ref</w:t>
      </w:r>
      <w:r>
        <w:t xml:space="preserve"> file </w:t>
      </w:r>
      <w:r w:rsidR="00C15A9D">
        <w:t xml:space="preserve">used here </w:t>
      </w:r>
      <w:r>
        <w:t xml:space="preserve">is </w:t>
      </w:r>
      <w:r w:rsidR="00C15A9D">
        <w:t>only</w:t>
      </w:r>
      <w:r>
        <w:t xml:space="preserve"> </w:t>
      </w:r>
      <w:r w:rsidR="00C15A9D">
        <w:t>needed</w:t>
      </w:r>
      <w:r>
        <w:t xml:space="preserve"> to </w:t>
      </w:r>
      <w:r w:rsidR="00D83682">
        <w:t>specify</w:t>
      </w:r>
      <w:r>
        <w:t xml:space="preserve"> the lipid type </w:t>
      </w:r>
      <w:r w:rsidR="00D83682">
        <w:t xml:space="preserve">to be averaged </w:t>
      </w:r>
      <w:r>
        <w:t>and the atoms making the lipid. For Martini lipids</w:t>
      </w:r>
      <w:r w:rsidR="00C15A9D">
        <w:t>,</w:t>
      </w:r>
      <w:r>
        <w:t xml:space="preserve"> there are energy</w:t>
      </w:r>
      <w:r w:rsidR="000A2774">
        <w:t>-</w:t>
      </w:r>
      <w:r>
        <w:t>minimized lipid gro files available for each lipid type on the Martini website. It should be noted that while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xml:space="preserve"> averages a single lipid type</w:t>
      </w:r>
      <w:r w:rsidR="004C33FF">
        <w:t>,</w:t>
      </w:r>
      <w:r>
        <w:t xml:space="preserve"> it is possible to average over multiple types simultaneously</w:t>
      </w:r>
      <w:r w:rsidR="000A2774">
        <w:t>,</w:t>
      </w:r>
      <w:r>
        <w:t xml:space="preserve"> given that their chemistry allows for this. For example</w:t>
      </w:r>
      <w:r w:rsidR="00D83682">
        <w:t>,</w:t>
      </w:r>
      <w:r>
        <w:t xml:space="preserve"> the user could get the average coordinates for both POPE and POPG lipids since the</w:t>
      </w:r>
      <w:r w:rsidR="00D83682">
        <w:t>y</w:t>
      </w:r>
      <w:r>
        <w:t xml:space="preserve"> differ only by the head atom (GL0 vs</w:t>
      </w:r>
      <w:r w:rsidR="000A2774">
        <w:t>.</w:t>
      </w:r>
      <w:r>
        <w:t xml:space="preserve"> NH3). To do so</w:t>
      </w:r>
      <w:r w:rsidR="001052FA">
        <w:t>,</w:t>
      </w:r>
      <w:r>
        <w:t xml:space="preserve"> the user</w:t>
      </w:r>
      <w:r w:rsidR="00AE15AE">
        <w:t xml:space="preserve"> could</w:t>
      </w:r>
      <w:r>
        <w:t xml:space="preserve"> rename POPG to POPE in the reference file</w:t>
      </w:r>
      <w:r w:rsidR="00D04A00">
        <w:t xml:space="preserve"> (-ref)</w:t>
      </w:r>
      <w:r>
        <w:t>. Mean Lipid Coords</w:t>
      </w:r>
      <w:r w:rsidR="00D3528F">
        <w:fldChar w:fldCharType="begin"/>
      </w:r>
      <w:r w:rsidR="00D3528F">
        <w:instrText xml:space="preserve"> XE "</w:instrText>
      </w:r>
      <w:r w:rsidR="00D3528F" w:rsidRPr="00A64AC0">
        <w:instrText>Mean Lipid Coords</w:instrText>
      </w:r>
      <w:r w:rsidR="00D3528F">
        <w:instrText xml:space="preserve">" </w:instrText>
      </w:r>
      <w:r w:rsidR="00D3528F">
        <w:fldChar w:fldCharType="end"/>
      </w:r>
      <w:r>
        <w:t xml:space="preserve"> </w:t>
      </w:r>
      <w:r w:rsidR="00AE15AE">
        <w:t>also</w:t>
      </w:r>
      <w:r>
        <w:t xml:space="preserve"> exclude</w:t>
      </w:r>
      <w:r w:rsidR="00AE15AE">
        <w:t>s</w:t>
      </w:r>
      <w:r>
        <w:t xml:space="preserve"> insignificant data. This is done in the same manner as other programs</w:t>
      </w:r>
      <w:r w:rsidR="000A2774">
        <w:t>,</w:t>
      </w:r>
      <w:r>
        <w:t xml:space="preserve"> such as Z</w:t>
      </w:r>
      <w:r w:rsidR="00AE15AE">
        <w:t xml:space="preserve"> C</w:t>
      </w:r>
      <w:r>
        <w:t>oord</w:t>
      </w:r>
      <w:r w:rsidR="000A2774">
        <w:t>,</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t xml:space="preserve"> and uses the </w:t>
      </w:r>
      <w:r w:rsidR="00FF38C8">
        <w:t>sample count</w:t>
      </w:r>
      <w:r w:rsidR="00503AC8">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w:t>
      </w:r>
      <w:r w:rsidR="004C33FF">
        <w:t xml:space="preserve">(section </w:t>
      </w:r>
      <w:r w:rsidR="004C33FF">
        <w:fldChar w:fldCharType="begin"/>
      </w:r>
      <w:r w:rsidR="004C33FF">
        <w:instrText xml:space="preserve"> REF _Ref92469044 \r \h </w:instrText>
      </w:r>
      <w:r w:rsidR="004C33FF">
        <w:fldChar w:fldCharType="separate"/>
      </w:r>
      <w:r w:rsidR="00895D4D">
        <w:t>1.12</w:t>
      </w:r>
      <w:r w:rsidR="004C33FF">
        <w:fldChar w:fldCharType="end"/>
      </w:r>
      <w:r w:rsidR="004C33FF">
        <w:t>)</w:t>
      </w:r>
      <w:r>
        <w:t xml:space="preserve">. </w:t>
      </w:r>
      <w:r w:rsidR="00D04A00">
        <w:t xml:space="preserve">We note that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D04A00">
        <w:rPr>
          <w:rFonts w:eastAsiaTheme="minorEastAsia"/>
        </w:rPr>
        <w:t xml:space="preserve"> </w:t>
      </w:r>
      <w:r w:rsidR="001052FA">
        <w:rPr>
          <w:rFonts w:eastAsiaTheme="minorEastAsia"/>
        </w:rPr>
        <w:t xml:space="preserve">can be used instead of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by </w:t>
      </w:r>
      <w:r w:rsidR="000A2774">
        <w:rPr>
          <w:rFonts w:eastAsiaTheme="minorEastAsia"/>
        </w:rPr>
        <w:t xml:space="preserve">the </w:t>
      </w:r>
      <w:r w:rsidR="001052FA">
        <w:rPr>
          <w:rFonts w:eastAsiaTheme="minorEastAsia"/>
        </w:rPr>
        <w:t xml:space="preserve">inclusion of the -rho_t 1 argument where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052FA">
        <w:rPr>
          <w:rFonts w:eastAsiaTheme="minorEastAsia"/>
        </w:rPr>
        <w:t xml:space="preserve"> </w:t>
      </w:r>
      <w:r w:rsidR="00D04A00">
        <w:rPr>
          <w:rFonts w:eastAsiaTheme="minorEastAsia"/>
        </w:rPr>
        <w:t xml:space="preserve">pertains to the sample count where all lipid types stamp data to the grid rather than the single type being averaged. This </w:t>
      </w:r>
      <w:r w:rsidR="001052FA">
        <w:rPr>
          <w:rFonts w:eastAsiaTheme="minorEastAsia"/>
        </w:rPr>
        <w:t>option</w:t>
      </w:r>
      <w:r w:rsidR="00D04A00">
        <w:rPr>
          <w:rFonts w:eastAsiaTheme="minorEastAsia"/>
        </w:rPr>
        <w:t xml:space="preserve"> enable</w:t>
      </w:r>
      <w:r w:rsidR="001052FA">
        <w:rPr>
          <w:rFonts w:eastAsiaTheme="minorEastAsia"/>
        </w:rPr>
        <w:t>s</w:t>
      </w:r>
      <w:r w:rsidR="00D04A00">
        <w:rPr>
          <w:rFonts w:eastAsiaTheme="minorEastAsia"/>
        </w:rPr>
        <w:t xml:space="preserve"> comparisons between different lipid types </w:t>
      </w:r>
      <w:r w:rsidR="001052FA">
        <w:rPr>
          <w:rFonts w:eastAsiaTheme="minorEastAsia"/>
        </w:rPr>
        <w:t xml:space="preserve">within a complex mixture </w:t>
      </w:r>
      <w:r w:rsidR="00FE3720">
        <w:rPr>
          <w:rFonts w:eastAsiaTheme="minorEastAsia"/>
        </w:rPr>
        <w:t>(for example</w:t>
      </w:r>
      <w:r w:rsidR="000A2774">
        <w:rPr>
          <w:rFonts w:eastAsiaTheme="minorEastAsia"/>
        </w:rPr>
        <w:t>,</w:t>
      </w:r>
      <w:r w:rsidR="00FE3720">
        <w:rPr>
          <w:rFonts w:eastAsiaTheme="minorEastAsia"/>
        </w:rPr>
        <w:t xml:space="preserve"> POPE vs</w:t>
      </w:r>
      <w:r w:rsidR="000A2774">
        <w:rPr>
          <w:rFonts w:eastAsiaTheme="minorEastAsia"/>
        </w:rPr>
        <w:t>.</w:t>
      </w:r>
      <w:r w:rsidR="00FE3720">
        <w:rPr>
          <w:rFonts w:eastAsiaTheme="minorEastAsia"/>
        </w:rPr>
        <w:t xml:space="preserve"> DLPE)</w:t>
      </w:r>
      <w:r w:rsidR="000A2774">
        <w:rPr>
          <w:rFonts w:eastAsiaTheme="minorEastAsia"/>
        </w:rPr>
        <w:t>,</w:t>
      </w:r>
      <w:r w:rsidR="00FE3720">
        <w:rPr>
          <w:rFonts w:eastAsiaTheme="minorEastAsia"/>
        </w:rPr>
        <w:t xml:space="preserve"> </w:t>
      </w:r>
      <w:r w:rsidR="00D04A00">
        <w:rPr>
          <w:rFonts w:eastAsiaTheme="minorEastAsia"/>
        </w:rPr>
        <w:t xml:space="preserve">thus ensuring that the same lattice points are defined regardless </w:t>
      </w:r>
      <w:r w:rsidR="000A2774">
        <w:rPr>
          <w:rFonts w:eastAsiaTheme="minorEastAsia"/>
        </w:rPr>
        <w:t xml:space="preserve">of </w:t>
      </w:r>
      <w:r w:rsidR="00D04A00">
        <w:rPr>
          <w:rFonts w:eastAsiaTheme="minorEastAsia"/>
        </w:rPr>
        <w:t>the lipid type being averaged</w:t>
      </w:r>
      <w:r w:rsidR="00FE3720">
        <w:rPr>
          <w:rFonts w:eastAsiaTheme="minorEastAsia"/>
        </w:rPr>
        <w:t xml:space="preserve"> (</w:t>
      </w:r>
      <w:r w:rsidR="00FE3720">
        <w:rPr>
          <w:rFonts w:eastAsiaTheme="minorEastAsia"/>
        </w:rPr>
        <w:fldChar w:fldCharType="begin"/>
      </w:r>
      <w:r w:rsidR="00FE3720">
        <w:rPr>
          <w:rFonts w:eastAsiaTheme="minorEastAsia"/>
        </w:rPr>
        <w:instrText xml:space="preserve"> REF _Ref46179553 \h </w:instrText>
      </w:r>
      <w:r w:rsidR="00FE3720">
        <w:rPr>
          <w:rFonts w:eastAsiaTheme="minorEastAsia"/>
        </w:rPr>
      </w:r>
      <w:r w:rsidR="00FE3720">
        <w:rPr>
          <w:rFonts w:eastAsiaTheme="minorEastAsia"/>
        </w:rPr>
        <w:fldChar w:fldCharType="separate"/>
      </w:r>
      <w:r w:rsidR="00895D4D">
        <w:t xml:space="preserve">Figure </w:t>
      </w:r>
      <w:r w:rsidR="00895D4D">
        <w:rPr>
          <w:noProof/>
        </w:rPr>
        <w:t>3</w:t>
      </w:r>
      <w:r w:rsidR="00895D4D">
        <w:noBreakHyphen/>
      </w:r>
      <w:r w:rsidR="00895D4D">
        <w:rPr>
          <w:noProof/>
        </w:rPr>
        <w:t>51</w:t>
      </w:r>
      <w:r w:rsidR="00FE3720">
        <w:rPr>
          <w:rFonts w:eastAsiaTheme="minorEastAsia"/>
        </w:rPr>
        <w:fldChar w:fldCharType="end"/>
      </w:r>
      <w:r w:rsidR="00FE3720">
        <w:rPr>
          <w:rFonts w:eastAsiaTheme="minorEastAsia"/>
        </w:rPr>
        <w:t>)</w:t>
      </w:r>
      <w:r w:rsidR="00D04A00">
        <w:rPr>
          <w:rFonts w:eastAsiaTheme="minorEastAsia"/>
        </w:rPr>
        <w:t xml:space="preserve">. </w:t>
      </w:r>
      <w:r w:rsidR="001052FA">
        <w:rPr>
          <w:rFonts w:eastAsiaTheme="minorEastAsia"/>
        </w:rPr>
        <w:t xml:space="preserve">In either case,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is used as the normalizing factor (equation 1.4) and is written to the </w:t>
      </w:r>
      <w:r w:rsidR="00312BE2">
        <w:t>B-factor</w:t>
      </w:r>
      <w:r w:rsidR="001052FA">
        <w:rPr>
          <w:rFonts w:eastAsiaTheme="minorEastAsia"/>
        </w:rPr>
        <w:t xml:space="preserve"> in the PDB file containing the time</w:t>
      </w:r>
      <w:r w:rsidR="000A2774">
        <w:rPr>
          <w:rFonts w:eastAsiaTheme="minorEastAsia"/>
        </w:rPr>
        <w:t>-</w:t>
      </w:r>
      <w:r w:rsidR="001052FA">
        <w:rPr>
          <w:rFonts w:eastAsiaTheme="minorEastAsia"/>
        </w:rPr>
        <w:t>averaged lipid coordinates (</w:t>
      </w:r>
      <w:r w:rsidR="001052FA">
        <w:rPr>
          <w:rFonts w:eastAsiaTheme="minorEastAsia"/>
        </w:rPr>
        <w:fldChar w:fldCharType="begin"/>
      </w:r>
      <w:r w:rsidR="001052FA">
        <w:rPr>
          <w:rFonts w:eastAsiaTheme="minorEastAsia"/>
        </w:rPr>
        <w:instrText xml:space="preserve"> REF _Ref109511828 \h </w:instrText>
      </w:r>
      <w:r w:rsidR="001052FA">
        <w:rPr>
          <w:rFonts w:eastAsiaTheme="minorEastAsia"/>
        </w:rPr>
      </w:r>
      <w:r w:rsidR="001052FA">
        <w:rPr>
          <w:rFonts w:eastAsiaTheme="minorEastAsia"/>
        </w:rPr>
        <w:fldChar w:fldCharType="separate"/>
      </w:r>
      <w:r w:rsidR="00895D4D">
        <w:t xml:space="preserve">Figure </w:t>
      </w:r>
      <w:r w:rsidR="00895D4D">
        <w:rPr>
          <w:noProof/>
        </w:rPr>
        <w:t>3</w:t>
      </w:r>
      <w:r w:rsidR="00895D4D">
        <w:noBreakHyphen/>
      </w:r>
      <w:r w:rsidR="00895D4D">
        <w:rPr>
          <w:noProof/>
        </w:rPr>
        <w:t>52</w:t>
      </w:r>
      <w:r w:rsidR="001052FA">
        <w:rPr>
          <w:rFonts w:eastAsiaTheme="minorEastAsia"/>
        </w:rPr>
        <w:fldChar w:fldCharType="end"/>
      </w:r>
      <w:r w:rsidR="001052FA">
        <w:rPr>
          <w:rFonts w:eastAsiaTheme="minorEastAsia"/>
        </w:rPr>
        <w:t>).</w:t>
      </w:r>
    </w:p>
    <w:p w14:paraId="69C51B41" w14:textId="77777777" w:rsidR="00FE3720" w:rsidRDefault="00FE3720" w:rsidP="00FE3720">
      <w:pPr>
        <w:pStyle w:val="ListParagraph"/>
        <w:keepNext/>
        <w:spacing w:after="200"/>
        <w:ind w:left="0"/>
        <w:contextualSpacing w:val="0"/>
        <w:jc w:val="both"/>
      </w:pPr>
      <w:r>
        <w:rPr>
          <w:rFonts w:eastAsiaTheme="minorEastAsia"/>
          <w:noProof/>
        </w:rPr>
        <w:lastRenderedPageBreak/>
        <w:drawing>
          <wp:inline distT="0" distB="0" distL="0" distR="0" wp14:anchorId="59567486" wp14:editId="72A93754">
            <wp:extent cx="5943600" cy="27876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rotWithShape="1">
                    <a:blip r:embed="rId106" cstate="print">
                      <a:extLst>
                        <a:ext uri="{28A0092B-C50C-407E-A947-70E740481C1C}">
                          <a14:useLocalDpi xmlns:a14="http://schemas.microsoft.com/office/drawing/2010/main" val="0"/>
                        </a:ext>
                      </a:extLst>
                    </a:blip>
                    <a:srcRect b="5774"/>
                    <a:stretch/>
                  </pic:blipFill>
                  <pic:spPr bwMode="auto">
                    <a:xfrm>
                      <a:off x="0" y="0"/>
                      <a:ext cx="5943600" cy="2787650"/>
                    </a:xfrm>
                    <a:prstGeom prst="rect">
                      <a:avLst/>
                    </a:prstGeom>
                    <a:ln>
                      <a:noFill/>
                    </a:ln>
                    <a:extLst>
                      <a:ext uri="{53640926-AAD7-44D8-BBD7-CCE9431645EC}">
                        <a14:shadowObscured xmlns:a14="http://schemas.microsoft.com/office/drawing/2010/main"/>
                      </a:ext>
                    </a:extLst>
                  </pic:spPr>
                </pic:pic>
              </a:graphicData>
            </a:graphic>
          </wp:inline>
        </w:drawing>
      </w:r>
    </w:p>
    <w:p w14:paraId="2ECF17E9" w14:textId="5CA370AD" w:rsidR="00FE3720" w:rsidRDefault="00FE3720" w:rsidP="00FE3720">
      <w:pPr>
        <w:pStyle w:val="Caption"/>
        <w:jc w:val="both"/>
        <w:rPr>
          <w:rFonts w:eastAsiaTheme="minorEastAsia"/>
        </w:rPr>
      </w:pPr>
      <w:bookmarkStart w:id="236" w:name="_Ref109511828"/>
      <w:r>
        <w:t xml:space="preserve">Figure </w:t>
      </w:r>
      <w:fldSimple w:instr=" STYLEREF 1 \s ">
        <w:r w:rsidR="00895D4D">
          <w:rPr>
            <w:noProof/>
          </w:rPr>
          <w:t>3</w:t>
        </w:r>
      </w:fldSimple>
      <w:r w:rsidR="007D7998">
        <w:noBreakHyphen/>
      </w:r>
      <w:fldSimple w:instr=" SEQ Figure \* ARABIC \s 1 ">
        <w:r w:rsidR="00895D4D">
          <w:rPr>
            <w:noProof/>
          </w:rPr>
          <w:t>52</w:t>
        </w:r>
      </w:fldSimple>
      <w:bookmarkEnd w:id="236"/>
      <w:r>
        <w:t xml:space="preserve"> Comparison of the sample count </w:t>
      </w:r>
      <m:oMath>
        <m:sSup>
          <m:sSupPr>
            <m:ctrlPr>
              <w:rPr>
                <w:rFonts w:ascii="Cambria Math" w:hAnsi="Cambria Math"/>
              </w:rPr>
            </m:ctrlPr>
          </m:sSupPr>
          <m:e>
            <m:r>
              <w:rPr>
                <w:rFonts w:ascii="Cambria Math" w:hAnsi="Cambria Math"/>
              </w:rPr>
              <m:t>ρ</m:t>
            </m:r>
          </m:e>
          <m:sup>
            <m:r>
              <w:rPr>
                <w:rFonts w:ascii="Cambria Math" w:hAnsi="Cambria Math"/>
              </w:rPr>
              <m:t>ij</m:t>
            </m:r>
          </m:sup>
        </m:sSup>
      </m:oMath>
      <w:r>
        <w:t xml:space="preserve"> for different lipid types and for all lipids </w:t>
      </w:r>
      <m:oMath>
        <m:sSubSup>
          <m:sSubSupPr>
            <m:ctrlPr>
              <w:rPr>
                <w:rFonts w:ascii="Cambria Math" w:hAnsi="Cambria Math"/>
                <w:iCs w:val="0"/>
                <w:color w:val="auto"/>
                <w:sz w:val="24"/>
                <w:szCs w:val="24"/>
              </w:rPr>
            </m:ctrlPr>
          </m:sSubSupPr>
          <m:e>
            <m:r>
              <w:rPr>
                <w:rFonts w:ascii="Cambria Math" w:hAnsi="Cambria Math"/>
              </w:rPr>
              <m:t>ρ</m:t>
            </m:r>
          </m:e>
          <m:sub>
            <m:r>
              <w:rPr>
                <w:rFonts w:ascii="Cambria Math" w:hAnsi="Cambria Math"/>
              </w:rPr>
              <m:t>t</m:t>
            </m:r>
          </m:sub>
          <m:sup>
            <m:r>
              <w:rPr>
                <w:rFonts w:ascii="Cambria Math" w:hAnsi="Cambria Math"/>
              </w:rPr>
              <m:t>ij</m:t>
            </m:r>
          </m:sup>
        </m:sSubSup>
      </m:oMath>
      <w:r>
        <w:rPr>
          <w:rFonts w:eastAsiaTheme="minorEastAsia"/>
          <w:iCs w:val="0"/>
          <w:color w:val="auto"/>
          <w:sz w:val="24"/>
          <w:szCs w:val="24"/>
        </w:rPr>
        <w:t>.</w:t>
      </w:r>
      <w:r w:rsidRPr="00FE3720">
        <w:t xml:space="preserve"> </w:t>
      </w:r>
      <w:r>
        <w:t xml:space="preserve">The left panel shows </w:t>
      </w:r>
      <m:oMath>
        <m:sSup>
          <m:sSupPr>
            <m:ctrlPr>
              <w:rPr>
                <w:rFonts w:ascii="Cambria Math" w:hAnsi="Cambria Math"/>
              </w:rPr>
            </m:ctrlPr>
          </m:sSupPr>
          <m:e>
            <m:r>
              <w:rPr>
                <w:rFonts w:ascii="Cambria Math" w:hAnsi="Cambria Math"/>
              </w:rPr>
              <m:t>ρ</m:t>
            </m:r>
          </m:e>
          <m:sup>
            <m:r>
              <w:rPr>
                <w:rFonts w:ascii="Cambria Math" w:hAnsi="Cambria Math"/>
              </w:rPr>
              <m:t>ij</m:t>
            </m:r>
          </m:sup>
        </m:sSup>
      </m:oMath>
      <w:r>
        <w:rPr>
          <w:rFonts w:eastAsiaTheme="minorEastAsia"/>
        </w:rPr>
        <w:t xml:space="preserve"> </w:t>
      </w:r>
      <w:r>
        <w:t xml:space="preserve">which varies with the lipid type. In contrast, the middle panel shows </w:t>
      </w:r>
      <m:oMath>
        <m:sSubSup>
          <m:sSubSupPr>
            <m:ctrlPr>
              <w:rPr>
                <w:rFonts w:ascii="Cambria Math" w:hAnsi="Cambria Math"/>
                <w:iCs w:val="0"/>
                <w:color w:val="auto"/>
                <w:sz w:val="24"/>
                <w:szCs w:val="24"/>
              </w:rPr>
            </m:ctrlPr>
          </m:sSubSupPr>
          <m:e>
            <m:r>
              <w:rPr>
                <w:rFonts w:ascii="Cambria Math" w:hAnsi="Cambria Math"/>
              </w:rPr>
              <m:t>ρ</m:t>
            </m:r>
          </m:e>
          <m:sub>
            <m:r>
              <w:rPr>
                <w:rFonts w:ascii="Cambria Math" w:hAnsi="Cambria Math"/>
              </w:rPr>
              <m:t>t</m:t>
            </m:r>
          </m:sub>
          <m:sup>
            <m:r>
              <w:rPr>
                <w:rFonts w:ascii="Cambria Math" w:hAnsi="Cambria Math"/>
              </w:rPr>
              <m:t>ij</m:t>
            </m:r>
          </m:sup>
        </m:sSubSup>
      </m:oMath>
      <w:r>
        <w:t xml:space="preserve"> which is the same regardless of the lipid types selected for the analysis. The right panel shows the time average lipid coordinates for POPE with </w:t>
      </w:r>
      <m:oMath>
        <m:sSup>
          <m:sSupPr>
            <m:ctrlPr>
              <w:rPr>
                <w:rFonts w:ascii="Cambria Math" w:hAnsi="Cambria Math"/>
              </w:rPr>
            </m:ctrlPr>
          </m:sSupPr>
          <m:e>
            <m:r>
              <w:rPr>
                <w:rFonts w:ascii="Cambria Math" w:hAnsi="Cambria Math"/>
              </w:rPr>
              <m:t>ρ</m:t>
            </m:r>
          </m:e>
          <m:sup>
            <m:r>
              <w:rPr>
                <w:rFonts w:ascii="Cambria Math" w:hAnsi="Cambria Math"/>
              </w:rPr>
              <m:t>ij</m:t>
            </m:r>
          </m:sup>
        </m:sSup>
      </m:oMath>
      <w:r>
        <w:rPr>
          <w:rFonts w:eastAsiaTheme="minorEastAsia"/>
        </w:rPr>
        <w:t xml:space="preserve">indicated via the </w:t>
      </w:r>
      <w:r w:rsidR="00312BE2">
        <w:t>B-factor</w:t>
      </w:r>
      <w:r w:rsidR="001052FA">
        <w:rPr>
          <w:rFonts w:eastAsiaTheme="minorEastAsia"/>
        </w:rPr>
        <w:t xml:space="preserve"> (the atoms are colored by the </w:t>
      </w:r>
      <w:r w:rsidR="00312BE2">
        <w:t>B-factor</w:t>
      </w:r>
      <w:r w:rsidR="001052FA">
        <w:rPr>
          <w:rFonts w:eastAsiaTheme="minorEastAsia"/>
        </w:rPr>
        <w:t>)</w:t>
      </w:r>
      <w:r>
        <w:rPr>
          <w:rFonts w:eastAsiaTheme="minorEastAsia"/>
        </w:rPr>
        <w:t xml:space="preserve">. </w:t>
      </w:r>
    </w:p>
    <w:p w14:paraId="4994536E" w14:textId="57C800AF" w:rsidR="00D127CC" w:rsidRPr="00D04A00" w:rsidRDefault="00D04A00" w:rsidP="00FE3720">
      <w:pPr>
        <w:pStyle w:val="ListParagraph"/>
        <w:spacing w:after="200"/>
        <w:ind w:left="0"/>
        <w:contextualSpacing w:val="0"/>
        <w:jc w:val="both"/>
        <w:rPr>
          <w:rFonts w:eastAsiaTheme="minorEastAsia"/>
        </w:rPr>
      </w:pPr>
      <w:r>
        <w:t>Of course</w:t>
      </w:r>
      <w:r w:rsidR="00B34532">
        <w:t>, the user must specify which atoms to use to represent the lipid</w:t>
      </w:r>
      <w:r w:rsidR="00FE3720">
        <w:t>’</w:t>
      </w:r>
      <w:r w:rsidR="00B34532">
        <w:t xml:space="preserve">s position in the </w:t>
      </w:r>
      <w:r w:rsidR="00F7044F">
        <w:t>XY</w:t>
      </w:r>
      <w:r w:rsidR="00B34532">
        <w:t xml:space="preserve"> plane</w:t>
      </w:r>
      <w:r w:rsidR="00DF0CC0">
        <w:t xml:space="preserve"> when computing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B34532">
        <w:t>. This is done using the -m1 and -m2 tags</w:t>
      </w:r>
      <w:r w:rsidR="00D127CC">
        <w:t xml:space="preserve">; for example </w:t>
      </w:r>
      <w:r w:rsidR="00D51AB9" w:rsidRPr="00D127CC">
        <w:rPr>
          <w:i/>
          <w:iCs/>
          <w:color w:val="000000" w:themeColor="text1"/>
        </w:rPr>
        <w:t>-m1 GL1 -m2 GL2</w:t>
      </w:r>
      <w:r w:rsidR="00D127CC" w:rsidRPr="00D127CC">
        <w:rPr>
          <w:i/>
          <w:iCs/>
          <w:color w:val="000000" w:themeColor="text1"/>
        </w:rPr>
        <w:t>.</w:t>
      </w:r>
      <w:r w:rsidR="00C15A9D">
        <w:rPr>
          <w:i/>
          <w:iCs/>
          <w:color w:val="000000" w:themeColor="text1"/>
        </w:rPr>
        <w:t xml:space="preserve"> An example of the run commands required to use Mean Lipid Coords is now given: </w:t>
      </w:r>
    </w:p>
    <w:p w14:paraId="02F526EE" w14:textId="1318F74B" w:rsidR="00C15A9D" w:rsidRPr="00C15A9D" w:rsidRDefault="00C15A9D" w:rsidP="00C15A9D">
      <w:pPr>
        <w:pStyle w:val="ListParagraph"/>
        <w:ind w:left="0"/>
        <w:contextualSpacing w:val="0"/>
        <w:jc w:val="both"/>
        <w:rPr>
          <w:i/>
          <w:iCs/>
        </w:rPr>
      </w:pPr>
      <w:r>
        <w:rPr>
          <w:i/>
          <w:iCs/>
        </w:rPr>
        <w:t xml:space="preserve">$ </w:t>
      </w:r>
      <w:r w:rsidRPr="00C15A9D">
        <w:rPr>
          <w:i/>
          <w:iCs/>
        </w:rPr>
        <w:t>mpirun -n 60 mean_lipid_coords_mpi -traj traj.xtc -ref ref.gro -param pope.pdb -mlc upper_pope.pdb -m1 GL1 -m2 GL2 -APS 0.16 -r 0.26 -cutoff 0.4 -leaf 1</w:t>
      </w:r>
    </w:p>
    <w:p w14:paraId="339D27F9" w14:textId="4FF0807C" w:rsidR="00D04A00" w:rsidRDefault="00B34532" w:rsidP="00D04A00">
      <w:pPr>
        <w:pStyle w:val="ListParagraph"/>
        <w:spacing w:before="200"/>
        <w:ind w:left="0" w:firstLine="720"/>
        <w:contextualSpacing w:val="0"/>
        <w:jc w:val="both"/>
      </w:pPr>
      <w:r>
        <w:t>In the example above</w:t>
      </w:r>
      <w:r w:rsidR="00C15A9D">
        <w:t>,</w:t>
      </w:r>
      <w:r>
        <w:t xml:space="preserve"> </w:t>
      </w:r>
      <w:r w:rsidR="00D04A00">
        <w:t>t</w:t>
      </w:r>
      <w:r>
        <w:t xml:space="preserve">he ester atoms are used to represent the lipid position in the </w:t>
      </w:r>
      <w:r w:rsidR="00F7044F">
        <w:t>XY</w:t>
      </w:r>
      <w:r>
        <w:t xml:space="preserve"> plane when computing the </w:t>
      </w:r>
      <w:r w:rsidR="00FE3720">
        <w:t xml:space="preserve">average coordinates and the </w:t>
      </w:r>
      <w:r w:rsidR="00FF38C8">
        <w:t>sample count</w:t>
      </w:r>
      <w:r w:rsidR="00FE3720">
        <w:t>s</w:t>
      </w:r>
      <w:r>
        <w:t xml:space="preserve">. </w:t>
      </w:r>
      <w:r w:rsidR="00BF15EF">
        <w:t xml:space="preserve">It should be noted that even though grid points </w:t>
      </w:r>
      <w:r w:rsidR="000A2774">
        <w:t>that</w:t>
      </w:r>
      <w:r w:rsidR="00BF15EF">
        <w:t xml:space="preserve"> have </w:t>
      </w:r>
      <w:r w:rsidR="00AE15AE">
        <w:t>a</w:t>
      </w:r>
      <w:r w:rsidR="00BF15EF">
        <w:t xml:space="preserve"> </w:t>
      </w:r>
      <w:r w:rsidR="00FF38C8">
        <w:t>sample count</w:t>
      </w:r>
      <w:r w:rsidR="00503AC8">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w:t>
      </w:r>
      <w:r w:rsidR="00503AC8">
        <w:t xml:space="preserve">smaller than </w:t>
      </w:r>
      <w:r w:rsidR="00503AC8">
        <w:sym w:font="Symbol" w:char="F061"/>
      </w:r>
      <w:r w:rsidR="00BF15EF">
        <w:t xml:space="preserve"> (</w:t>
      </w:r>
      <w:r w:rsidR="00503AC8">
        <w:t xml:space="preserve">see equation </w:t>
      </w:r>
      <w:r w:rsidR="00D651BD">
        <w:t>1.</w:t>
      </w:r>
      <w:r w:rsidR="004A7D1E">
        <w:t>8</w:t>
      </w:r>
      <w:r w:rsidR="00503AC8">
        <w:t xml:space="preserve">) </w:t>
      </w:r>
      <w:r w:rsidR="00BF15EF">
        <w:t>are excluded</w:t>
      </w:r>
      <w:r w:rsidR="00AE15AE">
        <w:t>,</w:t>
      </w:r>
      <w:r w:rsidR="00BF15EF">
        <w:t xml:space="preserve"> the resulting </w:t>
      </w:r>
      <w:r w:rsidR="00AC4DE2">
        <w:t>PDB</w:t>
      </w:r>
      <w:r w:rsidR="00BF15EF">
        <w:t xml:space="preserve"> </w:t>
      </w:r>
      <w:r w:rsidR="00710B8E">
        <w:t>will</w:t>
      </w:r>
      <w:r w:rsidR="00BF15EF">
        <w:t xml:space="preserve"> contain atoms for these lipids. </w:t>
      </w:r>
      <w:r w:rsidR="00710B8E">
        <w:t>However, t</w:t>
      </w:r>
      <w:r w:rsidR="00BF15EF">
        <w:t>hese atoms are assigned an x, y</w:t>
      </w:r>
      <w:r w:rsidR="00DF0CC0">
        <w:t>,</w:t>
      </w:r>
      <w:r w:rsidR="00BF15EF">
        <w:t xml:space="preserve"> and z coordinate of 0 and can be seen as an atom </w:t>
      </w:r>
      <w:r w:rsidR="00D651BD">
        <w:t xml:space="preserve">located </w:t>
      </w:r>
      <w:r w:rsidR="00BF15EF">
        <w:t>at the origin.</w:t>
      </w:r>
      <w:r w:rsidR="00D04A00">
        <w:t xml:space="preserve"> Other important arguments include the -mlc tag</w:t>
      </w:r>
      <w:r w:rsidR="000A2774">
        <w:t>,</w:t>
      </w:r>
      <w:r w:rsidR="00D04A00">
        <w:t xml:space="preserve"> which is used to specify the name of the resulting output data file containing the time average lipid coordinates. Similarly, the output data file containing the sample count </w:t>
      </w:r>
      <w:r w:rsidR="001052FA">
        <w:t>(</w:t>
      </w:r>
      <w:r w:rsidR="001052FA">
        <w:rPr>
          <w:rFonts w:eastAsiaTheme="minorEastAsia"/>
        </w:rPr>
        <w:t xml:space="preserve">either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D04A00">
        <w:rPr>
          <w:rFonts w:eastAsiaTheme="minorEastAsia"/>
        </w:rPr>
        <w:t xml:space="preserve"> </w:t>
      </w:r>
      <w:r w:rsidR="001052FA">
        <w:rPr>
          <w:rFonts w:eastAsiaTheme="minorEastAsia"/>
        </w:rPr>
        <w:t xml:space="preserve">or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052FA">
        <w:rPr>
          <w:rFonts w:eastAsiaTheme="minorEastAsia"/>
        </w:rPr>
        <w:t xml:space="preserve"> depending on the -rho_t option) </w:t>
      </w:r>
      <w:r w:rsidR="00D04A00">
        <w:rPr>
          <w:rFonts w:eastAsiaTheme="minorEastAsia"/>
        </w:rPr>
        <w:t>is</w:t>
      </w:r>
      <w:r w:rsidR="001052FA">
        <w:rPr>
          <w:rFonts w:eastAsiaTheme="minorEastAsia"/>
        </w:rPr>
        <w:t xml:space="preserve"> derived from this filename </w:t>
      </w:r>
      <w:r w:rsidR="00060705">
        <w:rPr>
          <w:rFonts w:eastAsiaTheme="minorEastAsia"/>
        </w:rPr>
        <w:t>and is given</w:t>
      </w:r>
      <w:r w:rsidR="001052FA">
        <w:rPr>
          <w:rFonts w:eastAsiaTheme="minorEastAsia"/>
        </w:rPr>
        <w:t xml:space="preserve"> the _rho.dat” appendage</w:t>
      </w:r>
      <w:r w:rsidR="00D04A00">
        <w:rPr>
          <w:rFonts w:eastAsiaTheme="minorEastAsia"/>
        </w:rPr>
        <w:t xml:space="preserve">. </w:t>
      </w:r>
      <w:r w:rsidR="00D04A00">
        <w:t>We note that</w:t>
      </w:r>
      <w:r>
        <w:t xml:space="preserve"> the user can reduce the grid resolution in the output </w:t>
      </w:r>
      <w:r w:rsidR="00AC4DE2">
        <w:t>PDB</w:t>
      </w:r>
      <w:r>
        <w:t>. This is usually needed</w:t>
      </w:r>
      <w:r w:rsidR="00D04A00">
        <w:t xml:space="preserve"> (if -APS is small)</w:t>
      </w:r>
      <w:r>
        <w:t xml:space="preserve"> to make visualization of the lipid</w:t>
      </w:r>
      <w:r w:rsidR="00DF0CC0">
        <w:t>s</w:t>
      </w:r>
      <w:r>
        <w:t xml:space="preserve"> easier</w:t>
      </w:r>
      <w:r w:rsidR="00D83682">
        <w:t>.</w:t>
      </w:r>
      <w:r>
        <w:t xml:space="preserve"> </w:t>
      </w:r>
      <w:r w:rsidR="00D83682">
        <w:t>O</w:t>
      </w:r>
      <w:r>
        <w:t>therwise</w:t>
      </w:r>
      <w:r w:rsidR="00D83682">
        <w:t>,</w:t>
      </w:r>
      <w:r>
        <w:t xml:space="preserve"> the lipids will likely overlap one another</w:t>
      </w:r>
      <w:r w:rsidR="00FE3720">
        <w:t xml:space="preserve"> when viewed in PyMOL</w:t>
      </w:r>
      <w:r>
        <w:t xml:space="preserve">. To adjust the output resolution, the -g_strd tag </w:t>
      </w:r>
      <w:r w:rsidR="00AE15AE">
        <w:t>may be included</w:t>
      </w:r>
      <w:r w:rsidR="000A2774">
        <w:t>,</w:t>
      </w:r>
      <w:r w:rsidR="00AE15AE">
        <w:t xml:space="preserve"> which is short </w:t>
      </w:r>
      <w:r>
        <w:t>for grid stride.</w:t>
      </w:r>
      <w:r w:rsidR="00DF0CC0">
        <w:t xml:space="preserve"> </w:t>
      </w:r>
      <w:r w:rsidR="00D83682">
        <w:t>An example of averaged lipid coordinates from a simulation is shown in</w:t>
      </w:r>
      <w:r w:rsidR="002C5F65">
        <w:t xml:space="preserve"> </w:t>
      </w:r>
      <w:r w:rsidR="002C5F65">
        <w:fldChar w:fldCharType="begin"/>
      </w:r>
      <w:r w:rsidR="002C5F65">
        <w:instrText xml:space="preserve"> REF _Ref46179553 \h </w:instrText>
      </w:r>
      <w:r w:rsidR="002C5F65">
        <w:fldChar w:fldCharType="separate"/>
      </w:r>
      <w:r w:rsidR="00895D4D">
        <w:t xml:space="preserve">Figure </w:t>
      </w:r>
      <w:r w:rsidR="00895D4D">
        <w:rPr>
          <w:noProof/>
        </w:rPr>
        <w:t>3</w:t>
      </w:r>
      <w:r w:rsidR="00895D4D">
        <w:noBreakHyphen/>
      </w:r>
      <w:r w:rsidR="00895D4D">
        <w:rPr>
          <w:noProof/>
        </w:rPr>
        <w:t>51</w:t>
      </w:r>
      <w:r w:rsidR="002C5F65">
        <w:fldChar w:fldCharType="end"/>
      </w:r>
      <w:r w:rsidR="00D83682">
        <w:t>.</w:t>
      </w:r>
      <w:r w:rsidR="00710B8E">
        <w:t xml:space="preserve"> Note </w:t>
      </w:r>
      <w:r w:rsidR="0002326A">
        <w:t xml:space="preserve">that </w:t>
      </w:r>
      <w:r w:rsidR="00710B8E">
        <w:t xml:space="preserve">the leaflets in </w:t>
      </w:r>
      <w:r w:rsidR="002C5F65">
        <w:fldChar w:fldCharType="begin"/>
      </w:r>
      <w:r w:rsidR="002C5F65">
        <w:instrText xml:space="preserve"> REF _Ref46179553 \h </w:instrText>
      </w:r>
      <w:r w:rsidR="002C5F65">
        <w:fldChar w:fldCharType="separate"/>
      </w:r>
      <w:r w:rsidR="00895D4D">
        <w:t xml:space="preserve">Figure </w:t>
      </w:r>
      <w:r w:rsidR="00895D4D">
        <w:rPr>
          <w:noProof/>
        </w:rPr>
        <w:t>3</w:t>
      </w:r>
      <w:r w:rsidR="00895D4D">
        <w:noBreakHyphen/>
      </w:r>
      <w:r w:rsidR="00895D4D">
        <w:rPr>
          <w:noProof/>
        </w:rPr>
        <w:t>51</w:t>
      </w:r>
      <w:r w:rsidR="002C5F65">
        <w:fldChar w:fldCharType="end"/>
      </w:r>
      <w:r w:rsidR="002C5F65">
        <w:t xml:space="preserve"> </w:t>
      </w:r>
      <w:r w:rsidR="00710B8E">
        <w:t>were acquired separately</w:t>
      </w:r>
      <w:r w:rsidR="004E727D">
        <w:t xml:space="preserve"> (run the analysis twice with -leaf 1 and then -leaf 2)</w:t>
      </w:r>
      <w:r w:rsidR="00710B8E">
        <w:t>. Specifying -leaf 0 will not produce the desired results.</w:t>
      </w:r>
      <w:r w:rsidR="00D04A00">
        <w:t xml:space="preserve"> </w:t>
      </w:r>
    </w:p>
    <w:p w14:paraId="646D97F0" w14:textId="27D8AAD4" w:rsidR="00D04A00" w:rsidRDefault="00D04A00" w:rsidP="00D04A00">
      <w:pPr>
        <w:pStyle w:val="ListParagraph"/>
        <w:ind w:left="0" w:firstLine="720"/>
        <w:contextualSpacing w:val="0"/>
        <w:jc w:val="both"/>
      </w:pPr>
      <w:r>
        <w:t xml:space="preserve">As a last note, we mention that Mean Lipid Coords can be used on all-atom or coarse-grained systems alike. In the case of an all-atom model, it may be desirable to remove some of </w:t>
      </w:r>
      <w:r>
        <w:lastRenderedPageBreak/>
        <w:t>the atoms from the analysis</w:t>
      </w:r>
      <w:r w:rsidR="0002326A">
        <w:t>,</w:t>
      </w:r>
      <w:r>
        <w:t xml:space="preserve"> like the hydrogen atoms. If this approach is taken, the user should remove the desired atoms from the trajectory as well as the reference files (-ref, -param)</w:t>
      </w:r>
      <w:r w:rsidR="00FE3720">
        <w:t xml:space="preserve"> before performing the analysis</w:t>
      </w:r>
      <w:r>
        <w:t>.</w:t>
      </w:r>
    </w:p>
    <w:p w14:paraId="687E06D9" w14:textId="71F1CFC1" w:rsidR="00C67FC7" w:rsidRDefault="00D651BD" w:rsidP="0074345D">
      <w:pPr>
        <w:pStyle w:val="ListParagraph"/>
        <w:spacing w:after="200"/>
        <w:ind w:left="0" w:firstLine="720"/>
        <w:contextualSpacing w:val="0"/>
        <w:jc w:val="both"/>
      </w:pPr>
      <w:r>
        <w:t>In</w:t>
      </w:r>
      <w:r w:rsidR="00E71244">
        <w:t xml:space="preserve"> addition to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w:t>
      </w:r>
      <w:r w:rsidR="00E71244">
        <w:t xml:space="preserve"> there are a couple add on programs </w:t>
      </w:r>
      <w:r w:rsidR="000A2774">
        <w:t>that</w:t>
      </w:r>
      <w:r w:rsidR="00E71244">
        <w:t xml:space="preserve"> help with visualizing the data. For example, Mean Coords Row Selector</w:t>
      </w:r>
      <w:r w:rsidR="00D3528F">
        <w:fldChar w:fldCharType="begin"/>
      </w:r>
      <w:r w:rsidR="00D3528F">
        <w:instrText xml:space="preserve"> XE "</w:instrText>
      </w:r>
      <w:r w:rsidR="00D3528F" w:rsidRPr="00394A2A">
        <w:instrText>Mean Coords Row Selector</w:instrText>
      </w:r>
      <w:r w:rsidR="00D3528F">
        <w:instrText xml:space="preserve">" </w:instrText>
      </w:r>
      <w:r w:rsidR="00D3528F">
        <w:fldChar w:fldCharType="end"/>
      </w:r>
      <w:r w:rsidR="00E71244">
        <w:t xml:space="preserve"> generate</w:t>
      </w:r>
      <w:r>
        <w:t>s</w:t>
      </w:r>
      <w:r w:rsidR="00E71244">
        <w:t xml:space="preserve"> </w:t>
      </w:r>
      <w:r w:rsidR="00577641">
        <w:t>P</w:t>
      </w:r>
      <w:r w:rsidR="00E71244">
        <w:t>y</w:t>
      </w:r>
      <w:r w:rsidR="00577641">
        <w:t>MOL</w:t>
      </w:r>
      <w:r w:rsidR="00E71244">
        <w:t xml:space="preserve"> commands </w:t>
      </w:r>
      <w:r>
        <w:t xml:space="preserve">that can be used </w:t>
      </w:r>
      <w:r w:rsidR="00E71244">
        <w:t xml:space="preserve">to select each row and column of </w:t>
      </w:r>
      <w:r w:rsidR="00E55B7A">
        <w:t xml:space="preserve">lipids making </w:t>
      </w:r>
      <w:r w:rsidR="00E71244">
        <w:t xml:space="preserve">the grid. This makes it easier for the user to hide certain rows or </w:t>
      </w:r>
      <w:r>
        <w:t>columns</w:t>
      </w:r>
      <w:r w:rsidR="00E71244">
        <w:t xml:space="preserve"> when visualizing the results.  To use Mean Coords Row Selector</w:t>
      </w:r>
      <w:r w:rsidR="006E38B2">
        <w:t>,</w:t>
      </w:r>
      <w:r w:rsidR="00D3528F">
        <w:fldChar w:fldCharType="begin"/>
      </w:r>
      <w:r w:rsidR="00D3528F">
        <w:instrText xml:space="preserve"> XE "</w:instrText>
      </w:r>
      <w:r w:rsidR="00D3528F" w:rsidRPr="00F43E88">
        <w:instrText>Mean Coords Row Selector</w:instrText>
      </w:r>
      <w:r w:rsidR="00D3528F">
        <w:instrText xml:space="preserve">" </w:instrText>
      </w:r>
      <w:r w:rsidR="00D3528F">
        <w:fldChar w:fldCharType="end"/>
      </w:r>
      <w:r w:rsidR="00E71244">
        <w:t xml:space="preserve"> the user only needs to specify the number of grid points in the x and y dimensions. This information is </w:t>
      </w:r>
      <w:r>
        <w:t>provided as standard output (</w:t>
      </w:r>
      <w:r w:rsidR="00E71244">
        <w:t>num_g_x and num_g_y</w:t>
      </w:r>
      <w:r w:rsidR="004C33FF">
        <w:t xml:space="preserve">, see section </w:t>
      </w:r>
      <w:r w:rsidR="004C33FF">
        <w:fldChar w:fldCharType="begin"/>
      </w:r>
      <w:r w:rsidR="004C33FF">
        <w:instrText xml:space="preserve"> REF _Ref92469227 \r \h </w:instrText>
      </w:r>
      <w:r w:rsidR="004C33FF">
        <w:fldChar w:fldCharType="separate"/>
      </w:r>
      <w:r w:rsidR="00895D4D">
        <w:t>1.12</w:t>
      </w:r>
      <w:r w:rsidR="004C33FF">
        <w:fldChar w:fldCharType="end"/>
      </w:r>
      <w:r>
        <w:t>)</w:t>
      </w:r>
      <w:r w:rsidR="00E71244">
        <w:t xml:space="preserve"> when running Mean Lipid Coords</w:t>
      </w:r>
      <w:r w:rsidR="00D3528F">
        <w:fldChar w:fldCharType="begin"/>
      </w:r>
      <w:r w:rsidR="00D3528F">
        <w:instrText xml:space="preserve"> XE "</w:instrText>
      </w:r>
      <w:r w:rsidR="00D3528F" w:rsidRPr="00C564A5">
        <w:instrText>Mean Lipid Coords</w:instrText>
      </w:r>
      <w:r w:rsidR="00D3528F">
        <w:instrText xml:space="preserve">" </w:instrText>
      </w:r>
      <w:r w:rsidR="00D3528F">
        <w:fldChar w:fldCharType="end"/>
      </w:r>
      <w:r w:rsidR="00E71244">
        <w:t>. To specify this information</w:t>
      </w:r>
      <w:r w:rsidR="00C67FC7">
        <w:t>,</w:t>
      </w:r>
      <w:r w:rsidR="00E71244">
        <w:t xml:space="preserve"> the user</w:t>
      </w:r>
      <w:r w:rsidR="00E55B7A">
        <w:t xml:space="preserve"> </w:t>
      </w:r>
      <w:r>
        <w:t xml:space="preserve">must </w:t>
      </w:r>
      <w:r w:rsidR="00E55B7A">
        <w:t xml:space="preserve">include </w:t>
      </w:r>
      <w:r w:rsidR="00E71244">
        <w:t xml:space="preserve">the -height and -width tags. The user can also add additional selection text </w:t>
      </w:r>
      <w:r w:rsidR="00031B36">
        <w:t xml:space="preserve">to the end of the </w:t>
      </w:r>
      <w:r w:rsidR="00577641">
        <w:t>P</w:t>
      </w:r>
      <w:r w:rsidR="00031B36">
        <w:t>y</w:t>
      </w:r>
      <w:r w:rsidR="00577641">
        <w:t>MOL</w:t>
      </w:r>
      <w:r w:rsidR="00031B36">
        <w:t xml:space="preserve"> command using</w:t>
      </w:r>
      <w:r w:rsidR="000A2774">
        <w:t xml:space="preserve"> the</w:t>
      </w:r>
      <w:r w:rsidR="00031B36">
        <w:t xml:space="preserve"> -e tag. For example</w:t>
      </w:r>
      <w:r w:rsidR="000A316C">
        <w:t>,</w:t>
      </w:r>
      <w:r w:rsidR="00031B36">
        <w:t xml:space="preserve"> </w:t>
      </w:r>
      <w:r w:rsidR="0014047B">
        <w:t xml:space="preserve">the user could use </w:t>
      </w:r>
      <w:r w:rsidR="00031B36">
        <w:t>-e</w:t>
      </w:r>
      <w:r w:rsidR="006E38B2">
        <w:t xml:space="preserve"> </w:t>
      </w:r>
      <w:r w:rsidR="006E38B2" w:rsidRPr="006E38B2">
        <w:t>"&amp;upper_pope"</w:t>
      </w:r>
      <w:r w:rsidR="0014047B">
        <w:t xml:space="preserve"> to specify </w:t>
      </w:r>
      <w:r w:rsidR="00E55B7A">
        <w:t xml:space="preserve">the selection of </w:t>
      </w:r>
      <w:r w:rsidR="006E38B2">
        <w:t xml:space="preserve">POPE </w:t>
      </w:r>
      <w:r w:rsidR="00E55B7A">
        <w:t xml:space="preserve">lipids in the upper leaflet </w:t>
      </w:r>
      <w:r w:rsidR="006E38B2">
        <w:t>only</w:t>
      </w:r>
      <w:r w:rsidR="00E55B7A">
        <w:t xml:space="preserve">. </w:t>
      </w:r>
      <w:r w:rsidR="00C67FC7">
        <w:t xml:space="preserve">We now give an example of the run commands used by Mean Coords Row Selector: </w:t>
      </w:r>
    </w:p>
    <w:p w14:paraId="4B0F7971" w14:textId="25E05D6A" w:rsidR="00C67FC7" w:rsidRPr="002F77D6" w:rsidRDefault="002F77D6" w:rsidP="00C67FC7">
      <w:pPr>
        <w:spacing w:after="200"/>
        <w:jc w:val="both"/>
        <w:rPr>
          <w:i/>
          <w:iCs/>
        </w:rPr>
      </w:pPr>
      <w:r>
        <w:rPr>
          <w:i/>
          <w:iCs/>
        </w:rPr>
        <w:t xml:space="preserve">$ </w:t>
      </w:r>
      <w:r w:rsidR="00C67FC7" w:rsidRPr="002F77D6">
        <w:rPr>
          <w:i/>
          <w:iCs/>
        </w:rPr>
        <w:t>mean_coords_row_selector -height 72 -width 72 -o row_selections.pml</w:t>
      </w:r>
      <w:r w:rsidRPr="002F77D6">
        <w:rPr>
          <w:i/>
          <w:iCs/>
        </w:rPr>
        <w:t xml:space="preserve"> -e "&amp;upper_pope"</w:t>
      </w:r>
    </w:p>
    <w:p w14:paraId="47934F4E" w14:textId="3E13C664" w:rsidR="00B63CC7" w:rsidRDefault="00C67FC7" w:rsidP="00C67FC7">
      <w:pPr>
        <w:pStyle w:val="ListParagraph"/>
        <w:spacing w:after="200"/>
        <w:ind w:left="0"/>
        <w:contextualSpacing w:val="0"/>
        <w:jc w:val="both"/>
      </w:pPr>
      <w:r>
        <w:t xml:space="preserve">In the example provided here, the output data file containing selection commands is specified using the -o tag. This selection script may be directly interpreted by PyMOL. </w:t>
      </w:r>
      <w:r w:rsidR="00B63CC7">
        <w:t>For an example of the Mean Lipid Coords</w:t>
      </w:r>
      <w:r w:rsidR="000A2774">
        <w:t>,</w:t>
      </w:r>
      <w:r w:rsidR="00D3528F">
        <w:fldChar w:fldCharType="begin"/>
      </w:r>
      <w:r w:rsidR="00D3528F">
        <w:instrText xml:space="preserve"> XE "</w:instrText>
      </w:r>
      <w:r w:rsidR="00D3528F" w:rsidRPr="002536D9">
        <w:instrText>Mean Lipid Coords</w:instrText>
      </w:r>
      <w:r w:rsidR="00D3528F">
        <w:instrText xml:space="preserve">" </w:instrText>
      </w:r>
      <w:r w:rsidR="00D3528F">
        <w:fldChar w:fldCharType="end"/>
      </w:r>
      <w:r w:rsidR="00B63CC7">
        <w:t xml:space="preserve"> </w:t>
      </w:r>
      <w:r w:rsidR="00D651BD">
        <w:t>which are visualized after</w:t>
      </w:r>
      <w:r w:rsidR="00B63CC7">
        <w:t xml:space="preserve"> selecting specific rows</w:t>
      </w:r>
      <w:r w:rsidR="000A2774">
        <w:t>,</w:t>
      </w:r>
      <w:r w:rsidR="00B63CC7">
        <w:t xml:space="preserve"> see </w:t>
      </w:r>
      <w:r w:rsidR="00B63CC7">
        <w:fldChar w:fldCharType="begin"/>
      </w:r>
      <w:r w:rsidR="00B63CC7">
        <w:instrText xml:space="preserve"> REF _Ref71036332 \h </w:instrText>
      </w:r>
      <w:r w:rsidR="00B63CC7">
        <w:fldChar w:fldCharType="separate"/>
      </w:r>
      <w:r w:rsidR="00895D4D">
        <w:t xml:space="preserve">Figure </w:t>
      </w:r>
      <w:r w:rsidR="00895D4D">
        <w:rPr>
          <w:noProof/>
        </w:rPr>
        <w:t>3</w:t>
      </w:r>
      <w:r w:rsidR="00895D4D">
        <w:noBreakHyphen/>
      </w:r>
      <w:r w:rsidR="00895D4D">
        <w:rPr>
          <w:noProof/>
        </w:rPr>
        <w:t>53</w:t>
      </w:r>
      <w:r w:rsidR="00B63CC7">
        <w:fldChar w:fldCharType="end"/>
      </w:r>
      <w:r w:rsidR="00B63CC7">
        <w:t>.</w:t>
      </w:r>
    </w:p>
    <w:p w14:paraId="31BBBDA8" w14:textId="77777777" w:rsidR="00B63CC7" w:rsidRDefault="00B63CC7" w:rsidP="00B63CC7">
      <w:pPr>
        <w:pStyle w:val="ListParagraph"/>
        <w:keepNext/>
        <w:ind w:left="0"/>
        <w:jc w:val="both"/>
      </w:pPr>
      <w:r>
        <w:rPr>
          <w:noProof/>
        </w:rPr>
        <w:drawing>
          <wp:inline distT="0" distB="0" distL="0" distR="0" wp14:anchorId="22535E17" wp14:editId="45B411C2">
            <wp:extent cx="5943600" cy="2336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07" cstate="print">
                      <a:extLst>
                        <a:ext uri="{28A0092B-C50C-407E-A947-70E740481C1C}">
                          <a14:useLocalDpi xmlns:a14="http://schemas.microsoft.com/office/drawing/2010/main" val="0"/>
                        </a:ext>
                      </a:extLst>
                    </a:blip>
                    <a:srcRect l="2689" r="2689"/>
                    <a:stretch>
                      <a:fillRect/>
                    </a:stretch>
                  </pic:blipFill>
                  <pic:spPr bwMode="auto">
                    <a:xfrm>
                      <a:off x="0" y="0"/>
                      <a:ext cx="5943600" cy="2336800"/>
                    </a:xfrm>
                    <a:prstGeom prst="rect">
                      <a:avLst/>
                    </a:prstGeom>
                    <a:ln>
                      <a:noFill/>
                    </a:ln>
                    <a:extLst>
                      <a:ext uri="{53640926-AAD7-44D8-BBD7-CCE9431645EC}">
                        <a14:shadowObscured xmlns:a14="http://schemas.microsoft.com/office/drawing/2010/main"/>
                      </a:ext>
                    </a:extLst>
                  </pic:spPr>
                </pic:pic>
              </a:graphicData>
            </a:graphic>
          </wp:inline>
        </w:drawing>
      </w:r>
    </w:p>
    <w:p w14:paraId="78F63ABA" w14:textId="1666C08D" w:rsidR="00B63CC7" w:rsidRPr="00B63CC7" w:rsidRDefault="00B63CC7" w:rsidP="0074345D">
      <w:pPr>
        <w:pStyle w:val="Caption"/>
        <w:jc w:val="both"/>
      </w:pPr>
      <w:bookmarkStart w:id="237" w:name="_Ref71036332"/>
      <w:r>
        <w:t xml:space="preserve">Figure </w:t>
      </w:r>
      <w:fldSimple w:instr=" STYLEREF 1 \s ">
        <w:r w:rsidR="00895D4D">
          <w:rPr>
            <w:noProof/>
          </w:rPr>
          <w:t>3</w:t>
        </w:r>
      </w:fldSimple>
      <w:r w:rsidR="007D7998">
        <w:noBreakHyphen/>
      </w:r>
      <w:fldSimple w:instr=" SEQ Figure \* ARABIC \s 1 ">
        <w:r w:rsidR="00895D4D">
          <w:rPr>
            <w:noProof/>
          </w:rPr>
          <w:t>53</w:t>
        </w:r>
      </w:fldSimple>
      <w:bookmarkEnd w:id="237"/>
      <w:r>
        <w:t xml:space="preserve"> Mean lipid and protein coordinates with select rows of lipids hidden for clarity.</w:t>
      </w:r>
      <w:r w:rsidR="007C34C3">
        <w:t xml:space="preserve"> The rows may be selected using </w:t>
      </w:r>
      <w:r w:rsidR="007C34C3" w:rsidRPr="007C34C3">
        <w:t>Mean Coords Row Selector</w:t>
      </w:r>
      <w:r w:rsidR="007C34C3">
        <w:t xml:space="preserve">. </w:t>
      </w:r>
      <w:r>
        <w:t xml:space="preserve"> </w:t>
      </w:r>
    </w:p>
    <w:p w14:paraId="0EF66AA1" w14:textId="5214DC84" w:rsidR="006E38B2" w:rsidRDefault="00E55B7A" w:rsidP="0074345D">
      <w:pPr>
        <w:pStyle w:val="ListParagraph"/>
        <w:spacing w:after="200"/>
        <w:ind w:left="0" w:firstLine="720"/>
        <w:contextualSpacing w:val="0"/>
        <w:jc w:val="both"/>
      </w:pPr>
      <w:r>
        <w:t xml:space="preserve">And finally, there is a tool </w:t>
      </w:r>
      <w:r w:rsidR="0002326A">
        <w:t xml:space="preserve">called </w:t>
      </w:r>
      <w:r>
        <w:t>“B Stamp Grid</w:t>
      </w:r>
      <w:r w:rsidR="00D6434D">
        <w:fldChar w:fldCharType="begin"/>
      </w:r>
      <w:r w:rsidR="00D6434D">
        <w:instrText xml:space="preserve"> XE "</w:instrText>
      </w:r>
      <w:r w:rsidR="00D6434D" w:rsidRPr="0060673F">
        <w:instrText>B Stamp Grid</w:instrText>
      </w:r>
      <w:r w:rsidR="00D6434D">
        <w:instrText xml:space="preserve">" </w:instrText>
      </w:r>
      <w:r w:rsidR="00D6434D">
        <w:fldChar w:fldCharType="end"/>
      </w:r>
      <w:r>
        <w:t xml:space="preserve">” that allows the user to apply grid data to the </w:t>
      </w:r>
      <w:r w:rsidR="00312BE2">
        <w:t>B-factor</w:t>
      </w:r>
      <w:r>
        <w:t xml:space="preserve"> of the mean lipid coordinates. To use B Stamp Grid</w:t>
      </w:r>
      <w:r w:rsidR="00C67FC7">
        <w:t>,</w:t>
      </w:r>
      <w:r w:rsidR="00D6434D">
        <w:fldChar w:fldCharType="begin"/>
      </w:r>
      <w:r w:rsidR="00D6434D">
        <w:instrText xml:space="preserve"> XE "</w:instrText>
      </w:r>
      <w:r w:rsidR="00D6434D" w:rsidRPr="006108B5">
        <w:instrText>B Stamp Grid</w:instrText>
      </w:r>
      <w:r w:rsidR="00D6434D">
        <w:instrText xml:space="preserve">" </w:instrText>
      </w:r>
      <w:r w:rsidR="00D6434D">
        <w:fldChar w:fldCharType="end"/>
      </w:r>
      <w:r>
        <w:t xml:space="preserve"> the user </w:t>
      </w:r>
      <w:r w:rsidR="00D651BD">
        <w:t xml:space="preserve">must </w:t>
      </w:r>
      <w:r>
        <w:t>provide the mean lipid coord</w:t>
      </w:r>
      <w:r w:rsidR="00D651BD">
        <w:t>inate</w:t>
      </w:r>
      <w:r>
        <w:t xml:space="preserve">s with the -traj tag and the grid data to be applied to the </w:t>
      </w:r>
      <w:r w:rsidR="00312BE2">
        <w:t>B-factor</w:t>
      </w:r>
      <w:r>
        <w:t xml:space="preserve"> with the -grid tag. Of course, the grid data and mean lipid coord</w:t>
      </w:r>
      <w:r w:rsidR="0002326A">
        <w:t>inate</w:t>
      </w:r>
      <w:r>
        <w:t xml:space="preserve">s should be compatible, </w:t>
      </w:r>
      <w:r w:rsidR="00B1790A">
        <w:t>i.e.,</w:t>
      </w:r>
      <w:r>
        <w:t xml:space="preserve"> have the same number of grid points in x and y. </w:t>
      </w:r>
      <w:r w:rsidR="00533445">
        <w:t>Note, B Stamp Grid</w:t>
      </w:r>
      <w:r w:rsidR="00D6434D">
        <w:fldChar w:fldCharType="begin"/>
      </w:r>
      <w:r w:rsidR="00D6434D">
        <w:instrText xml:space="preserve"> XE "</w:instrText>
      </w:r>
      <w:r w:rsidR="00D6434D" w:rsidRPr="002678E2">
        <w:instrText>B Stamp Grid</w:instrText>
      </w:r>
      <w:r w:rsidR="00D6434D">
        <w:instrText xml:space="preserve">" </w:instrText>
      </w:r>
      <w:r w:rsidR="00D6434D">
        <w:fldChar w:fldCharType="end"/>
      </w:r>
      <w:r w:rsidR="00533445">
        <w:t xml:space="preserve"> will use the NaN information f</w:t>
      </w:r>
      <w:r w:rsidR="00B1790A">
        <w:t>r</w:t>
      </w:r>
      <w:r w:rsidR="00533445">
        <w:t xml:space="preserve">om the grid data to exclude </w:t>
      </w:r>
      <w:r w:rsidR="00533445">
        <w:lastRenderedPageBreak/>
        <w:t>insignificant data (sets their coordinates to zero) in the resulting average coord</w:t>
      </w:r>
      <w:r w:rsidR="00A84A2B">
        <w:t>inate</w:t>
      </w:r>
      <w:r w:rsidR="00533445">
        <w:t xml:space="preserve">s. </w:t>
      </w:r>
      <w:r w:rsidR="006E38B2">
        <w:t xml:space="preserve">An example of the run commands required to use B Stamp Grid is now given: </w:t>
      </w:r>
    </w:p>
    <w:p w14:paraId="3357571B" w14:textId="0683AF05" w:rsidR="006E38B2" w:rsidRPr="00A33E11" w:rsidRDefault="00A33E11" w:rsidP="006E38B2">
      <w:pPr>
        <w:pStyle w:val="ListParagraph"/>
        <w:spacing w:after="200"/>
        <w:ind w:left="0"/>
        <w:contextualSpacing w:val="0"/>
        <w:jc w:val="both"/>
        <w:rPr>
          <w:i/>
          <w:iCs/>
        </w:rPr>
      </w:pPr>
      <w:r>
        <w:rPr>
          <w:i/>
          <w:iCs/>
        </w:rPr>
        <w:t xml:space="preserve">$ </w:t>
      </w:r>
      <w:r w:rsidR="006E38B2" w:rsidRPr="00A33E11">
        <w:rPr>
          <w:i/>
          <w:iCs/>
        </w:rPr>
        <w:t>mpirun -n 1 b_stamp_grid_mpi -traj upper_pope.pdb -ref upper_pope.pdb -grid upper_enrichment.dat -o upper_pope_enrichment.pdb -odf 0</w:t>
      </w:r>
    </w:p>
    <w:p w14:paraId="0BF292F5" w14:textId="156686F3" w:rsidR="00E55B7A" w:rsidRDefault="006E38B2" w:rsidP="006E38B2">
      <w:pPr>
        <w:pStyle w:val="ListParagraph"/>
        <w:spacing w:after="200"/>
        <w:ind w:left="0"/>
        <w:contextualSpacing w:val="0"/>
        <w:jc w:val="both"/>
      </w:pPr>
      <w:r>
        <w:t xml:space="preserve">In the example provided here, the output data file containing the time average lipid coordinates with the desired grid data copied to the </w:t>
      </w:r>
      <w:r w:rsidR="00312BE2">
        <w:t>B-factor</w:t>
      </w:r>
      <w:r>
        <w:t xml:space="preserve"> is specified via the -o tag. </w:t>
      </w:r>
      <w:r w:rsidR="00E55B7A">
        <w:t>An example of data generated with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rsidR="00E55B7A">
        <w:t xml:space="preserve"> and B Stamp Grid</w:t>
      </w:r>
      <w:r w:rsidR="00D6434D">
        <w:fldChar w:fldCharType="begin"/>
      </w:r>
      <w:r w:rsidR="00D6434D">
        <w:instrText xml:space="preserve"> XE "</w:instrText>
      </w:r>
      <w:r w:rsidR="00D6434D" w:rsidRPr="00363AC3">
        <w:instrText>B Stamp Grid</w:instrText>
      </w:r>
      <w:r w:rsidR="00D6434D">
        <w:instrText xml:space="preserve">" </w:instrText>
      </w:r>
      <w:r w:rsidR="00D6434D">
        <w:fldChar w:fldCharType="end"/>
      </w:r>
      <w:r w:rsidR="00E55B7A">
        <w:t xml:space="preserve"> is shown in </w:t>
      </w:r>
      <w:r w:rsidR="00E55B7A">
        <w:fldChar w:fldCharType="begin"/>
      </w:r>
      <w:r w:rsidR="00E55B7A">
        <w:instrText xml:space="preserve"> REF _Ref70961530 \h </w:instrText>
      </w:r>
      <w:r w:rsidR="00E55B7A">
        <w:fldChar w:fldCharType="separate"/>
      </w:r>
      <w:r w:rsidR="00895D4D">
        <w:t xml:space="preserve">Figure </w:t>
      </w:r>
      <w:r w:rsidR="00895D4D">
        <w:rPr>
          <w:noProof/>
        </w:rPr>
        <w:t>3</w:t>
      </w:r>
      <w:r w:rsidR="00895D4D">
        <w:noBreakHyphen/>
      </w:r>
      <w:r w:rsidR="00895D4D">
        <w:rPr>
          <w:noProof/>
        </w:rPr>
        <w:t>54</w:t>
      </w:r>
      <w:r w:rsidR="00E55B7A">
        <w:fldChar w:fldCharType="end"/>
      </w:r>
      <w:r w:rsidR="00E55B7A">
        <w:t xml:space="preserve">. </w:t>
      </w:r>
    </w:p>
    <w:p w14:paraId="55314AC3" w14:textId="77777777" w:rsidR="00E55B7A" w:rsidRDefault="00E55B7A" w:rsidP="00E307F2">
      <w:pPr>
        <w:pStyle w:val="ListParagraph"/>
        <w:keepNext/>
        <w:ind w:left="0"/>
        <w:jc w:val="center"/>
      </w:pPr>
      <w:r>
        <w:rPr>
          <w:noProof/>
        </w:rPr>
        <w:drawing>
          <wp:inline distT="0" distB="0" distL="0" distR="0" wp14:anchorId="4E5C47EC" wp14:editId="6BEFD9FB">
            <wp:extent cx="4286250" cy="3184922"/>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295271" cy="3191625"/>
                    </a:xfrm>
                    <a:prstGeom prst="rect">
                      <a:avLst/>
                    </a:prstGeom>
                  </pic:spPr>
                </pic:pic>
              </a:graphicData>
            </a:graphic>
          </wp:inline>
        </w:drawing>
      </w:r>
    </w:p>
    <w:p w14:paraId="4C4D31E4" w14:textId="4B12A659" w:rsidR="009F5688" w:rsidRPr="0074345D" w:rsidRDefault="00E55B7A" w:rsidP="0074345D">
      <w:pPr>
        <w:pStyle w:val="Caption"/>
        <w:jc w:val="both"/>
      </w:pPr>
      <w:bookmarkStart w:id="238" w:name="_Ref70961530"/>
      <w:r>
        <w:t xml:space="preserve">Figure </w:t>
      </w:r>
      <w:fldSimple w:instr=" STYLEREF 1 \s ">
        <w:r w:rsidR="00895D4D">
          <w:rPr>
            <w:noProof/>
          </w:rPr>
          <w:t>3</w:t>
        </w:r>
      </w:fldSimple>
      <w:r w:rsidR="007D7998">
        <w:noBreakHyphen/>
      </w:r>
      <w:fldSimple w:instr=" SEQ Figure \* ARABIC \s 1 ">
        <w:r w:rsidR="00895D4D">
          <w:rPr>
            <w:noProof/>
          </w:rPr>
          <w:t>54</w:t>
        </w:r>
      </w:fldSimple>
      <w:bookmarkEnd w:id="238"/>
      <w:r>
        <w:t xml:space="preserve"> DLP</w:t>
      </w:r>
      <w:r w:rsidR="007C34C3">
        <w:t>X</w:t>
      </w:r>
      <w:r>
        <w:t xml:space="preserve"> lipid enrichment data stamped onto the time average lipid coordinates using B Stamp Grid</w:t>
      </w:r>
      <w:r w:rsidR="00D6434D">
        <w:fldChar w:fldCharType="begin"/>
      </w:r>
      <w:r w:rsidR="00D6434D">
        <w:instrText xml:space="preserve"> XE "</w:instrText>
      </w:r>
      <w:r w:rsidR="00D6434D" w:rsidRPr="0060673F">
        <w:instrText>B Stamp Grid</w:instrText>
      </w:r>
      <w:r w:rsidR="00D6434D">
        <w:instrText xml:space="preserve">" </w:instrText>
      </w:r>
      <w:r w:rsidR="00D6434D">
        <w:fldChar w:fldCharType="end"/>
      </w:r>
      <w:r>
        <w:t xml:space="preserve">. Lipid atoms are colored according to the </w:t>
      </w:r>
      <w:r w:rsidR="00312BE2">
        <w:t>B-factor</w:t>
      </w:r>
      <w:r>
        <w:t xml:space="preserve"> i.e., the </w:t>
      </w:r>
      <w:r w:rsidR="00FF38C8">
        <w:t>DLPX</w:t>
      </w:r>
      <w:r>
        <w:t xml:space="preserve"> enrichment</w:t>
      </w:r>
      <w:r w:rsidR="00FF38C8">
        <w:t xml:space="preserve"> factor</w:t>
      </w:r>
      <w:r>
        <w:t xml:space="preserve">. Shown are the ester atoms </w:t>
      </w:r>
      <w:r w:rsidR="006E38B2">
        <w:t xml:space="preserve">(GL1, GL2) </w:t>
      </w:r>
      <w:r>
        <w:t>only. The average coordinates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t xml:space="preserve">are shown as a </w:t>
      </w:r>
      <w:r w:rsidR="007C34C3">
        <w:t xml:space="preserve">green </w:t>
      </w:r>
      <w:r>
        <w:t xml:space="preserve">surface.  </w:t>
      </w:r>
    </w:p>
    <w:p w14:paraId="1E3C01EB" w14:textId="24693F89" w:rsidR="00835B02" w:rsidRDefault="00A84A2B" w:rsidP="00835B02">
      <w:pPr>
        <w:pStyle w:val="ListParagraph"/>
        <w:spacing w:after="200"/>
        <w:ind w:left="0" w:firstLine="720"/>
        <w:contextualSpacing w:val="0"/>
        <w:jc w:val="both"/>
      </w:pPr>
      <w:r>
        <w:t>While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xml:space="preserve"> averages the lipid coordinates</w:t>
      </w:r>
      <w:r w:rsidR="004C33FF">
        <w:t>,</w:t>
      </w:r>
      <w:r>
        <w:t xml:space="preserve"> it is often desirable to view these structures in relation to the average protein coordinates. To facilitate this task, we have the MOSAICS tool </w:t>
      </w:r>
      <w:r w:rsidR="00E45D3A">
        <w:t>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t>. Mean Protein Coords</w:t>
      </w:r>
      <w:r w:rsidR="00D3528F">
        <w:fldChar w:fldCharType="begin"/>
      </w:r>
      <w:r w:rsidR="00D3528F">
        <w:instrText xml:space="preserve"> XE "</w:instrText>
      </w:r>
      <w:r w:rsidR="00D3528F" w:rsidRPr="008E54A7">
        <w:instrText>Mean Protein Coords</w:instrText>
      </w:r>
      <w:r w:rsidR="00D3528F">
        <w:instrText xml:space="preserve">" </w:instrText>
      </w:r>
      <w:r w:rsidR="00D3528F">
        <w:fldChar w:fldCharType="end"/>
      </w:r>
      <w:r w:rsidR="00E45D3A">
        <w:t xml:space="preserve"> is an analysis program designed for computing the </w:t>
      </w:r>
      <w:r w:rsidR="00835B02">
        <w:t xml:space="preserve">time </w:t>
      </w:r>
      <w:r w:rsidR="00E45D3A">
        <w:t xml:space="preserve">average protein coordinates. This </w:t>
      </w:r>
      <w:r>
        <w:t>analysis is meaningful only</w:t>
      </w:r>
      <w:r w:rsidR="00E45D3A">
        <w:t xml:space="preserve"> if the protein</w:t>
      </w:r>
      <w:r w:rsidR="00835B02">
        <w:t>’</w:t>
      </w:r>
      <w:r>
        <w:t>s position is static</w:t>
      </w:r>
      <w:r w:rsidR="00DF4486">
        <w:t>,</w:t>
      </w:r>
      <w:r>
        <w:t xml:space="preserve"> possibl</w:t>
      </w:r>
      <w:r w:rsidR="00DF4486">
        <w:t>y</w:t>
      </w:r>
      <w:r>
        <w:t xml:space="preserve"> resulting from</w:t>
      </w:r>
      <w:r w:rsidR="00E45D3A">
        <w:t xml:space="preserve"> </w:t>
      </w:r>
      <w:r>
        <w:t>least</w:t>
      </w:r>
      <w:r w:rsidR="0002326A">
        <w:t>-</w:t>
      </w:r>
      <w:r>
        <w:t xml:space="preserve">squares fitting performed </w:t>
      </w:r>
      <w:r w:rsidR="00E45D3A">
        <w:t xml:space="preserve">before </w:t>
      </w:r>
      <w:r>
        <w:t xml:space="preserve">the </w:t>
      </w:r>
      <w:r w:rsidR="00E45D3A">
        <w:t xml:space="preserve">analysis. </w:t>
      </w:r>
      <w:r w:rsidR="00426A3F">
        <w:t>Mean Protein Coords</w:t>
      </w:r>
      <w:r w:rsidR="00D3528F">
        <w:fldChar w:fldCharType="begin"/>
      </w:r>
      <w:r w:rsidR="00D3528F">
        <w:instrText xml:space="preserve"> XE "</w:instrText>
      </w:r>
      <w:r w:rsidR="00D3528F" w:rsidRPr="00CC6A49">
        <w:instrText>Mean Protein Coords</w:instrText>
      </w:r>
      <w:r w:rsidR="00D3528F">
        <w:instrText xml:space="preserve">" </w:instrText>
      </w:r>
      <w:r w:rsidR="00D3528F">
        <w:fldChar w:fldCharType="end"/>
      </w:r>
      <w:r w:rsidR="00426A3F">
        <w:t xml:space="preserve"> requires no input from the user aside from the standard requirements of a trajectory and reference file. </w:t>
      </w:r>
      <w:r w:rsidR="00835B02">
        <w:t xml:space="preserve">An example of the run commands required to use Mean Protein Coords is now given: </w:t>
      </w:r>
    </w:p>
    <w:p w14:paraId="66D45B64" w14:textId="4E773035" w:rsidR="00835B02" w:rsidRPr="00835B02" w:rsidRDefault="00835B02" w:rsidP="00835B02">
      <w:pPr>
        <w:spacing w:after="200"/>
        <w:jc w:val="both"/>
        <w:rPr>
          <w:i/>
          <w:iCs/>
        </w:rPr>
      </w:pPr>
      <w:r>
        <w:rPr>
          <w:i/>
          <w:iCs/>
        </w:rPr>
        <w:t xml:space="preserve">$ </w:t>
      </w:r>
      <w:r w:rsidRPr="00835B02">
        <w:rPr>
          <w:i/>
          <w:iCs/>
        </w:rPr>
        <w:t>mpirun -n 25 mean_protein_coords_mpi -traj traj.xtc -ref ref.gro -mpc mean_prot.pdb</w:t>
      </w:r>
    </w:p>
    <w:p w14:paraId="45C78249" w14:textId="1AEAED79" w:rsidR="00835B02" w:rsidRPr="00835B02" w:rsidRDefault="00835B02" w:rsidP="00835B02">
      <w:pPr>
        <w:pStyle w:val="ListParagraph"/>
        <w:spacing w:after="200"/>
        <w:ind w:left="0"/>
        <w:contextualSpacing w:val="0"/>
        <w:jc w:val="both"/>
      </w:pPr>
      <w:r>
        <w:t>In the example provided here, the time average protein coordinates are written to a file as specified using the -</w:t>
      </w:r>
      <w:r w:rsidR="00E404C9">
        <w:t>mpc</w:t>
      </w:r>
      <w:r>
        <w:t xml:space="preserve"> tag. We note that t</w:t>
      </w:r>
      <w:r w:rsidR="00426A3F">
        <w:t xml:space="preserve">he </w:t>
      </w:r>
      <w:r>
        <w:t xml:space="preserve">time </w:t>
      </w:r>
      <w:r w:rsidR="00426A3F">
        <w:t xml:space="preserve">average protein coordinates can be </w:t>
      </w:r>
      <w:r w:rsidR="00A84A2B">
        <w:t>viewed</w:t>
      </w:r>
      <w:r w:rsidR="00426A3F">
        <w:t xml:space="preserve"> </w:t>
      </w:r>
      <w:r w:rsidR="00426A3F">
        <w:lastRenderedPageBreak/>
        <w:t xml:space="preserve">with the </w:t>
      </w:r>
      <w:r>
        <w:t xml:space="preserve">time </w:t>
      </w:r>
      <w:r w:rsidR="00426A3F">
        <w:t>average lipid coordinates (computed with Mean Lipid Coords</w:t>
      </w:r>
      <w:r w:rsidR="00D3528F">
        <w:fldChar w:fldCharType="begin"/>
      </w:r>
      <w:r w:rsidR="00D3528F">
        <w:instrText xml:space="preserve"> XE "</w:instrText>
      </w:r>
      <w:r w:rsidR="00D3528F" w:rsidRPr="0085112C">
        <w:instrText>Mean Lipid Coords</w:instrText>
      </w:r>
      <w:r w:rsidR="00D3528F">
        <w:instrText xml:space="preserve">" </w:instrText>
      </w:r>
      <w:r w:rsidR="00D3528F">
        <w:fldChar w:fldCharType="end"/>
      </w:r>
      <w:r w:rsidR="00426A3F">
        <w:t xml:space="preserve">). </w:t>
      </w:r>
      <w:r w:rsidR="00B64283">
        <w:t xml:space="preserve">See </w:t>
      </w:r>
      <w:r w:rsidR="002C5F65">
        <w:fldChar w:fldCharType="begin"/>
      </w:r>
      <w:r w:rsidR="002C5F65">
        <w:instrText xml:space="preserve"> REF _Ref46179553 \h </w:instrText>
      </w:r>
      <w:r w:rsidR="002C5F65">
        <w:fldChar w:fldCharType="separate"/>
      </w:r>
      <w:r w:rsidR="00895D4D">
        <w:t xml:space="preserve">Figure </w:t>
      </w:r>
      <w:r w:rsidR="00895D4D">
        <w:rPr>
          <w:noProof/>
        </w:rPr>
        <w:t>3</w:t>
      </w:r>
      <w:r w:rsidR="00895D4D">
        <w:noBreakHyphen/>
      </w:r>
      <w:r w:rsidR="00895D4D">
        <w:rPr>
          <w:noProof/>
        </w:rPr>
        <w:t>51</w:t>
      </w:r>
      <w:r w:rsidR="002C5F65">
        <w:fldChar w:fldCharType="end"/>
      </w:r>
      <w:r w:rsidR="002C5F65">
        <w:t xml:space="preserve"> </w:t>
      </w:r>
      <w:r w:rsidR="00B64283">
        <w:t xml:space="preserve">for an example of the output </w:t>
      </w:r>
      <w:r w:rsidR="005A62C3">
        <w:t>generated by</w:t>
      </w:r>
      <w:r w:rsidR="00B64283">
        <w:t xml:space="preserve"> Mean Protein Coords</w:t>
      </w:r>
      <w:r w:rsidR="00D3528F">
        <w:fldChar w:fldCharType="begin"/>
      </w:r>
      <w:r w:rsidR="00D3528F">
        <w:instrText xml:space="preserve"> XE "</w:instrText>
      </w:r>
      <w:r w:rsidR="00D3528F" w:rsidRPr="006B7563">
        <w:instrText>Mean Protein Coords</w:instrText>
      </w:r>
      <w:r w:rsidR="00D3528F">
        <w:instrText xml:space="preserve">" </w:instrText>
      </w:r>
      <w:r w:rsidR="00D3528F">
        <w:fldChar w:fldCharType="end"/>
      </w:r>
      <w:r w:rsidR="00B64283">
        <w:t xml:space="preserve">. </w:t>
      </w:r>
      <w:r>
        <w:t xml:space="preserve">We note that Mean Protein Coords can be set to compute, for each protein atom i, the average distance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Pr>
          <w:rFonts w:eastAsiaTheme="minorEastAsia"/>
        </w:rPr>
        <w:t xml:space="preserve"> </w:t>
      </w:r>
      <w:r>
        <w:t xml:space="preserve">from the time average coordinate </w:t>
      </w:r>
      <m:oMath>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e>
            </m:d>
          </m:e>
          <m:sub>
            <m:r>
              <w:rPr>
                <w:rFonts w:ascii="Cambria Math" w:eastAsiaTheme="minorEastAsia" w:hAnsi="Cambria Math"/>
              </w:rPr>
              <m:t>i</m:t>
            </m:r>
          </m:sub>
        </m:sSub>
      </m:oMath>
      <w:r w:rsidR="009D72BB">
        <w:t>:</w:t>
      </w:r>
    </w:p>
    <w:p w14:paraId="6FD4112E" w14:textId="0B61DA90" w:rsidR="00835B02" w:rsidRPr="00835B02" w:rsidRDefault="00000000" w:rsidP="00835B02">
      <w:pPr>
        <w:pStyle w:val="ListParagraph"/>
        <w:ind w:left="0" w:firstLine="720"/>
        <w:contextualSpacing w:val="0"/>
        <w:jc w:val="both"/>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T+1</m:t>
                  </m:r>
                </m:den>
              </m:f>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i,t</m:t>
                              </m:r>
                            </m:sub>
                          </m:sSub>
                          <m:r>
                            <w:rPr>
                              <w:rFonts w:ascii="Cambria Math" w:eastAsiaTheme="minorEastAsia" w:hAnsi="Cambria Math"/>
                            </w:rPr>
                            <m: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e>
                              </m:d>
                            </m:e>
                            <m:sub>
                              <m:r>
                                <w:rPr>
                                  <w:rFonts w:ascii="Cambria Math" w:eastAsiaTheme="minorEastAsia" w:hAnsi="Cambria Math"/>
                                </w:rPr>
                                <m:t>i</m:t>
                              </m:r>
                            </m:sub>
                          </m:sSub>
                        </m:e>
                      </m:d>
                    </m:e>
                    <m:sup>
                      <m:r>
                        <w:rPr>
                          <w:rFonts w:ascii="Cambria Math" w:eastAsiaTheme="minorEastAsia" w:hAnsi="Cambria Math"/>
                        </w:rPr>
                        <m:t>2</m:t>
                      </m:r>
                    </m:sup>
                  </m:sSup>
                </m:e>
              </m:nary>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3.15</m:t>
                  </m:r>
                </m:e>
              </m:d>
            </m:e>
          </m:eqArr>
        </m:oMath>
      </m:oMathPara>
    </w:p>
    <w:p w14:paraId="062DC4AE" w14:textId="204B0AE3" w:rsidR="00835B02" w:rsidRDefault="009D72BB" w:rsidP="00835B02">
      <w:pPr>
        <w:spacing w:before="200"/>
        <w:jc w:val="both"/>
      </w:pPr>
      <w:r>
        <w:t>w</w:t>
      </w:r>
      <w:r w:rsidR="00835B02">
        <w:t xml:space="preserve">here T+1 is the number of trajectory frames analyzed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i,t</m:t>
            </m:r>
          </m:sub>
        </m:sSub>
      </m:oMath>
      <w:r w:rsidR="00835B02">
        <w:rPr>
          <w:rFonts w:eastAsiaTheme="minorEastAsia"/>
        </w:rPr>
        <w:t xml:space="preserve"> is the position vector for atom i in frame t</w:t>
      </w:r>
      <w:r w:rsidR="00835B02">
        <w:t xml:space="preserve">. </w:t>
      </w:r>
      <w:r w:rsidR="001E4789">
        <w:t>The average distance can be used to judge the significance of the time average co</w:t>
      </w:r>
      <w:r>
        <w:t>o</w:t>
      </w:r>
      <w:r w:rsidR="001E4789">
        <w:t>rd</w:t>
      </w:r>
      <w:r>
        <w:t>inate</w:t>
      </w:r>
      <w:r w:rsidR="001E4789">
        <w:t xml:space="preserve">s. For example, a small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sidR="001E4789">
        <w:rPr>
          <w:rFonts w:eastAsiaTheme="minorEastAsia"/>
        </w:rPr>
        <w:t xml:space="preserve"> </w:t>
      </w:r>
      <w:r w:rsidR="001E4789">
        <w:t>means the average coord</w:t>
      </w:r>
      <w:r>
        <w:t>inate</w:t>
      </w:r>
      <w:r w:rsidR="001E4789">
        <w:t xml:space="preserve">s are more representative of the individual snapshots than when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sidR="001E4789">
        <w:rPr>
          <w:rFonts w:eastAsiaTheme="minorEastAsia"/>
        </w:rPr>
        <w:t xml:space="preserve"> is</w:t>
      </w:r>
      <w:r w:rsidR="001E4789">
        <w:t xml:space="preserve"> large.</w:t>
      </w:r>
      <w:r w:rsidR="000579D8">
        <w:t xml:space="preserve"> To compute the average atomic distance from the time average coordinates</w:t>
      </w:r>
      <w:r w:rsidR="0002326A">
        <w:t>,</w:t>
      </w:r>
      <w:r w:rsidR="000579D8">
        <w:t xml:space="preserve"> the user must specify the -dist 1 argument. This will instruct the program to write an additional PDB file containing the same name as specified with the -mpc tag but with the “_</w:t>
      </w:r>
      <w:r w:rsidR="00AD4C91">
        <w:t>mean_dist</w:t>
      </w:r>
      <w:r w:rsidR="000579D8">
        <w:t xml:space="preserve">” appendage, where the average distance </w:t>
      </w:r>
      <w:r w:rsidR="005A62C3">
        <w:t>(</w:t>
      </w:r>
      <w:r w:rsidR="00AD4C91">
        <w:t>in nm</w:t>
      </w:r>
      <w:r w:rsidR="005A62C3">
        <w:t>)</w:t>
      </w:r>
      <w:r w:rsidR="00AD4C91">
        <w:t xml:space="preserve"> </w:t>
      </w:r>
      <w:r w:rsidR="000579D8">
        <w:t xml:space="preserve">is written to the </w:t>
      </w:r>
      <w:r w:rsidR="00741E72">
        <w:t>B-factor</w:t>
      </w:r>
      <w:r w:rsidR="000579D8">
        <w:t xml:space="preserve">. </w:t>
      </w:r>
      <w:r w:rsidR="00325F05">
        <w:t xml:space="preserve">An example of the mean protein coordinates with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sidR="00325F05">
        <w:rPr>
          <w:rFonts w:eastAsiaTheme="minorEastAsia"/>
        </w:rPr>
        <w:t xml:space="preserve"> indicated for each atom is shown in </w:t>
      </w:r>
      <w:r w:rsidR="00325F05">
        <w:rPr>
          <w:rFonts w:eastAsiaTheme="minorEastAsia"/>
        </w:rPr>
        <w:fldChar w:fldCharType="begin"/>
      </w:r>
      <w:r w:rsidR="00325F05">
        <w:rPr>
          <w:rFonts w:eastAsiaTheme="minorEastAsia"/>
        </w:rPr>
        <w:instrText xml:space="preserve"> REF _Ref109592175 \h </w:instrText>
      </w:r>
      <w:r w:rsidR="00325F05">
        <w:rPr>
          <w:rFonts w:eastAsiaTheme="minorEastAsia"/>
        </w:rPr>
      </w:r>
      <w:r w:rsidR="00325F05">
        <w:rPr>
          <w:rFonts w:eastAsiaTheme="minorEastAsia"/>
        </w:rPr>
        <w:fldChar w:fldCharType="separate"/>
      </w:r>
      <w:r w:rsidR="00895D4D">
        <w:t xml:space="preserve">Figure </w:t>
      </w:r>
      <w:r w:rsidR="00895D4D">
        <w:rPr>
          <w:noProof/>
        </w:rPr>
        <w:t>3</w:t>
      </w:r>
      <w:r w:rsidR="00895D4D">
        <w:noBreakHyphen/>
      </w:r>
      <w:r w:rsidR="00895D4D">
        <w:rPr>
          <w:noProof/>
        </w:rPr>
        <w:t>55</w:t>
      </w:r>
      <w:r w:rsidR="00325F05">
        <w:rPr>
          <w:rFonts w:eastAsiaTheme="minorEastAsia"/>
        </w:rPr>
        <w:fldChar w:fldCharType="end"/>
      </w:r>
      <w:r w:rsidR="00325F05">
        <w:rPr>
          <w:rFonts w:eastAsiaTheme="minorEastAsia"/>
        </w:rPr>
        <w:t>.</w:t>
      </w:r>
    </w:p>
    <w:p w14:paraId="4DC87265" w14:textId="77777777" w:rsidR="00325F05" w:rsidRDefault="00325F05" w:rsidP="00325F05">
      <w:pPr>
        <w:keepNext/>
        <w:spacing w:before="200"/>
        <w:jc w:val="both"/>
      </w:pPr>
      <w:r>
        <w:rPr>
          <w:noProof/>
        </w:rPr>
        <w:drawing>
          <wp:inline distT="0" distB="0" distL="0" distR="0" wp14:anchorId="3ECB20FC" wp14:editId="62104626">
            <wp:extent cx="5943600" cy="375793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rotWithShape="1">
                    <a:blip r:embed="rId109" cstate="print">
                      <a:extLst>
                        <a:ext uri="{28A0092B-C50C-407E-A947-70E740481C1C}">
                          <a14:useLocalDpi xmlns:a14="http://schemas.microsoft.com/office/drawing/2010/main" val="0"/>
                        </a:ext>
                      </a:extLst>
                    </a:blip>
                    <a:srcRect t="11908"/>
                    <a:stretch/>
                  </pic:blipFill>
                  <pic:spPr bwMode="auto">
                    <a:xfrm>
                      <a:off x="0" y="0"/>
                      <a:ext cx="5943600" cy="3757930"/>
                    </a:xfrm>
                    <a:prstGeom prst="rect">
                      <a:avLst/>
                    </a:prstGeom>
                    <a:ln>
                      <a:noFill/>
                    </a:ln>
                    <a:extLst>
                      <a:ext uri="{53640926-AAD7-44D8-BBD7-CCE9431645EC}">
                        <a14:shadowObscured xmlns:a14="http://schemas.microsoft.com/office/drawing/2010/main"/>
                      </a:ext>
                    </a:extLst>
                  </pic:spPr>
                </pic:pic>
              </a:graphicData>
            </a:graphic>
          </wp:inline>
        </w:drawing>
      </w:r>
    </w:p>
    <w:p w14:paraId="323555FF" w14:textId="3D7AC33B" w:rsidR="000579D8" w:rsidRDefault="00325F05" w:rsidP="00325F05">
      <w:pPr>
        <w:pStyle w:val="Caption"/>
        <w:jc w:val="both"/>
      </w:pPr>
      <w:bookmarkStart w:id="239" w:name="_Ref109592175"/>
      <w:r>
        <w:t xml:space="preserve">Figure </w:t>
      </w:r>
      <w:fldSimple w:instr=" STYLEREF 1 \s ">
        <w:r w:rsidR="00895D4D">
          <w:rPr>
            <w:noProof/>
          </w:rPr>
          <w:t>3</w:t>
        </w:r>
      </w:fldSimple>
      <w:r w:rsidR="007D7998">
        <w:noBreakHyphen/>
      </w:r>
      <w:fldSimple w:instr=" SEQ Figure \* ARABIC \s 1 ">
        <w:r w:rsidR="00895D4D">
          <w:rPr>
            <w:noProof/>
          </w:rPr>
          <w:t>55</w:t>
        </w:r>
      </w:fldSimple>
      <w:bookmarkEnd w:id="239"/>
      <w:r>
        <w:t xml:space="preserve"> Time average protein coordinates with </w:t>
      </w:r>
      <m:oMath>
        <m:sSub>
          <m:sSubPr>
            <m:ctrlPr>
              <w:rPr>
                <w:rFonts w:ascii="Cambria Math" w:eastAsiaTheme="minorEastAsia" w:hAnsi="Cambria Math"/>
                <w:iCs w:val="0"/>
                <w:color w:val="auto"/>
                <w:sz w:val="24"/>
                <w:szCs w:val="24"/>
              </w:rPr>
            </m:ctrlPr>
          </m:sSubPr>
          <m:e>
            <m:acc>
              <m:accPr>
                <m:chr m:val="̅"/>
                <m:ctrlPr>
                  <w:rPr>
                    <w:rFonts w:ascii="Cambria Math" w:eastAsiaTheme="minorEastAsia" w:hAnsi="Cambria Math"/>
                    <w:iCs w:val="0"/>
                    <w:color w:val="auto"/>
                    <w:sz w:val="24"/>
                    <w:szCs w:val="24"/>
                  </w:rPr>
                </m:ctrlPr>
              </m:accPr>
              <m:e>
                <m:r>
                  <w:rPr>
                    <w:rFonts w:ascii="Cambria Math" w:eastAsiaTheme="minorEastAsia" w:hAnsi="Cambria Math"/>
                  </w:rPr>
                  <m:t>δ</m:t>
                </m:r>
              </m:e>
            </m:acc>
          </m:e>
          <m:sub>
            <m:r>
              <w:rPr>
                <w:rFonts w:ascii="Cambria Math" w:eastAsiaTheme="minorEastAsia" w:hAnsi="Cambria Math"/>
              </w:rPr>
              <m:t>i</m:t>
            </m:r>
          </m:sub>
        </m:sSub>
      </m:oMath>
      <w:r>
        <w:t xml:space="preserve"> indicated via the </w:t>
      </w:r>
      <w:r w:rsidR="00741E72">
        <w:t>B-factor</w:t>
      </w:r>
      <w:r>
        <w:t xml:space="preserve"> for each atom. </w:t>
      </w:r>
    </w:p>
    <w:p w14:paraId="52A776BF" w14:textId="2921FAEC" w:rsidR="00CA2F4E" w:rsidRDefault="00A84A2B" w:rsidP="00835B02">
      <w:pPr>
        <w:pStyle w:val="ListParagraph"/>
        <w:spacing w:after="200"/>
        <w:ind w:left="0" w:firstLine="720"/>
        <w:contextualSpacing w:val="0"/>
        <w:jc w:val="both"/>
      </w:pPr>
      <w:r>
        <w:t xml:space="preserve">And finally, the average coordinates of all molecules within a system can be acquired using the MOSAICS tool </w:t>
      </w:r>
      <w:r w:rsidR="00E55F99">
        <w:t>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t xml:space="preserve">. </w:t>
      </w:r>
      <w:r w:rsidR="00E55F99">
        <w:t xml:space="preserve"> This is mainly useful when using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rsidR="00E55F99">
        <w:t xml:space="preserve"> (</w:t>
      </w:r>
      <w:r>
        <w:t xml:space="preserve">see section </w:t>
      </w:r>
      <w:r>
        <w:fldChar w:fldCharType="begin"/>
      </w:r>
      <w:r>
        <w:instrText xml:space="preserve"> REF _Ref91147237 \r \h </w:instrText>
      </w:r>
      <w:r>
        <w:fldChar w:fldCharType="separate"/>
      </w:r>
      <w:r w:rsidR="00895D4D">
        <w:t>3.13</w:t>
      </w:r>
      <w:r>
        <w:fldChar w:fldCharType="end"/>
      </w:r>
      <w:r>
        <w:t>)</w:t>
      </w:r>
      <w:r w:rsidR="00DF4486">
        <w:t xml:space="preserve"> but can also be used to make a reference file for </w:t>
      </w:r>
      <w:r w:rsidR="0002326A">
        <w:t xml:space="preserve">the </w:t>
      </w:r>
      <w:r w:rsidR="00DF4486">
        <w:t>leaflet finder</w:t>
      </w:r>
      <w:r>
        <w:t xml:space="preserve">. </w:t>
      </w:r>
      <w:r w:rsidR="00E55F99">
        <w:t xml:space="preserve">Use of the program only requires </w:t>
      </w:r>
      <w:r w:rsidR="0002326A">
        <w:t xml:space="preserve">the </w:t>
      </w:r>
      <w:r w:rsidR="00E55F99">
        <w:t xml:space="preserve">input of a trajectory </w:t>
      </w:r>
      <w:r w:rsidR="00DF4486">
        <w:t xml:space="preserve">file </w:t>
      </w:r>
      <w:r w:rsidR="00E55F99">
        <w:lastRenderedPageBreak/>
        <w:t xml:space="preserve">with the -traj tag and a reference file with -ref. </w:t>
      </w:r>
      <w:r w:rsidR="00CA2F4E">
        <w:t>An example of the required run commands is now given:</w:t>
      </w:r>
    </w:p>
    <w:p w14:paraId="347F292E" w14:textId="73DA1ACF" w:rsidR="00CA2F4E" w:rsidRPr="00CA2F4E" w:rsidRDefault="00CA2F4E" w:rsidP="00CA2F4E">
      <w:pPr>
        <w:spacing w:after="200"/>
        <w:jc w:val="both"/>
        <w:rPr>
          <w:i/>
          <w:iCs/>
        </w:rPr>
      </w:pPr>
      <w:r>
        <w:rPr>
          <w:i/>
          <w:iCs/>
        </w:rPr>
        <w:t xml:space="preserve">$ </w:t>
      </w:r>
      <w:r w:rsidRPr="00CA2F4E">
        <w:rPr>
          <w:i/>
          <w:iCs/>
        </w:rPr>
        <w:t>mpirun -n 50 mean_coords_mpi -traj traj.xtc -ref ref.gro -avg avg_coords.pdb</w:t>
      </w:r>
    </w:p>
    <w:p w14:paraId="3B289497" w14:textId="32232C4F" w:rsidR="00490567" w:rsidRDefault="00CA2F4E" w:rsidP="00CA2F4E">
      <w:pPr>
        <w:spacing w:after="200"/>
        <w:jc w:val="both"/>
      </w:pPr>
      <w:r>
        <w:t xml:space="preserve">In the example provided here, the output data file containing the time average coordinates is specified using the –avg tag. An example of the time average coordinates is shown in </w:t>
      </w:r>
      <w:r>
        <w:fldChar w:fldCharType="begin"/>
      </w:r>
      <w:r>
        <w:instrText xml:space="preserve"> REF _Ref109593029 \h </w:instrText>
      </w:r>
      <w:r>
        <w:fldChar w:fldCharType="separate"/>
      </w:r>
      <w:r w:rsidR="00895D4D">
        <w:t xml:space="preserve">Figure </w:t>
      </w:r>
      <w:r w:rsidR="00895D4D">
        <w:rPr>
          <w:noProof/>
        </w:rPr>
        <w:t>3</w:t>
      </w:r>
      <w:r w:rsidR="00895D4D">
        <w:noBreakHyphen/>
      </w:r>
      <w:r w:rsidR="00895D4D">
        <w:rPr>
          <w:noProof/>
        </w:rPr>
        <w:t>56</w:t>
      </w:r>
      <w:r>
        <w:fldChar w:fldCharType="end"/>
      </w:r>
      <w:r>
        <w:t xml:space="preserve">. </w:t>
      </w:r>
    </w:p>
    <w:p w14:paraId="6EB43D07" w14:textId="77777777" w:rsidR="00CA2F4E" w:rsidRDefault="00CA2F4E" w:rsidP="00CA2F4E">
      <w:pPr>
        <w:keepNext/>
        <w:jc w:val="center"/>
      </w:pPr>
      <w:r>
        <w:rPr>
          <w:noProof/>
        </w:rPr>
        <w:drawing>
          <wp:inline distT="0" distB="0" distL="0" distR="0" wp14:anchorId="1FBF4B7A" wp14:editId="08BF595F">
            <wp:extent cx="2857500" cy="224387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110" cstate="print">
                      <a:extLst>
                        <a:ext uri="{28A0092B-C50C-407E-A947-70E740481C1C}">
                          <a14:useLocalDpi xmlns:a14="http://schemas.microsoft.com/office/drawing/2010/main" val="0"/>
                        </a:ext>
                      </a:extLst>
                    </a:blip>
                    <a:srcRect l="37607" r="35577"/>
                    <a:stretch/>
                  </pic:blipFill>
                  <pic:spPr bwMode="auto">
                    <a:xfrm>
                      <a:off x="0" y="0"/>
                      <a:ext cx="2857500" cy="2243877"/>
                    </a:xfrm>
                    <a:prstGeom prst="rect">
                      <a:avLst/>
                    </a:prstGeom>
                    <a:ln>
                      <a:noFill/>
                    </a:ln>
                    <a:extLst>
                      <a:ext uri="{53640926-AAD7-44D8-BBD7-CCE9431645EC}">
                        <a14:shadowObscured xmlns:a14="http://schemas.microsoft.com/office/drawing/2010/main"/>
                      </a:ext>
                    </a:extLst>
                  </pic:spPr>
                </pic:pic>
              </a:graphicData>
            </a:graphic>
          </wp:inline>
        </w:drawing>
      </w:r>
    </w:p>
    <w:p w14:paraId="74F70FBA" w14:textId="61F9E435" w:rsidR="00CA2F4E" w:rsidRDefault="00CA2F4E" w:rsidP="00CA2F4E">
      <w:pPr>
        <w:pStyle w:val="Caption"/>
        <w:jc w:val="both"/>
      </w:pPr>
      <w:bookmarkStart w:id="240" w:name="_Ref109593029"/>
      <w:r>
        <w:t xml:space="preserve">Figure </w:t>
      </w:r>
      <w:fldSimple w:instr=" STYLEREF 1 \s ">
        <w:r w:rsidR="00895D4D">
          <w:rPr>
            <w:noProof/>
          </w:rPr>
          <w:t>3</w:t>
        </w:r>
      </w:fldSimple>
      <w:r w:rsidR="007D7998">
        <w:noBreakHyphen/>
      </w:r>
      <w:fldSimple w:instr=" SEQ Figure \* ARABIC \s 1 ">
        <w:r w:rsidR="00895D4D">
          <w:rPr>
            <w:noProof/>
          </w:rPr>
          <w:t>56</w:t>
        </w:r>
      </w:fldSimple>
      <w:bookmarkEnd w:id="240"/>
      <w:r>
        <w:t xml:space="preserve"> Time averaged atomic coordinates for a system containing CLC-ec1 embedded in a coarse-grained bilayer. Note the z-coordinates are ideal for use with leaflet finder.</w:t>
      </w:r>
    </w:p>
    <w:p w14:paraId="5985BFCA" w14:textId="21FA59C1" w:rsidR="00EE3E21" w:rsidRPr="00EE3E21" w:rsidRDefault="00F1628B" w:rsidP="00EE38DA">
      <w:pPr>
        <w:pStyle w:val="Heading2"/>
      </w:pPr>
      <w:bookmarkStart w:id="241" w:name="_Ref44345453"/>
      <w:bookmarkStart w:id="242" w:name="_Ref44346372"/>
      <w:bookmarkStart w:id="243" w:name="_Ref91147237"/>
      <w:r>
        <w:t xml:space="preserve"> </w:t>
      </w:r>
      <w:bookmarkStart w:id="244" w:name="_Ref135142748"/>
      <w:bookmarkStart w:id="245" w:name="_Toc157781240"/>
      <w:r w:rsidR="00965AF7">
        <w:t xml:space="preserve">The </w:t>
      </w:r>
      <w:r w:rsidR="00EE3E21" w:rsidRPr="00EE3E21">
        <w:t xml:space="preserve">Protein </w:t>
      </w:r>
      <w:bookmarkEnd w:id="241"/>
      <w:bookmarkEnd w:id="242"/>
      <w:r w:rsidR="00E55F99">
        <w:t>Tilt Angle</w:t>
      </w:r>
      <w:bookmarkEnd w:id="243"/>
      <w:bookmarkEnd w:id="244"/>
      <w:bookmarkEnd w:id="245"/>
    </w:p>
    <w:p w14:paraId="43789FB7" w14:textId="000B5AD8" w:rsidR="00E07CDC" w:rsidRDefault="003716A2" w:rsidP="001F2E2A">
      <w:pPr>
        <w:pStyle w:val="ListParagraph"/>
        <w:spacing w:after="200"/>
        <w:ind w:left="0"/>
        <w:contextualSpacing w:val="0"/>
        <w:jc w:val="both"/>
      </w:pPr>
      <w:r>
        <w:t>With the MOSAICS tool Protein Orientation</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t>, the protein tilt angle can be measured within a membrane/protein simulation.</w:t>
      </w:r>
      <w:r w:rsidR="00EE3E21">
        <w:t xml:space="preserve"> Th</w:t>
      </w:r>
      <w:r>
        <w:t>is</w:t>
      </w:r>
      <w:r w:rsidR="00EE3E21">
        <w:t xml:space="preserve"> program works </w:t>
      </w:r>
      <w:r w:rsidR="00E07CDC">
        <w:t xml:space="preserve">by </w:t>
      </w:r>
      <w:r w:rsidR="00EE3E21">
        <w:t xml:space="preserve">defining an orientation vector and then computing </w:t>
      </w:r>
      <w:r w:rsidR="00E07CDC">
        <w:t xml:space="preserve">the </w:t>
      </w:r>
      <w:r w:rsidR="00EE3E21">
        <w:sym w:font="Symbol" w:char="F066"/>
      </w:r>
      <w:r w:rsidR="00EE3E21">
        <w:t xml:space="preserve"> and </w:t>
      </w:r>
      <w:r w:rsidR="00EE3E21">
        <w:sym w:font="Symbol" w:char="F071"/>
      </w:r>
      <w:r w:rsidR="00EE3E21">
        <w:t xml:space="preserve"> angles (see </w:t>
      </w:r>
      <w:r w:rsidR="00C201F7">
        <w:fldChar w:fldCharType="begin"/>
      </w:r>
      <w:r w:rsidR="00C201F7">
        <w:instrText xml:space="preserve"> REF _Ref42084210 \h </w:instrText>
      </w:r>
      <w:r w:rsidR="00C201F7">
        <w:fldChar w:fldCharType="separate"/>
      </w:r>
      <w:r w:rsidR="00895D4D">
        <w:t xml:space="preserve">Figure </w:t>
      </w:r>
      <w:r w:rsidR="00895D4D">
        <w:rPr>
          <w:noProof/>
        </w:rPr>
        <w:t>3</w:t>
      </w:r>
      <w:r w:rsidR="00895D4D">
        <w:noBreakHyphen/>
      </w:r>
      <w:r w:rsidR="00895D4D">
        <w:rPr>
          <w:noProof/>
        </w:rPr>
        <w:t>57</w:t>
      </w:r>
      <w:r w:rsidR="00C201F7">
        <w:fldChar w:fldCharType="end"/>
      </w:r>
      <w:r w:rsidR="00EE3E21">
        <w:t>)</w:t>
      </w:r>
      <w:r w:rsidR="00E07CDC">
        <w:t xml:space="preserve"> </w:t>
      </w:r>
      <w:r w:rsidR="009D6E57">
        <w:t>made by</w:t>
      </w:r>
      <w:r w:rsidR="00E07CDC">
        <w:t xml:space="preserve"> th</w:t>
      </w:r>
      <w:r w:rsidR="009D6E57">
        <w:t>e</w:t>
      </w:r>
      <w:r w:rsidR="00E07CDC">
        <w:t xml:space="preserve"> vector.</w:t>
      </w:r>
      <w:r w:rsidR="00EE3E21">
        <w:t xml:space="preserve"> </w:t>
      </w:r>
    </w:p>
    <w:p w14:paraId="00FD5EF3" w14:textId="564C2AC5" w:rsidR="00713EC3" w:rsidRDefault="00E07CDC" w:rsidP="00713EC3">
      <w:pPr>
        <w:pStyle w:val="ListParagraph"/>
        <w:keepNext/>
        <w:ind w:left="0"/>
        <w:jc w:val="center"/>
      </w:pPr>
      <w:r>
        <w:rPr>
          <w:noProof/>
        </w:rPr>
        <w:drawing>
          <wp:inline distT="0" distB="0" distL="0" distR="0" wp14:anchorId="297A30F1" wp14:editId="0195011B">
            <wp:extent cx="2178050" cy="2189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hi_psi.png"/>
                    <pic:cNvPicPr/>
                  </pic:nvPicPr>
                  <pic:blipFill>
                    <a:blip r:embed="rId111">
                      <a:extLst>
                        <a:ext uri="{28A0092B-C50C-407E-A947-70E740481C1C}">
                          <a14:useLocalDpi xmlns:a14="http://schemas.microsoft.com/office/drawing/2010/main" val="0"/>
                        </a:ext>
                      </a:extLst>
                    </a:blip>
                    <a:stretch>
                      <a:fillRect/>
                    </a:stretch>
                  </pic:blipFill>
                  <pic:spPr>
                    <a:xfrm>
                      <a:off x="0" y="0"/>
                      <a:ext cx="2178485" cy="2189487"/>
                    </a:xfrm>
                    <a:prstGeom prst="rect">
                      <a:avLst/>
                    </a:prstGeom>
                  </pic:spPr>
                </pic:pic>
              </a:graphicData>
            </a:graphic>
          </wp:inline>
        </w:drawing>
      </w:r>
      <w:r w:rsidR="00F10E69">
        <w:t xml:space="preserve">   </w:t>
      </w:r>
    </w:p>
    <w:p w14:paraId="236AAF40" w14:textId="41D13BA8" w:rsidR="00E07CDC" w:rsidRDefault="00713EC3" w:rsidP="001F2E2A">
      <w:pPr>
        <w:pStyle w:val="Caption"/>
        <w:jc w:val="both"/>
      </w:pPr>
      <w:bookmarkStart w:id="246" w:name="_Ref42084210"/>
      <w:r>
        <w:t xml:space="preserve">Figure </w:t>
      </w:r>
      <w:fldSimple w:instr=" STYLEREF 1 \s ">
        <w:r w:rsidR="00895D4D">
          <w:rPr>
            <w:noProof/>
          </w:rPr>
          <w:t>3</w:t>
        </w:r>
      </w:fldSimple>
      <w:r w:rsidR="007D7998">
        <w:noBreakHyphen/>
      </w:r>
      <w:fldSimple w:instr=" SEQ Figure \* ARABIC \s 1 ">
        <w:r w:rsidR="00895D4D">
          <w:rPr>
            <w:noProof/>
          </w:rPr>
          <w:t>57</w:t>
        </w:r>
      </w:fldSimple>
      <w:bookmarkEnd w:id="246"/>
      <w:r>
        <w:t xml:space="preserve"> </w:t>
      </w:r>
      <w:r w:rsidR="00B57CA2">
        <w:sym w:font="Symbol" w:char="F071"/>
      </w:r>
      <w:r w:rsidRPr="00713EC3">
        <w:t xml:space="preserve"> and </w:t>
      </w:r>
      <w:r w:rsidR="00B57CA2">
        <w:sym w:font="Symbol" w:char="F066"/>
      </w:r>
      <w:r w:rsidRPr="00713EC3">
        <w:t xml:space="preserve"> angles computed by </w:t>
      </w:r>
      <w:r w:rsidR="008278D2">
        <w:t>Protein</w:t>
      </w:r>
      <w:r w:rsidRPr="00713EC3">
        <w:t xml:space="preserve"> Orientation. These angles range from 0-180</w:t>
      </w:r>
      <w:r w:rsidR="00B57CA2" w:rsidRPr="00647D54">
        <w:rPr>
          <w:b/>
          <w:bCs/>
          <w:vertAlign w:val="superscript"/>
        </w:rPr>
        <w:sym w:font="Symbol" w:char="F06F"/>
      </w:r>
      <w:r w:rsidRPr="00713EC3">
        <w:t xml:space="preserve"> and 0-360</w:t>
      </w:r>
      <w:r w:rsidR="00B57CA2" w:rsidRPr="00647D54">
        <w:rPr>
          <w:b/>
          <w:bCs/>
          <w:vertAlign w:val="superscript"/>
        </w:rPr>
        <w:sym w:font="Symbol" w:char="F06F"/>
      </w:r>
      <w:r w:rsidRPr="00713EC3">
        <w:t xml:space="preserve"> respectively.</w:t>
      </w:r>
    </w:p>
    <w:p w14:paraId="08627E58" w14:textId="0E544348" w:rsidR="004437C5" w:rsidRDefault="00E07CDC" w:rsidP="001F2E2A">
      <w:pPr>
        <w:pStyle w:val="ListParagraph"/>
        <w:spacing w:after="200"/>
        <w:ind w:left="0"/>
        <w:contextualSpacing w:val="0"/>
        <w:jc w:val="both"/>
      </w:pPr>
      <w:r>
        <w:t>To define the orientation vector</w:t>
      </w:r>
      <w:r w:rsidR="00CC6FAF">
        <w:t>,</w:t>
      </w:r>
      <w:r>
        <w:t xml:space="preserve"> the user must provide two atom selections. This is done with the -upper and -lower tags</w:t>
      </w:r>
      <w:r w:rsidR="00877075">
        <w:t>,</w:t>
      </w:r>
      <w:r w:rsidR="009D6E57">
        <w:t xml:space="preserve"> as is shown in the following</w:t>
      </w:r>
      <w:r w:rsidR="004437C5">
        <w:t xml:space="preserve"> example.</w:t>
      </w:r>
    </w:p>
    <w:p w14:paraId="19F9C76F" w14:textId="3D62EC59" w:rsidR="004437C5" w:rsidRPr="002D25F3" w:rsidRDefault="004437C5" w:rsidP="00E07CDC">
      <w:pPr>
        <w:pStyle w:val="ListParagraph"/>
        <w:ind w:left="0"/>
        <w:jc w:val="both"/>
        <w:rPr>
          <w:b/>
          <w:bCs/>
          <w:color w:val="D8137E"/>
        </w:rPr>
      </w:pPr>
      <w:r w:rsidRPr="002D25F3">
        <w:rPr>
          <w:b/>
          <w:bCs/>
          <w:color w:val="D8137E"/>
        </w:rPr>
        <w:t xml:space="preserve">-upper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3"/>
      </w:tblGrid>
      <w:tr w:rsidR="00C9097F" w:rsidRPr="00C9097F" w14:paraId="7372781A" w14:textId="77777777" w:rsidTr="00C9097F">
        <w:tc>
          <w:tcPr>
            <w:tcW w:w="4603" w:type="dxa"/>
          </w:tcPr>
          <w:p w14:paraId="2A17F082" w14:textId="77777777" w:rsidR="00C9097F" w:rsidRPr="00C9097F" w:rsidRDefault="00C9097F" w:rsidP="00260AFC">
            <w:pPr>
              <w:pStyle w:val="ListParagraph"/>
              <w:ind w:left="0"/>
              <w:jc w:val="both"/>
            </w:pPr>
            <w:r w:rsidRPr="002D25F3">
              <w:rPr>
                <w:color w:val="0011FF"/>
              </w:rPr>
              <w:t xml:space="preserve">#upper_selection </w:t>
            </w:r>
            <w:r w:rsidRPr="00C9097F">
              <w:t xml:space="preserve">645 649 660 721 736 819 </w:t>
            </w:r>
          </w:p>
        </w:tc>
      </w:tr>
    </w:tbl>
    <w:p w14:paraId="7B1F406D" w14:textId="78F77DAB" w:rsidR="004437C5" w:rsidRDefault="004437C5" w:rsidP="00E07CDC">
      <w:pPr>
        <w:pStyle w:val="ListParagraph"/>
        <w:ind w:left="0"/>
        <w:jc w:val="both"/>
      </w:pPr>
    </w:p>
    <w:p w14:paraId="499D14DD" w14:textId="0FCFFCBC" w:rsidR="004437C5" w:rsidRPr="002D25F3" w:rsidRDefault="004437C5" w:rsidP="00E07CDC">
      <w:pPr>
        <w:pStyle w:val="ListParagraph"/>
        <w:ind w:left="0"/>
        <w:jc w:val="both"/>
        <w:rPr>
          <w:b/>
          <w:bCs/>
          <w:color w:val="D8137E"/>
        </w:rPr>
      </w:pPr>
      <w:r w:rsidRPr="002D25F3">
        <w:rPr>
          <w:b/>
          <w:bCs/>
          <w:color w:val="D8137E"/>
        </w:rPr>
        <w:t xml:space="preserve">-lower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tblGrid>
      <w:tr w:rsidR="00C9097F" w:rsidRPr="00C9097F" w14:paraId="058FD38F" w14:textId="77777777" w:rsidTr="00C9097F">
        <w:tc>
          <w:tcPr>
            <w:tcW w:w="4524" w:type="dxa"/>
          </w:tcPr>
          <w:p w14:paraId="30D8BB22" w14:textId="77777777" w:rsidR="00C9097F" w:rsidRPr="00C9097F" w:rsidRDefault="00C9097F" w:rsidP="00D22A91">
            <w:pPr>
              <w:pStyle w:val="ListParagraph"/>
              <w:ind w:left="0"/>
              <w:jc w:val="both"/>
            </w:pPr>
            <w:r w:rsidRPr="002D25F3">
              <w:rPr>
                <w:color w:val="0011FF"/>
              </w:rPr>
              <w:t xml:space="preserve">#lower_selection </w:t>
            </w:r>
            <w:r w:rsidRPr="00C9097F">
              <w:t>380 528 541 724 798 886</w:t>
            </w:r>
          </w:p>
        </w:tc>
      </w:tr>
    </w:tbl>
    <w:p w14:paraId="49CA7910" w14:textId="77777777" w:rsidR="004437C5" w:rsidRDefault="004437C5" w:rsidP="00E07CDC">
      <w:pPr>
        <w:pStyle w:val="ListParagraph"/>
        <w:ind w:left="0"/>
        <w:jc w:val="both"/>
      </w:pPr>
    </w:p>
    <w:p w14:paraId="3B1FFA6D" w14:textId="64B74415" w:rsidR="003F3491" w:rsidRDefault="00E07CDC" w:rsidP="00E07CDC">
      <w:pPr>
        <w:pStyle w:val="ListParagraph"/>
        <w:ind w:left="0"/>
        <w:jc w:val="both"/>
      </w:pPr>
      <w:r>
        <w:t>With two atom selections</w:t>
      </w:r>
      <w:r w:rsidR="003A320D">
        <w:t xml:space="preserve"> specified,</w:t>
      </w:r>
      <w:r>
        <w:t xml:space="preserve"> Protein Orientation</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t xml:space="preserve"> compute</w:t>
      </w:r>
      <w:r w:rsidR="009D6E57">
        <w:t>s</w:t>
      </w:r>
      <w:r>
        <w:t xml:space="preserve"> the </w:t>
      </w:r>
      <w:r w:rsidR="003C1D53">
        <w:t xml:space="preserve">geometric </w:t>
      </w:r>
      <w:r>
        <w:t xml:space="preserve">center </w:t>
      </w:r>
      <w:r w:rsidR="00FD647A">
        <w:t>(equation 1.</w:t>
      </w:r>
      <w:r w:rsidR="003C1D53">
        <w:t>3</w:t>
      </w:r>
      <w:r w:rsidR="00FD647A">
        <w:t xml:space="preserve">) </w:t>
      </w:r>
      <w:r>
        <w:t xml:space="preserve">of each selection. The orientation vector is then </w:t>
      </w:r>
      <w:r w:rsidR="009D6E57">
        <w:t xml:space="preserve">defined as </w:t>
      </w:r>
      <w:r>
        <w:t>the vector connecting these two centers. For a stable fold</w:t>
      </w:r>
      <w:r w:rsidR="00CC6FAF">
        <w:t>,</w:t>
      </w:r>
      <w:r>
        <w:t xml:space="preserve"> </w:t>
      </w:r>
      <w:r w:rsidR="009D6E57">
        <w:t xml:space="preserve">i.e., </w:t>
      </w:r>
      <w:r>
        <w:t>a rigid protein</w:t>
      </w:r>
      <w:r w:rsidR="000A4545">
        <w:t xml:space="preserve"> that undergoes no large structural rearrangements during the simulation</w:t>
      </w:r>
      <w:r w:rsidR="009D6E57">
        <w:t>,</w:t>
      </w:r>
      <w:r>
        <w:t xml:space="preserve"> </w:t>
      </w:r>
      <w:r w:rsidR="009D6E57">
        <w:t>the</w:t>
      </w:r>
      <w:r>
        <w:t xml:space="preserve"> orientation vector til</w:t>
      </w:r>
      <w:r w:rsidR="009D6E57">
        <w:t xml:space="preserve">ts </w:t>
      </w:r>
      <w:r w:rsidR="006E5F26">
        <w:t xml:space="preserve">as the protein </w:t>
      </w:r>
      <w:r w:rsidR="00CC6FAF">
        <w:t>does</w:t>
      </w:r>
      <w:r>
        <w:t xml:space="preserve"> and can be used </w:t>
      </w:r>
      <w:r w:rsidR="000D48EF">
        <w:t xml:space="preserve">to </w:t>
      </w:r>
      <w:r>
        <w:t>gauge the overall protein tilt</w:t>
      </w:r>
      <w:r w:rsidR="00563536">
        <w:t xml:space="preserve"> angle</w:t>
      </w:r>
      <w:r w:rsidR="000A4545">
        <w:t>s</w:t>
      </w:r>
      <w:r>
        <w:t xml:space="preserve">. </w:t>
      </w:r>
    </w:p>
    <w:p w14:paraId="5A69C8DF" w14:textId="1FCC7396" w:rsidR="00E07CDC" w:rsidRDefault="003F3491" w:rsidP="001F2E2A">
      <w:pPr>
        <w:pStyle w:val="ListParagraph"/>
        <w:ind w:left="0" w:firstLine="720"/>
        <w:jc w:val="both"/>
      </w:pPr>
      <w:r>
        <w:t>For</w:t>
      </w:r>
      <w:r w:rsidR="00E07CDC">
        <w:t xml:space="preserve"> protein</w:t>
      </w:r>
      <w:r>
        <w:t xml:space="preserve"> </w:t>
      </w:r>
      <w:r w:rsidR="00AF5B4E">
        <w:t>dimers</w:t>
      </w:r>
      <w:r w:rsidR="00E07CDC">
        <w:t xml:space="preserve"> with</w:t>
      </w:r>
      <w:r>
        <w:t xml:space="preserve"> </w:t>
      </w:r>
      <w:r w:rsidR="00AF5B4E">
        <w:t>two-fold</w:t>
      </w:r>
      <w:r>
        <w:t xml:space="preserve"> </w:t>
      </w:r>
      <w:r w:rsidR="00E07CDC">
        <w:t>symmetry</w:t>
      </w:r>
      <w:r w:rsidR="00914B7E">
        <w:t xml:space="preserve"> (such as that in the CLC dimer</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914B7E">
        <w:t>)</w:t>
      </w:r>
      <w:r>
        <w:t>,</w:t>
      </w:r>
      <w:r w:rsidR="00E07CDC">
        <w:t xml:space="preserve"> </w:t>
      </w:r>
      <w:r w:rsidR="00914B7E">
        <w:t xml:space="preserve">the protein will tilt around the z-axis in a way that </w:t>
      </w:r>
      <w:r w:rsidR="00563536">
        <w:t>reflects</w:t>
      </w:r>
      <w:r w:rsidR="00914B7E">
        <w:t xml:space="preserve"> the symmetry. </w:t>
      </w:r>
      <w:r w:rsidR="00563536">
        <w:t>To be precise</w:t>
      </w:r>
      <w:r w:rsidR="00914B7E">
        <w:t xml:space="preserve">, for any given </w:t>
      </w:r>
      <w:r w:rsidR="00563536">
        <w:t xml:space="preserve">angle </w:t>
      </w:r>
      <w:r w:rsidR="00914B7E">
        <w:sym w:font="Symbol" w:char="F066"/>
      </w:r>
      <w:r w:rsidR="000D48EF">
        <w:t>,</w:t>
      </w:r>
      <w:r w:rsidR="00914B7E">
        <w:t xml:space="preserve"> the frequency will closely match that of </w:t>
      </w:r>
      <w:r w:rsidR="00914B7E">
        <w:sym w:font="Symbol" w:char="F066"/>
      </w:r>
      <w:r w:rsidR="00914B7E">
        <w:t xml:space="preserve"> + 180. When this condition holds, taking the time</w:t>
      </w:r>
      <w:r w:rsidR="000D48EF">
        <w:t>-</w:t>
      </w:r>
      <w:r w:rsidR="00914B7E">
        <w:t>averaged protein coordinates will give a good representation of the protein complex with zero tilt</w:t>
      </w:r>
      <w:r w:rsidR="00CC6FAF">
        <w:t>,</w:t>
      </w:r>
      <w:r w:rsidR="00914B7E">
        <w:t xml:space="preserve"> </w:t>
      </w:r>
      <w:r w:rsidR="00563536">
        <w:t>i.e.,</w:t>
      </w:r>
      <w:r w:rsidR="00914B7E">
        <w:t xml:space="preserve"> aligned parallel to the z-axis. Taking this ideal representation of the protein, </w:t>
      </w:r>
      <w:r w:rsidR="00E07CDC">
        <w:t xml:space="preserve">one can define an atom selection such that the orientation vector </w:t>
      </w:r>
      <w:r w:rsidR="00914B7E">
        <w:t>points</w:t>
      </w:r>
      <w:r w:rsidR="00E07CDC">
        <w:t xml:space="preserve"> </w:t>
      </w:r>
      <w:r w:rsidR="00914B7E">
        <w:t>parallel to</w:t>
      </w:r>
      <w:r w:rsidR="00E07CDC">
        <w:t xml:space="preserve"> the </w:t>
      </w:r>
      <w:r w:rsidR="00914B7E">
        <w:t xml:space="preserve">protein and </w:t>
      </w:r>
      <w:r w:rsidR="00E07CDC">
        <w:t xml:space="preserve">z-axis. </w:t>
      </w:r>
      <w:r w:rsidR="00914B7E">
        <w:t>This is done by</w:t>
      </w:r>
      <w:r w:rsidR="00E07CDC">
        <w:t xml:space="preserve"> search</w:t>
      </w:r>
      <w:r w:rsidR="00914B7E">
        <w:t>ing</w:t>
      </w:r>
      <w:r w:rsidR="00E07CDC">
        <w:t xml:space="preserve"> for </w:t>
      </w:r>
      <w:r w:rsidR="00F91F44">
        <w:t xml:space="preserve">pairs of </w:t>
      </w:r>
      <w:r w:rsidR="00E07CDC">
        <w:t xml:space="preserve">atoms </w:t>
      </w:r>
      <w:r w:rsidR="00F91F44">
        <w:t>from the upper portion of the protein and another from the lower portion such that</w:t>
      </w:r>
      <w:r w:rsidR="00563536">
        <w:t>,</w:t>
      </w:r>
      <w:r w:rsidR="00F91F44">
        <w:t xml:space="preserve"> </w:t>
      </w:r>
      <w:r w:rsidR="005508E0">
        <w:t>for each pair</w:t>
      </w:r>
      <w:r w:rsidR="00563536">
        <w:t>,</w:t>
      </w:r>
      <w:r w:rsidR="005508E0">
        <w:t xml:space="preserve"> the</w:t>
      </w:r>
      <w:r w:rsidR="00F91F44">
        <w:t xml:space="preserve"> x and y coordinates are similar but not z</w:t>
      </w:r>
      <w:r w:rsidR="00563536">
        <w:t>. At the end of this section, we will introduce the MOSAICS tool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rsidR="00563536">
        <w:t xml:space="preserve"> which is used </w:t>
      </w:r>
      <w:r w:rsidR="00CC6FAF">
        <w:t xml:space="preserve">to </w:t>
      </w:r>
      <w:r w:rsidR="00563536">
        <w:t xml:space="preserve">find these atom pairs. </w:t>
      </w:r>
      <w:r w:rsidR="00F91F44">
        <w:t xml:space="preserve">By following this selection procedure, the </w:t>
      </w:r>
      <w:r w:rsidR="00914B7E">
        <w:t xml:space="preserve">x and y components of the </w:t>
      </w:r>
      <w:r w:rsidR="003C1D53">
        <w:t xml:space="preserve">geometric </w:t>
      </w:r>
      <w:r w:rsidR="00914B7E">
        <w:t xml:space="preserve">center of the two atom selections will </w:t>
      </w:r>
      <w:r w:rsidR="00563536">
        <w:t>track</w:t>
      </w:r>
      <w:r w:rsidR="00914B7E">
        <w:t xml:space="preserve"> each other but not the z component. The</w:t>
      </w:r>
      <w:r w:rsidR="00F91F44">
        <w:t xml:space="preserve"> vector connecting the</w:t>
      </w:r>
      <w:r w:rsidR="00914B7E">
        <w:t xml:space="preserve"> two</w:t>
      </w:r>
      <w:r w:rsidR="00F91F44">
        <w:t xml:space="preserve"> centers </w:t>
      </w:r>
      <w:r w:rsidR="005508E0">
        <w:t>will</w:t>
      </w:r>
      <w:r w:rsidR="000D48EF">
        <w:t>,</w:t>
      </w:r>
      <w:r w:rsidR="005508E0">
        <w:t xml:space="preserve"> therefor</w:t>
      </w:r>
      <w:r w:rsidR="000D48EF">
        <w:t>e,</w:t>
      </w:r>
      <w:r w:rsidR="00914B7E">
        <w:t xml:space="preserve"> </w:t>
      </w:r>
      <w:r w:rsidR="00F91F44">
        <w:t xml:space="preserve">orient with the z-axis (see </w:t>
      </w:r>
      <w:r w:rsidR="00C201F7">
        <w:fldChar w:fldCharType="begin"/>
      </w:r>
      <w:r w:rsidR="00C201F7">
        <w:instrText xml:space="preserve"> REF _Ref42084263 \h </w:instrText>
      </w:r>
      <w:r w:rsidR="00C201F7">
        <w:fldChar w:fldCharType="separate"/>
      </w:r>
      <w:r w:rsidR="00895D4D">
        <w:t xml:space="preserve">Figure </w:t>
      </w:r>
      <w:r w:rsidR="00895D4D">
        <w:rPr>
          <w:noProof/>
        </w:rPr>
        <w:t>3</w:t>
      </w:r>
      <w:r w:rsidR="00895D4D">
        <w:noBreakHyphen/>
      </w:r>
      <w:r w:rsidR="00895D4D">
        <w:rPr>
          <w:noProof/>
        </w:rPr>
        <w:t>58</w:t>
      </w:r>
      <w:r w:rsidR="00C201F7">
        <w:fldChar w:fldCharType="end"/>
      </w:r>
      <w:r w:rsidR="00F91F44">
        <w:t xml:space="preserve">). </w:t>
      </w:r>
    </w:p>
    <w:p w14:paraId="67645583" w14:textId="387FB8F0" w:rsidR="00E07CDC" w:rsidRDefault="00E07CDC" w:rsidP="00E07CDC">
      <w:pPr>
        <w:pStyle w:val="ListParagraph"/>
        <w:ind w:left="0"/>
      </w:pPr>
    </w:p>
    <w:p w14:paraId="425C03EB" w14:textId="77777777" w:rsidR="00713EC3" w:rsidRDefault="003579AE" w:rsidP="00713EC3">
      <w:pPr>
        <w:pStyle w:val="ListParagraph"/>
        <w:keepNext/>
        <w:ind w:left="0"/>
        <w:jc w:val="center"/>
      </w:pPr>
      <w:r>
        <w:rPr>
          <w:noProof/>
        </w:rPr>
        <w:drawing>
          <wp:inline distT="0" distB="0" distL="0" distR="0" wp14:anchorId="7C8381C2" wp14:editId="1DB89450">
            <wp:extent cx="5943600" cy="1553210"/>
            <wp:effectExtent l="0" t="0" r="0" b="0"/>
            <wp:docPr id="29" name="Picture 29"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rientation_vector_prot.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1553210"/>
                    </a:xfrm>
                    <a:prstGeom prst="rect">
                      <a:avLst/>
                    </a:prstGeom>
                  </pic:spPr>
                </pic:pic>
              </a:graphicData>
            </a:graphic>
          </wp:inline>
        </w:drawing>
      </w:r>
    </w:p>
    <w:p w14:paraId="2B00122B" w14:textId="1416FE76" w:rsidR="00F91F44" w:rsidRDefault="00713EC3" w:rsidP="001F2E2A">
      <w:pPr>
        <w:pStyle w:val="Caption"/>
        <w:jc w:val="both"/>
      </w:pPr>
      <w:bookmarkStart w:id="247" w:name="_Ref42084263"/>
      <w:r>
        <w:t xml:space="preserve">Figure </w:t>
      </w:r>
      <w:fldSimple w:instr=" STYLEREF 1 \s ">
        <w:r w:rsidR="00895D4D">
          <w:rPr>
            <w:noProof/>
          </w:rPr>
          <w:t>3</w:t>
        </w:r>
      </w:fldSimple>
      <w:r w:rsidR="007D7998">
        <w:noBreakHyphen/>
      </w:r>
      <w:fldSimple w:instr=" SEQ Figure \* ARABIC \s 1 ">
        <w:r w:rsidR="00895D4D">
          <w:rPr>
            <w:noProof/>
          </w:rPr>
          <w:t>58</w:t>
        </w:r>
      </w:fldSimple>
      <w:bookmarkEnd w:id="247"/>
      <w:r>
        <w:t xml:space="preserve"> </w:t>
      </w:r>
      <w:r w:rsidRPr="00713EC3">
        <w:t xml:space="preserve">Atom selection for the CLC dimer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rsidRPr="00713EC3">
        <w:t>(time averaged coordinates) such that the orientation vector connecting the center of mass from each selection points up.  Note</w:t>
      </w:r>
      <w:r w:rsidR="003F0786">
        <w:t>,</w:t>
      </w:r>
      <w:r w:rsidRPr="00713EC3">
        <w:t xml:space="preserve"> there are four atom selections for the dimer so that there is an orientation vector for each protomer. Left panel shows the four selections </w:t>
      </w:r>
      <w:r w:rsidR="003F0786">
        <w:t>(</w:t>
      </w:r>
      <w:r w:rsidRPr="00713EC3">
        <w:t xml:space="preserve">colored red, white, </w:t>
      </w:r>
      <w:r w:rsidR="003F0786" w:rsidRPr="00713EC3">
        <w:t>blue,</w:t>
      </w:r>
      <w:r w:rsidRPr="00713EC3">
        <w:t xml:space="preserve"> and yellow</w:t>
      </w:r>
      <w:r w:rsidR="003F0786">
        <w:t>) and</w:t>
      </w:r>
      <w:r w:rsidRPr="00713EC3">
        <w:t xml:space="preserve"> illustrates the difference in z </w:t>
      </w:r>
      <w:r w:rsidR="003F0786">
        <w:t>for each</w:t>
      </w:r>
      <w:r w:rsidRPr="00713EC3">
        <w:t>. Middle panel shows that each pair share very similar x-y coordinates.</w:t>
      </w:r>
      <w:r w:rsidR="003F0786">
        <w:t xml:space="preserve"> The r</w:t>
      </w:r>
      <w:r w:rsidRPr="00713EC3">
        <w:t>ight panel show</w:t>
      </w:r>
      <w:r w:rsidR="003F0786">
        <w:t>s</w:t>
      </w:r>
      <w:r w:rsidRPr="00713EC3">
        <w:t xml:space="preserve"> the orientation vector for one of the protomers. </w:t>
      </w:r>
      <w:r w:rsidR="003F0786">
        <w:t>The c</w:t>
      </w:r>
      <w:r w:rsidRPr="00713EC3">
        <w:t>enters of each atom selection are shown in green and the orientation vector as a yellow line.</w:t>
      </w:r>
    </w:p>
    <w:p w14:paraId="30C7310C" w14:textId="76B1FB46" w:rsidR="006A364B" w:rsidRDefault="003A320D" w:rsidP="006A364B">
      <w:pPr>
        <w:pStyle w:val="ListParagraph"/>
        <w:ind w:left="0"/>
        <w:contextualSpacing w:val="0"/>
        <w:jc w:val="both"/>
      </w:pPr>
      <w:r>
        <w:t xml:space="preserve">Following this protocol, the user now has the atom selections </w:t>
      </w:r>
      <w:r w:rsidR="005508E0">
        <w:t xml:space="preserve">needed </w:t>
      </w:r>
      <w:r>
        <w:t>for measuring protein tilt for both protomers of the dimer</w:t>
      </w:r>
      <w:r w:rsidR="005508E0">
        <w:t xml:space="preserve"> (the same selection should be used for each protomer)</w:t>
      </w:r>
      <w:r>
        <w:t>. The user should get very similar angle</w:t>
      </w:r>
      <w:r w:rsidR="009B39E5">
        <w:t>s</w:t>
      </w:r>
      <w:r>
        <w:t xml:space="preserve"> for each protomer</w:t>
      </w:r>
      <w:r w:rsidR="000D48EF">
        <w:t>,</w:t>
      </w:r>
      <w:r>
        <w:t xml:space="preserve"> given how the atom selections were made. </w:t>
      </w:r>
      <w:r w:rsidR="005508E0">
        <w:t>Furthermore, t</w:t>
      </w:r>
      <w:r>
        <w:t xml:space="preserve">he same atom selection should be used </w:t>
      </w:r>
      <w:r w:rsidR="005508E0">
        <w:t>if the tilt is measured for a</w:t>
      </w:r>
      <w:r>
        <w:t xml:space="preserve"> monomer system. </w:t>
      </w:r>
    </w:p>
    <w:p w14:paraId="5AF710F9" w14:textId="7ED4477B" w:rsidR="005508E0" w:rsidRDefault="006A364B" w:rsidP="006A364B">
      <w:pPr>
        <w:pStyle w:val="ListParagraph"/>
        <w:spacing w:after="200"/>
        <w:ind w:left="0" w:firstLine="720"/>
        <w:contextualSpacing w:val="0"/>
        <w:jc w:val="both"/>
      </w:pPr>
      <w:r>
        <w:t xml:space="preserve">An example of the run commands used with Protein Orientation is now given: </w:t>
      </w:r>
    </w:p>
    <w:p w14:paraId="08E554F7" w14:textId="63C027A7" w:rsidR="006A364B" w:rsidRPr="006A364B" w:rsidRDefault="006A364B" w:rsidP="006A364B">
      <w:pPr>
        <w:pStyle w:val="ListParagraph"/>
        <w:spacing w:after="200"/>
        <w:ind w:left="0"/>
        <w:contextualSpacing w:val="0"/>
        <w:jc w:val="both"/>
        <w:rPr>
          <w:i/>
          <w:iCs/>
        </w:rPr>
      </w:pPr>
      <w:r>
        <w:rPr>
          <w:i/>
          <w:iCs/>
        </w:rPr>
        <w:lastRenderedPageBreak/>
        <w:t xml:space="preserve">$ </w:t>
      </w:r>
      <w:r w:rsidRPr="006A364B">
        <w:rPr>
          <w:i/>
          <w:iCs/>
        </w:rPr>
        <w:t>mpirun -n 25 protein_orientation_mpi -traj traj.xtc -ref ref.gro -upper upper.ndx -lower lower.ndx -ori prot_tilt.dat</w:t>
      </w:r>
    </w:p>
    <w:p w14:paraId="42D22897" w14:textId="60EF30F9" w:rsidR="000E73FB" w:rsidRDefault="006A364B" w:rsidP="006A364B">
      <w:pPr>
        <w:pStyle w:val="ListParagraph"/>
        <w:spacing w:after="200"/>
        <w:ind w:left="0"/>
        <w:contextualSpacing w:val="0"/>
        <w:jc w:val="both"/>
      </w:pPr>
      <w:r>
        <w:t>In the example provided here, the o</w:t>
      </w:r>
      <w:r w:rsidR="003A320D">
        <w:t xml:space="preserve">utput </w:t>
      </w:r>
      <w:r>
        <w:t xml:space="preserve">data file containing </w:t>
      </w:r>
      <w:r w:rsidR="003A320D">
        <w:t xml:space="preserve">a timeline </w:t>
      </w:r>
      <w:r>
        <w:t>of</w:t>
      </w:r>
      <w:r w:rsidR="003A320D">
        <w:t xml:space="preserve"> the </w:t>
      </w:r>
      <w:r w:rsidR="003A320D">
        <w:sym w:font="Symbol" w:char="F066"/>
      </w:r>
      <w:r w:rsidR="003A320D">
        <w:t xml:space="preserve"> and </w:t>
      </w:r>
      <w:r w:rsidR="003A320D">
        <w:sym w:font="Symbol" w:char="F071"/>
      </w:r>
      <w:r w:rsidR="003A320D">
        <w:t xml:space="preserve"> angles</w:t>
      </w:r>
      <w:r>
        <w:t xml:space="preserve"> is specified via the -ori tag</w:t>
      </w:r>
      <w:r w:rsidR="003A320D">
        <w:t>.</w:t>
      </w:r>
      <w:r w:rsidR="000E73FB">
        <w:t xml:space="preserve"> However, the user can use the </w:t>
      </w:r>
      <w:r w:rsidR="003C1D53">
        <w:t>MOSAICS tool</w:t>
      </w:r>
      <w:r w:rsidR="000E73FB">
        <w:t xml:space="preserve"> </w:t>
      </w:r>
      <w:r w:rsidR="00341536">
        <w:t>O</w:t>
      </w:r>
      <w:r w:rsidR="000E73FB">
        <w:t>rientation</w:t>
      </w:r>
      <w:r w:rsidR="00341536">
        <w:t xml:space="preserve"> H</w:t>
      </w:r>
      <w:r w:rsidR="000E73FB">
        <w:t>istogram</w:t>
      </w:r>
      <w:r w:rsidR="00250A7D">
        <w:fldChar w:fldCharType="begin"/>
      </w:r>
      <w:r w:rsidR="00250A7D">
        <w:instrText xml:space="preserve"> XE "</w:instrText>
      </w:r>
      <w:r w:rsidR="00250A7D" w:rsidRPr="006D5ADC">
        <w:instrText>Orientation Histogram</w:instrText>
      </w:r>
      <w:r w:rsidR="00250A7D">
        <w:instrText xml:space="preserve">" </w:instrText>
      </w:r>
      <w:r w:rsidR="00250A7D">
        <w:fldChar w:fldCharType="end"/>
      </w:r>
      <w:r w:rsidR="000E73FB">
        <w:t xml:space="preserve"> to make a polar histogram of the data. </w:t>
      </w:r>
      <w:r w:rsidR="009B39E5">
        <w:t xml:space="preserve">That is, the data will be grouped into bins for </w:t>
      </w:r>
      <w:r w:rsidR="009B39E5">
        <w:sym w:font="Symbol" w:char="F066"/>
      </w:r>
      <w:r w:rsidR="009B39E5">
        <w:t xml:space="preserve"> and </w:t>
      </w:r>
      <w:r w:rsidR="009B39E5">
        <w:sym w:font="Symbol" w:char="F071"/>
      </w:r>
      <w:r w:rsidR="00D127CC">
        <w:t>,</w:t>
      </w:r>
      <w:r w:rsidR="009B39E5">
        <w:t xml:space="preserve"> and the percent</w:t>
      </w:r>
      <w:r w:rsidR="005508E0">
        <w:t>age</w:t>
      </w:r>
      <w:r w:rsidR="009B39E5">
        <w:t xml:space="preserve"> of data points falling in each bin is computed. The data is presented in a polar plot with the polar angle corresponding to </w:t>
      </w:r>
      <w:r w:rsidR="009B39E5">
        <w:sym w:font="Symbol" w:char="F066"/>
      </w:r>
      <w:r w:rsidR="009B39E5">
        <w:t xml:space="preserve"> and r corresponding to </w:t>
      </w:r>
      <w:r w:rsidR="009B39E5">
        <w:sym w:font="Symbol" w:char="F071"/>
      </w:r>
      <w:r w:rsidR="009B39E5">
        <w:t xml:space="preserve">. The percentages are represented by color. </w:t>
      </w:r>
      <w:r w:rsidR="000E73FB">
        <w:t>T</w:t>
      </w:r>
      <w:r w:rsidR="009B39E5">
        <w:t>o produce a plot like th</w:t>
      </w:r>
      <w:r w:rsidR="005508E0">
        <w:t xml:space="preserve">at </w:t>
      </w:r>
      <w:r w:rsidR="009B39E5">
        <w:t>see</w:t>
      </w:r>
      <w:r w:rsidR="005508E0">
        <w:t>n</w:t>
      </w:r>
      <w:r w:rsidR="000D48EF">
        <w:t xml:space="preserve"> in</w:t>
      </w:r>
      <w:r w:rsidR="009B39E5">
        <w:t xml:space="preserve"> </w:t>
      </w:r>
      <w:r w:rsidR="00C201F7">
        <w:fldChar w:fldCharType="begin"/>
      </w:r>
      <w:r w:rsidR="00C201F7">
        <w:instrText xml:space="preserve"> REF _Ref42084286 \h </w:instrText>
      </w:r>
      <w:r w:rsidR="00C201F7">
        <w:fldChar w:fldCharType="separate"/>
      </w:r>
      <w:r w:rsidR="00895D4D">
        <w:t xml:space="preserve">Figure </w:t>
      </w:r>
      <w:r w:rsidR="00895D4D">
        <w:rPr>
          <w:noProof/>
        </w:rPr>
        <w:t>3</w:t>
      </w:r>
      <w:r w:rsidR="00895D4D">
        <w:noBreakHyphen/>
      </w:r>
      <w:r w:rsidR="00895D4D">
        <w:rPr>
          <w:noProof/>
        </w:rPr>
        <w:t>59</w:t>
      </w:r>
      <w:r w:rsidR="00C201F7">
        <w:fldChar w:fldCharType="end"/>
      </w:r>
      <w:r w:rsidR="000A4545">
        <w:t xml:space="preserve">, </w:t>
      </w:r>
      <w:r w:rsidR="009B39E5">
        <w:t>a</w:t>
      </w:r>
      <w:r w:rsidR="000E73FB">
        <w:t xml:space="preserve"> command like the following</w:t>
      </w:r>
      <w:r w:rsidR="000A4545">
        <w:t xml:space="preserve"> may be used</w:t>
      </w:r>
      <w:r w:rsidR="001F2E2A">
        <w:t>:</w:t>
      </w:r>
      <w:r w:rsidR="000E73FB">
        <w:t xml:space="preserve"> </w:t>
      </w:r>
    </w:p>
    <w:p w14:paraId="1AF46537" w14:textId="0C63712E" w:rsidR="00341536" w:rsidRPr="000A4545" w:rsidRDefault="001F2E2A" w:rsidP="001F2E2A">
      <w:pPr>
        <w:pStyle w:val="ListParagraph"/>
        <w:spacing w:after="200"/>
        <w:ind w:left="0"/>
        <w:contextualSpacing w:val="0"/>
        <w:jc w:val="both"/>
        <w:rPr>
          <w:i/>
          <w:iCs/>
          <w:color w:val="000000" w:themeColor="text1"/>
        </w:rPr>
      </w:pPr>
      <w:r w:rsidRPr="000A4545">
        <w:rPr>
          <w:i/>
          <w:iCs/>
          <w:color w:val="000000" w:themeColor="text1"/>
        </w:rPr>
        <w:t xml:space="preserve">$ </w:t>
      </w:r>
      <w:r w:rsidR="000A4545" w:rsidRPr="000A4545">
        <w:rPr>
          <w:i/>
          <w:iCs/>
          <w:color w:val="000000" w:themeColor="text1"/>
        </w:rPr>
        <w:t>orientation_histogram -d prot_tilt.dat  -o prot_tilt_histo.dat  -res_t 0.1 -res_p 1 -line_v 0.03 -res 0.05</w:t>
      </w:r>
    </w:p>
    <w:p w14:paraId="2345839B" w14:textId="4956D82F" w:rsidR="00341536" w:rsidRDefault="008B1BCE" w:rsidP="001F2E2A">
      <w:pPr>
        <w:pStyle w:val="ListParagraph"/>
        <w:spacing w:after="200"/>
        <w:ind w:left="0"/>
        <w:contextualSpacing w:val="0"/>
        <w:jc w:val="both"/>
      </w:pPr>
      <w:r>
        <w:t>Here</w:t>
      </w:r>
      <w:r w:rsidR="00CC6FAF">
        <w:t>,</w:t>
      </w:r>
      <w:r>
        <w:t xml:space="preserve"> -res_t gives the width of the bins for </w:t>
      </w:r>
      <w:r>
        <w:sym w:font="Symbol" w:char="F071"/>
      </w:r>
      <w:r w:rsidR="000D48EF">
        <w:t>,</w:t>
      </w:r>
      <w:r>
        <w:t xml:space="preserve"> and -res_p gives the width of the bins for </w:t>
      </w:r>
      <w:r>
        <w:sym w:font="Symbol" w:char="F066"/>
      </w:r>
      <w:r>
        <w:t xml:space="preserve">. The argument -line_v is the </w:t>
      </w:r>
      <w:r w:rsidR="00070FD3">
        <w:t xml:space="preserve">heatmap </w:t>
      </w:r>
      <w:r>
        <w:t xml:space="preserve">value that is given for the </w:t>
      </w:r>
      <w:r w:rsidR="00070FD3">
        <w:t xml:space="preserve">contour </w:t>
      </w:r>
      <w:r>
        <w:t xml:space="preserve">lines. </w:t>
      </w:r>
      <w:r w:rsidR="009B39E5">
        <w:t>That is</w:t>
      </w:r>
      <w:r w:rsidR="008A5233">
        <w:t>,</w:t>
      </w:r>
      <w:r w:rsidR="009B39E5">
        <w:t xml:space="preserve"> the contour lines representing increasing </w:t>
      </w:r>
      <w:r w:rsidR="005508E0">
        <w:sym w:font="Symbol" w:char="F071"/>
      </w:r>
      <w:r w:rsidR="009B39E5">
        <w:t xml:space="preserve"> are coded into the data (for </w:t>
      </w:r>
      <w:r w:rsidR="00C201F7">
        <w:fldChar w:fldCharType="begin"/>
      </w:r>
      <w:r w:rsidR="00C201F7">
        <w:instrText xml:space="preserve"> REF _Ref42084286 \h </w:instrText>
      </w:r>
      <w:r w:rsidR="00C201F7">
        <w:fldChar w:fldCharType="separate"/>
      </w:r>
      <w:r w:rsidR="00895D4D">
        <w:t xml:space="preserve">Figure </w:t>
      </w:r>
      <w:r w:rsidR="00895D4D">
        <w:rPr>
          <w:noProof/>
        </w:rPr>
        <w:t>3</w:t>
      </w:r>
      <w:r w:rsidR="00895D4D">
        <w:noBreakHyphen/>
      </w:r>
      <w:r w:rsidR="00895D4D">
        <w:rPr>
          <w:noProof/>
        </w:rPr>
        <w:t>59</w:t>
      </w:r>
      <w:r w:rsidR="00C201F7">
        <w:fldChar w:fldCharType="end"/>
      </w:r>
      <w:r w:rsidR="009B39E5">
        <w:t xml:space="preserve"> lines were given a value of 0.03). </w:t>
      </w:r>
      <w:r w:rsidR="00492613">
        <w:t xml:space="preserve">The argument -res </w:t>
      </w:r>
      <w:r w:rsidR="00070FD3">
        <w:t>gives</w:t>
      </w:r>
      <w:r w:rsidR="00492613">
        <w:t xml:space="preserve"> the output resolution. Note </w:t>
      </w:r>
      <w:r w:rsidR="000D48EF">
        <w:t xml:space="preserve">that </w:t>
      </w:r>
      <w:r w:rsidR="00492613">
        <w:t xml:space="preserve">there is a resolution for binning the data that is set with -res_t and -res_p and a resolution for the output. The output resolution is typically much higher </w:t>
      </w:r>
      <w:r w:rsidR="008A5233">
        <w:t>(i.e.</w:t>
      </w:r>
      <w:r w:rsidR="00CC6FAF">
        <w:t>,</w:t>
      </w:r>
      <w:r w:rsidR="008A5233">
        <w:t xml:space="preserve"> -res is a small number) </w:t>
      </w:r>
      <w:r w:rsidR="00492613">
        <w:t xml:space="preserve">than that used for binning. </w:t>
      </w:r>
      <w:r w:rsidR="00341536">
        <w:t>An example of the data generated with Protein Tilt and Orientation Histogram</w:t>
      </w:r>
      <w:r w:rsidR="00250A7D">
        <w:fldChar w:fldCharType="begin"/>
      </w:r>
      <w:r w:rsidR="00250A7D">
        <w:instrText xml:space="preserve"> XE "</w:instrText>
      </w:r>
      <w:r w:rsidR="00250A7D" w:rsidRPr="006D5ADC">
        <w:instrText>Orientation Histogram</w:instrText>
      </w:r>
      <w:r w:rsidR="00250A7D">
        <w:instrText xml:space="preserve">" </w:instrText>
      </w:r>
      <w:r w:rsidR="00250A7D">
        <w:fldChar w:fldCharType="end"/>
      </w:r>
      <w:r w:rsidR="00341536">
        <w:t xml:space="preserve"> is shown in </w:t>
      </w:r>
      <w:r w:rsidR="00C201F7">
        <w:fldChar w:fldCharType="begin"/>
      </w:r>
      <w:r w:rsidR="00C201F7">
        <w:instrText xml:space="preserve"> REF _Ref42084286 \h </w:instrText>
      </w:r>
      <w:r w:rsidR="00C201F7">
        <w:fldChar w:fldCharType="separate"/>
      </w:r>
      <w:r w:rsidR="00895D4D">
        <w:t xml:space="preserve">Figure </w:t>
      </w:r>
      <w:r w:rsidR="00895D4D">
        <w:rPr>
          <w:noProof/>
        </w:rPr>
        <w:t>3</w:t>
      </w:r>
      <w:r w:rsidR="00895D4D">
        <w:noBreakHyphen/>
      </w:r>
      <w:r w:rsidR="00895D4D">
        <w:rPr>
          <w:noProof/>
        </w:rPr>
        <w:t>59</w:t>
      </w:r>
      <w:r w:rsidR="00C201F7">
        <w:fldChar w:fldCharType="end"/>
      </w:r>
      <w:r w:rsidR="00341536">
        <w:t>.</w:t>
      </w:r>
    </w:p>
    <w:p w14:paraId="66FA1DC7" w14:textId="77777777" w:rsidR="00713EC3" w:rsidRDefault="007972AD" w:rsidP="00713EC3">
      <w:pPr>
        <w:pStyle w:val="ListParagraph"/>
        <w:keepNext/>
        <w:ind w:left="0"/>
        <w:jc w:val="center"/>
      </w:pPr>
      <w:r>
        <w:rPr>
          <w:noProof/>
        </w:rPr>
        <w:drawing>
          <wp:inline distT="0" distB="0" distL="0" distR="0" wp14:anchorId="060FA440" wp14:editId="32187E5A">
            <wp:extent cx="3470861" cy="3439160"/>
            <wp:effectExtent l="0" t="0" r="0" b="0"/>
            <wp:docPr id="30" name="Picture 30" descr="A picture containing light, sitting, traff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ri_histo.png"/>
                    <pic:cNvPicPr/>
                  </pic:nvPicPr>
                  <pic:blipFill rotWithShape="1">
                    <a:blip r:embed="rId113">
                      <a:extLst>
                        <a:ext uri="{28A0092B-C50C-407E-A947-70E740481C1C}">
                          <a14:useLocalDpi xmlns:a14="http://schemas.microsoft.com/office/drawing/2010/main" val="0"/>
                        </a:ext>
                      </a:extLst>
                    </a:blip>
                    <a:srcRect t="2196" b="-1282"/>
                    <a:stretch/>
                  </pic:blipFill>
                  <pic:spPr bwMode="auto">
                    <a:xfrm>
                      <a:off x="0" y="0"/>
                      <a:ext cx="3505046" cy="3473033"/>
                    </a:xfrm>
                    <a:prstGeom prst="rect">
                      <a:avLst/>
                    </a:prstGeom>
                    <a:ln>
                      <a:noFill/>
                    </a:ln>
                    <a:extLst>
                      <a:ext uri="{53640926-AAD7-44D8-BBD7-CCE9431645EC}">
                        <a14:shadowObscured xmlns:a14="http://schemas.microsoft.com/office/drawing/2010/main"/>
                      </a:ext>
                    </a:extLst>
                  </pic:spPr>
                </pic:pic>
              </a:graphicData>
            </a:graphic>
          </wp:inline>
        </w:drawing>
      </w:r>
    </w:p>
    <w:p w14:paraId="2F87109D" w14:textId="567A6271" w:rsidR="008501C5" w:rsidRPr="001F2E2A" w:rsidRDefault="00713EC3" w:rsidP="001F2E2A">
      <w:pPr>
        <w:pStyle w:val="Caption"/>
        <w:jc w:val="both"/>
      </w:pPr>
      <w:bookmarkStart w:id="248" w:name="_Ref42084286"/>
      <w:r>
        <w:t xml:space="preserve">Figure </w:t>
      </w:r>
      <w:fldSimple w:instr=" STYLEREF 1 \s ">
        <w:r w:rsidR="00895D4D">
          <w:rPr>
            <w:noProof/>
          </w:rPr>
          <w:t>3</w:t>
        </w:r>
      </w:fldSimple>
      <w:r w:rsidR="007D7998">
        <w:noBreakHyphen/>
      </w:r>
      <w:fldSimple w:instr=" SEQ Figure \* ARABIC \s 1 ">
        <w:r w:rsidR="00895D4D">
          <w:rPr>
            <w:noProof/>
          </w:rPr>
          <w:t>59</w:t>
        </w:r>
      </w:fldSimple>
      <w:bookmarkEnd w:id="248"/>
      <w:r>
        <w:t xml:space="preserve"> </w:t>
      </w:r>
      <w:r w:rsidRPr="00713EC3">
        <w:t xml:space="preserve">Tilt of the CLC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rsidRPr="00713EC3">
        <w:t xml:space="preserve">monomer and dimer systems. The contour lines represent increasing </w:t>
      </w:r>
      <w:r w:rsidR="0014377F">
        <w:sym w:font="Symbol" w:char="F071"/>
      </w:r>
      <w:r w:rsidRPr="00713EC3">
        <w:t>. The position on the plot indicates the direction the lipid tilts (see grey proteins).</w:t>
      </w:r>
    </w:p>
    <w:p w14:paraId="46E9D1BE" w14:textId="4FA02F78" w:rsidR="006A364B" w:rsidRDefault="006A364B" w:rsidP="000A4545">
      <w:pPr>
        <w:ind w:firstLine="720"/>
        <w:jc w:val="both"/>
      </w:pPr>
      <w:r>
        <w:lastRenderedPageBreak/>
        <w:t xml:space="preserve">We note that the components of the orientation vector can be displayed for each trajectory frame by </w:t>
      </w:r>
      <w:r w:rsidR="000D48EF">
        <w:t xml:space="preserve">the </w:t>
      </w:r>
      <w:r>
        <w:t>inclusion of the -p_vec 1 argument when running Protein Orientation. Likewise, a PDB can be written to file with the orientation vector defined by a pair of pseudo atoms</w:t>
      </w:r>
      <w:r w:rsidR="000A4545">
        <w:t>,</w:t>
      </w:r>
      <w:r>
        <w:t xml:space="preserve"> </w:t>
      </w:r>
      <w:r w:rsidR="000D48EF">
        <w:t xml:space="preserve">as </w:t>
      </w:r>
      <w:r>
        <w:t xml:space="preserve">shown in </w:t>
      </w:r>
      <w:r>
        <w:fldChar w:fldCharType="begin"/>
      </w:r>
      <w:r>
        <w:instrText xml:space="preserve"> REF _Ref42084263 \h </w:instrText>
      </w:r>
      <w:r>
        <w:fldChar w:fldCharType="separate"/>
      </w:r>
      <w:r w:rsidR="00895D4D">
        <w:t xml:space="preserve">Figure </w:t>
      </w:r>
      <w:r w:rsidR="00895D4D">
        <w:rPr>
          <w:noProof/>
        </w:rPr>
        <w:t>3</w:t>
      </w:r>
      <w:r w:rsidR="00895D4D">
        <w:noBreakHyphen/>
      </w:r>
      <w:r w:rsidR="00895D4D">
        <w:rPr>
          <w:noProof/>
        </w:rPr>
        <w:t>58</w:t>
      </w:r>
      <w:r>
        <w:fldChar w:fldCharType="end"/>
      </w:r>
      <w:r>
        <w:t>. In this case, the vector is shown at its location with the protein as well as at the origin [0,0,0]. To acquire such a PDB, the user must include the -o_pdb 1 argument. When this option is supplied, the PDB will be written to a file with the same name as specified by -ori but with the “_ori_vec.pdb” appendage. Note</w:t>
      </w:r>
      <w:r w:rsidR="000D48EF">
        <w:t xml:space="preserve"> that</w:t>
      </w:r>
      <w:r>
        <w:t xml:space="preserve"> this option should be used on a single trajectory frame (try using the -b and -e options).</w:t>
      </w:r>
    </w:p>
    <w:p w14:paraId="589A0EFD" w14:textId="63C260D6" w:rsidR="005508E0" w:rsidRDefault="00070FD3" w:rsidP="00D127CC">
      <w:pPr>
        <w:pStyle w:val="ListParagraph"/>
        <w:ind w:left="0" w:firstLine="720"/>
        <w:jc w:val="both"/>
      </w:pPr>
      <w:r>
        <w:t xml:space="preserve">As was mentioned previously, the MOSAICS program </w:t>
      </w:r>
      <w:r w:rsidR="008501C5">
        <w:t>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rsidR="008501C5">
        <w:t xml:space="preserve"> </w:t>
      </w:r>
      <w:r>
        <w:t xml:space="preserve">can be used to </w:t>
      </w:r>
      <w:r w:rsidR="00E85D12">
        <w:t xml:space="preserve">find pairs of atoms in the protein that are close to each other in </w:t>
      </w:r>
      <w:r w:rsidR="00F7044F">
        <w:t>XY</w:t>
      </w:r>
      <w:r w:rsidR="000D48EF">
        <w:t>,</w:t>
      </w:r>
      <w:r w:rsidR="00E85D12">
        <w:t xml:space="preserve"> but far apart in </w:t>
      </w:r>
      <w:r w:rsidR="00D127CC">
        <w:t>Z</w:t>
      </w:r>
      <w:r w:rsidR="00E85D12">
        <w:t xml:space="preserve">. These atoms make two groups whose </w:t>
      </w:r>
      <w:r w:rsidR="003C1D53">
        <w:t xml:space="preserve">geometric </w:t>
      </w:r>
      <w:r w:rsidR="00E85D12">
        <w:t>center</w:t>
      </w:r>
      <w:r w:rsidR="003C1D53">
        <w:t>s</w:t>
      </w:r>
      <w:r w:rsidR="00E85D12">
        <w:t xml:space="preserve"> </w:t>
      </w:r>
      <w:r w:rsidR="00FD647A">
        <w:t>(equation 1.</w:t>
      </w:r>
      <w:r w:rsidR="0037040D">
        <w:t>3</w:t>
      </w:r>
      <w:r w:rsidR="00FD647A">
        <w:t xml:space="preserve">) </w:t>
      </w:r>
      <w:r w:rsidR="005508E0">
        <w:t>can</w:t>
      </w:r>
      <w:r w:rsidR="00E85D12">
        <w:t xml:space="preserve"> be used to define an orientation vector</w:t>
      </w:r>
      <w:r w:rsidR="005508E0">
        <w:t xml:space="preserve">. </w:t>
      </w:r>
      <w:r>
        <w:t>Furthermore, it was also stated</w:t>
      </w:r>
      <w:r w:rsidR="005508E0">
        <w:t xml:space="preserve"> </w:t>
      </w:r>
      <w:r>
        <w:t xml:space="preserve">that </w:t>
      </w:r>
      <w:r w:rsidR="005508E0">
        <w:t xml:space="preserve">the time average coordinates for protein </w:t>
      </w:r>
      <w:r w:rsidR="00AF5B4E">
        <w:t>dimers</w:t>
      </w:r>
      <w:r w:rsidR="005508E0">
        <w:t xml:space="preserve"> </w:t>
      </w:r>
      <w:r>
        <w:t>with</w:t>
      </w:r>
      <w:r w:rsidR="005508E0">
        <w:t xml:space="preserve"> </w:t>
      </w:r>
      <w:r w:rsidR="00AF5B4E">
        <w:t>two-fold</w:t>
      </w:r>
      <w:r w:rsidR="005508E0">
        <w:t xml:space="preserve"> symmetry </w:t>
      </w:r>
      <w:r>
        <w:t>produce</w:t>
      </w:r>
      <w:r w:rsidR="005508E0">
        <w:t xml:space="preserve"> an ideal configuration with zero protein tilt (aligned parallel with the z-axis). To acquire the average coordinates</w:t>
      </w:r>
      <w:r>
        <w:t>,</w:t>
      </w:r>
      <w:r w:rsidR="005508E0">
        <w:t xml:space="preserve"> the user is encouraged to use 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rsidR="005508E0">
        <w:t xml:space="preserve"> (section</w:t>
      </w:r>
      <w:r>
        <w:t xml:space="preserve"> </w:t>
      </w:r>
      <w:r>
        <w:fldChar w:fldCharType="begin"/>
      </w:r>
      <w:r>
        <w:instrText xml:space="preserve"> REF _Ref91147355 \r \h </w:instrText>
      </w:r>
      <w:r>
        <w:fldChar w:fldCharType="separate"/>
      </w:r>
      <w:r w:rsidR="00895D4D">
        <w:t>3.12</w:t>
      </w:r>
      <w:r>
        <w:fldChar w:fldCharType="end"/>
      </w:r>
      <w:r>
        <w:t>)</w:t>
      </w:r>
      <w:r w:rsidR="005508E0">
        <w:t>. With Mean Coords</w:t>
      </w:r>
      <w:r w:rsidR="00D3528F">
        <w:fldChar w:fldCharType="begin"/>
      </w:r>
      <w:r w:rsidR="00D3528F">
        <w:instrText xml:space="preserve"> XE "</w:instrText>
      </w:r>
      <w:r w:rsidR="00D3528F" w:rsidRPr="006066EC">
        <w:instrText>Mean Coords</w:instrText>
      </w:r>
      <w:r w:rsidR="00D3528F">
        <w:instrText xml:space="preserve">" </w:instrText>
      </w:r>
      <w:r w:rsidR="00D3528F">
        <w:fldChar w:fldCharType="end"/>
      </w:r>
      <w:r>
        <w:t>,</w:t>
      </w:r>
      <w:r w:rsidR="005508E0">
        <w:t xml:space="preserve"> a time average structure is computed for all molecules in the system. For the lipids and solvent</w:t>
      </w:r>
      <w:r w:rsidR="00CC6FAF">
        <w:t>,</w:t>
      </w:r>
      <w:r w:rsidR="005508E0">
        <w:t xml:space="preserve"> such structures are meaningless. However, the average coordinates of the protein will be identical to those computed with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rsidR="005508E0">
        <w:t xml:space="preserve">. The advantage of averaging the entire system is that the atom numbering is preserved </w:t>
      </w:r>
      <w:r w:rsidR="00A412E6">
        <w:t>such that the structure can be used with</w:t>
      </w:r>
      <w:r w:rsidR="005508E0">
        <w:t xml:space="preserve"> Atoms in 2 Planes</w:t>
      </w:r>
      <w:r w:rsidR="00613187">
        <w:fldChar w:fldCharType="begin"/>
      </w:r>
      <w:r w:rsidR="00613187">
        <w:instrText xml:space="preserve"> XE "</w:instrText>
      </w:r>
      <w:r w:rsidR="00613187" w:rsidRPr="00011461">
        <w:instrText>Atoms in 2 Planes</w:instrText>
      </w:r>
      <w:r w:rsidR="00613187">
        <w:instrText xml:space="preserve">" </w:instrText>
      </w:r>
      <w:r w:rsidR="00613187">
        <w:fldChar w:fldCharType="end"/>
      </w:r>
      <w:r w:rsidR="005508E0">
        <w:t xml:space="preserve">. </w:t>
      </w:r>
    </w:p>
    <w:p w14:paraId="30381ED4" w14:textId="2A5DD6C6" w:rsidR="005508E0" w:rsidRDefault="005508E0" w:rsidP="001F2E2A">
      <w:pPr>
        <w:pStyle w:val="ListParagraph"/>
        <w:spacing w:after="200"/>
        <w:ind w:left="0" w:firstLine="720"/>
        <w:contextualSpacing w:val="0"/>
        <w:jc w:val="both"/>
      </w:pPr>
      <w:r>
        <w:t>With the average coordinates computed</w:t>
      </w:r>
      <w:r w:rsidR="003C1D53">
        <w:t>,</w:t>
      </w:r>
      <w:r>
        <w:t xml:space="preserve"> one can feed them into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t xml:space="preserve"> with the -traj tag. </w:t>
      </w:r>
      <w:r w:rsidR="00E85D12">
        <w:t>To use the program</w:t>
      </w:r>
      <w:r w:rsidR="003C1D53">
        <w:t>,</w:t>
      </w:r>
      <w:r w:rsidR="00E85D12">
        <w:t xml:space="preserve"> the </w:t>
      </w:r>
      <w:r w:rsidR="004A6EF2">
        <w:t xml:space="preserve">user must </w:t>
      </w:r>
      <w:r>
        <w:t>also specify</w:t>
      </w:r>
      <w:r w:rsidR="004A6EF2">
        <w:t xml:space="preserve"> </w:t>
      </w:r>
      <w:r w:rsidR="005566F9">
        <w:t xml:space="preserve">an atom type making the pairs, </w:t>
      </w:r>
      <w:r w:rsidR="004A6EF2">
        <w:t xml:space="preserve">how far away the atom should be in </w:t>
      </w:r>
      <w:r w:rsidR="00D127CC">
        <w:t>Z</w:t>
      </w:r>
      <w:r w:rsidR="003C1D53">
        <w:t>,</w:t>
      </w:r>
      <w:r w:rsidR="004A6EF2">
        <w:t xml:space="preserve"> and how close the</w:t>
      </w:r>
      <w:r w:rsidR="003C65E5">
        <w:t>y</w:t>
      </w:r>
      <w:r w:rsidR="004A6EF2">
        <w:t xml:space="preserve"> should be in </w:t>
      </w:r>
      <w:r w:rsidR="00F7044F">
        <w:t xml:space="preserve">XY </w:t>
      </w:r>
      <w:r w:rsidR="004A6EF2">
        <w:t xml:space="preserve">to be counted. This information is provided with the </w:t>
      </w:r>
      <w:r w:rsidR="005566F9">
        <w:t xml:space="preserve">-type, </w:t>
      </w:r>
      <w:r w:rsidR="004A6EF2">
        <w:t>-z</w:t>
      </w:r>
      <w:r w:rsidR="003C1D53">
        <w:t>,</w:t>
      </w:r>
      <w:r w:rsidR="004A6EF2">
        <w:t xml:space="preserve"> and -xy tags</w:t>
      </w:r>
      <w:r w:rsidR="000D48EF">
        <w:t>,</w:t>
      </w:r>
      <w:r w:rsidR="004A6EF2">
        <w:t xml:space="preserve"> respectively. The output from Atoms in 2 Planes</w:t>
      </w:r>
      <w:r w:rsidR="00613187">
        <w:fldChar w:fldCharType="begin"/>
      </w:r>
      <w:r w:rsidR="00613187">
        <w:instrText xml:space="preserve"> XE "</w:instrText>
      </w:r>
      <w:r w:rsidR="00613187" w:rsidRPr="00820663">
        <w:instrText>Atoms in 2 Planes</w:instrText>
      </w:r>
      <w:r w:rsidR="00613187">
        <w:instrText xml:space="preserve">" </w:instrText>
      </w:r>
      <w:r w:rsidR="00613187">
        <w:fldChar w:fldCharType="end"/>
      </w:r>
      <w:r w:rsidR="004A6EF2">
        <w:t xml:space="preserve"> is </w:t>
      </w:r>
      <w:r w:rsidR="003C1D53">
        <w:t>a</w:t>
      </w:r>
      <w:r w:rsidR="004A6EF2">
        <w:t xml:space="preserve"> list of </w:t>
      </w:r>
      <w:r>
        <w:t xml:space="preserve">residues and </w:t>
      </w:r>
      <w:r w:rsidR="004A6EF2">
        <w:t>atoms</w:t>
      </w:r>
      <w:r>
        <w:t xml:space="preserve"> making the pairs</w:t>
      </w:r>
      <w:r w:rsidR="004A6EF2">
        <w:t xml:space="preserve">. </w:t>
      </w:r>
      <w:r>
        <w:t>An example is given below</w:t>
      </w:r>
      <w:r w:rsidR="001F2E2A">
        <w:t>.</w:t>
      </w:r>
    </w:p>
    <w:p w14:paraId="269A16BD" w14:textId="05989BE2" w:rsidR="00BE67D9" w:rsidRPr="003C1D53" w:rsidRDefault="001F2E2A" w:rsidP="001F2E2A">
      <w:pPr>
        <w:pStyle w:val="ListParagraph"/>
        <w:spacing w:after="200"/>
        <w:ind w:left="0"/>
        <w:contextualSpacing w:val="0"/>
        <w:jc w:val="both"/>
        <w:rPr>
          <w:i/>
          <w:iCs/>
          <w:color w:val="000000" w:themeColor="text1"/>
        </w:rPr>
      </w:pPr>
      <w:r w:rsidRPr="003C1D53">
        <w:rPr>
          <w:i/>
          <w:iCs/>
          <w:color w:val="000000" w:themeColor="text1"/>
        </w:rPr>
        <w:t xml:space="preserve">$ </w:t>
      </w:r>
      <w:r w:rsidR="003C1D53" w:rsidRPr="003C1D53">
        <w:rPr>
          <w:i/>
          <w:iCs/>
          <w:color w:val="000000" w:themeColor="text1"/>
        </w:rPr>
        <w:t xml:space="preserve">mpirun -n 1 atoms_in_2_planes_mpi -traj avg_coords.pdb -ref avg_coords.pdb -z 1.5 -xy 0.03 -type BB </w:t>
      </w:r>
    </w:p>
    <w:p w14:paraId="659BFBBB" w14:textId="75F7D857" w:rsidR="00D127CC" w:rsidRPr="001F2E2A" w:rsidRDefault="00D127CC" w:rsidP="001F2E2A">
      <w:pPr>
        <w:pStyle w:val="ListParagraph"/>
        <w:spacing w:after="200"/>
        <w:ind w:left="0"/>
        <w:contextualSpacing w:val="0"/>
        <w:jc w:val="both"/>
        <w:rPr>
          <w:i/>
          <w:iCs/>
          <w:color w:val="000000" w:themeColor="text1"/>
        </w:rPr>
      </w:pPr>
      <w:r>
        <w:rPr>
          <w:i/>
          <w:iCs/>
          <w:color w:val="000000" w:themeColor="text1"/>
        </w:rPr>
        <w:t>The example given here should produce something like the following:</w:t>
      </w:r>
    </w:p>
    <w:tbl>
      <w:tblPr>
        <w:tblStyle w:val="TableGrid"/>
        <w:tblW w:w="77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701"/>
        <w:gridCol w:w="914"/>
        <w:gridCol w:w="823"/>
        <w:gridCol w:w="1171"/>
        <w:gridCol w:w="701"/>
        <w:gridCol w:w="914"/>
        <w:gridCol w:w="823"/>
      </w:tblGrid>
      <w:tr w:rsidR="00BE67D9" w14:paraId="5DAB3180" w14:textId="77777777" w:rsidTr="00316183">
        <w:tc>
          <w:tcPr>
            <w:tcW w:w="1705" w:type="dxa"/>
          </w:tcPr>
          <w:p w14:paraId="68DF44A7" w14:textId="35907A3D" w:rsidR="00BE67D9" w:rsidRDefault="00BE67D9" w:rsidP="005508E0">
            <w:pPr>
              <w:pStyle w:val="ListParagraph"/>
              <w:ind w:left="0"/>
              <w:jc w:val="both"/>
            </w:pPr>
            <w:r>
              <w:t>Upper Residue:</w:t>
            </w:r>
          </w:p>
        </w:tc>
        <w:tc>
          <w:tcPr>
            <w:tcW w:w="701" w:type="dxa"/>
          </w:tcPr>
          <w:p w14:paraId="5859A12B" w14:textId="5DC77ED1" w:rsidR="00BE67D9" w:rsidRDefault="00BE67D9" w:rsidP="005508E0">
            <w:pPr>
              <w:pStyle w:val="ListParagraph"/>
              <w:ind w:left="0"/>
              <w:jc w:val="both"/>
            </w:pPr>
            <w:r>
              <w:t>821</w:t>
            </w:r>
          </w:p>
        </w:tc>
        <w:tc>
          <w:tcPr>
            <w:tcW w:w="914" w:type="dxa"/>
          </w:tcPr>
          <w:p w14:paraId="0188DB0C" w14:textId="0B326786" w:rsidR="00BE67D9" w:rsidRDefault="00BE67D9" w:rsidP="005508E0">
            <w:pPr>
              <w:pStyle w:val="ListParagraph"/>
              <w:ind w:left="0"/>
              <w:jc w:val="both"/>
            </w:pPr>
            <w:r>
              <w:t>atom:</w:t>
            </w:r>
          </w:p>
        </w:tc>
        <w:tc>
          <w:tcPr>
            <w:tcW w:w="823" w:type="dxa"/>
          </w:tcPr>
          <w:p w14:paraId="7A480877" w14:textId="487B66DF" w:rsidR="00BE67D9" w:rsidRDefault="00BE67D9" w:rsidP="005508E0">
            <w:pPr>
              <w:pStyle w:val="ListParagraph"/>
              <w:ind w:left="0"/>
              <w:jc w:val="both"/>
            </w:pPr>
            <w:r>
              <w:t>1696</w:t>
            </w:r>
          </w:p>
        </w:tc>
        <w:tc>
          <w:tcPr>
            <w:tcW w:w="1171" w:type="dxa"/>
          </w:tcPr>
          <w:p w14:paraId="3879A469" w14:textId="5526FCF4" w:rsidR="00BE67D9" w:rsidRDefault="00BE67D9" w:rsidP="005508E0">
            <w:pPr>
              <w:pStyle w:val="ListParagraph"/>
              <w:ind w:left="0"/>
              <w:jc w:val="both"/>
            </w:pPr>
            <w:r>
              <w:t>Residue:</w:t>
            </w:r>
          </w:p>
        </w:tc>
        <w:tc>
          <w:tcPr>
            <w:tcW w:w="701" w:type="dxa"/>
          </w:tcPr>
          <w:p w14:paraId="2DA513CE" w14:textId="53C2F6C7" w:rsidR="00BE67D9" w:rsidRDefault="00BE67D9" w:rsidP="005508E0">
            <w:pPr>
              <w:pStyle w:val="ListParagraph"/>
              <w:ind w:left="0"/>
              <w:jc w:val="both"/>
            </w:pPr>
            <w:r>
              <w:t>9</w:t>
            </w:r>
          </w:p>
        </w:tc>
        <w:tc>
          <w:tcPr>
            <w:tcW w:w="914" w:type="dxa"/>
          </w:tcPr>
          <w:p w14:paraId="30F5A080" w14:textId="421E64E4" w:rsidR="00BE67D9" w:rsidRDefault="00BE67D9" w:rsidP="005508E0">
            <w:pPr>
              <w:pStyle w:val="ListParagraph"/>
              <w:ind w:left="0"/>
              <w:jc w:val="both"/>
            </w:pPr>
            <w:r>
              <w:t>atom:</w:t>
            </w:r>
          </w:p>
        </w:tc>
        <w:tc>
          <w:tcPr>
            <w:tcW w:w="823" w:type="dxa"/>
          </w:tcPr>
          <w:p w14:paraId="5A1B2018" w14:textId="43A75B14" w:rsidR="00BE67D9" w:rsidRDefault="00BE67D9" w:rsidP="005508E0">
            <w:pPr>
              <w:pStyle w:val="ListParagraph"/>
              <w:ind w:left="0"/>
              <w:jc w:val="both"/>
            </w:pPr>
            <w:r>
              <w:t>21</w:t>
            </w:r>
          </w:p>
        </w:tc>
      </w:tr>
      <w:tr w:rsidR="00BE67D9" w14:paraId="4238E07F" w14:textId="77777777" w:rsidTr="00316183">
        <w:tc>
          <w:tcPr>
            <w:tcW w:w="1705" w:type="dxa"/>
          </w:tcPr>
          <w:p w14:paraId="0B96F437" w14:textId="02AE5074" w:rsidR="00BE67D9" w:rsidRDefault="00BE67D9" w:rsidP="005508E0">
            <w:pPr>
              <w:pStyle w:val="ListParagraph"/>
              <w:ind w:left="0"/>
              <w:jc w:val="both"/>
            </w:pPr>
            <w:r>
              <w:t>Upper Residue:</w:t>
            </w:r>
          </w:p>
        </w:tc>
        <w:tc>
          <w:tcPr>
            <w:tcW w:w="701" w:type="dxa"/>
          </w:tcPr>
          <w:p w14:paraId="392386FF" w14:textId="37B6A8CB" w:rsidR="00BE67D9" w:rsidRDefault="00BE67D9" w:rsidP="005508E0">
            <w:pPr>
              <w:pStyle w:val="ListParagraph"/>
              <w:ind w:left="0"/>
              <w:jc w:val="both"/>
            </w:pPr>
            <w:r>
              <w:t>856</w:t>
            </w:r>
          </w:p>
        </w:tc>
        <w:tc>
          <w:tcPr>
            <w:tcW w:w="914" w:type="dxa"/>
          </w:tcPr>
          <w:p w14:paraId="22FEB423" w14:textId="19601DE6" w:rsidR="00BE67D9" w:rsidRDefault="00BE67D9" w:rsidP="005508E0">
            <w:pPr>
              <w:pStyle w:val="ListParagraph"/>
              <w:ind w:left="0"/>
              <w:jc w:val="both"/>
            </w:pPr>
            <w:r>
              <w:t>atom:</w:t>
            </w:r>
          </w:p>
        </w:tc>
        <w:tc>
          <w:tcPr>
            <w:tcW w:w="823" w:type="dxa"/>
          </w:tcPr>
          <w:p w14:paraId="205171D7" w14:textId="188C31F6" w:rsidR="00BE67D9" w:rsidRDefault="00BE67D9" w:rsidP="005508E0">
            <w:pPr>
              <w:pStyle w:val="ListParagraph"/>
              <w:ind w:left="0"/>
              <w:jc w:val="both"/>
            </w:pPr>
            <w:r>
              <w:t>1763</w:t>
            </w:r>
          </w:p>
        </w:tc>
        <w:tc>
          <w:tcPr>
            <w:tcW w:w="1171" w:type="dxa"/>
          </w:tcPr>
          <w:p w14:paraId="6F8917C0" w14:textId="78E92776" w:rsidR="00BE67D9" w:rsidRDefault="00BE67D9" w:rsidP="005508E0">
            <w:pPr>
              <w:pStyle w:val="ListParagraph"/>
              <w:ind w:left="0"/>
              <w:jc w:val="both"/>
            </w:pPr>
            <w:r>
              <w:t>Residue:</w:t>
            </w:r>
          </w:p>
        </w:tc>
        <w:tc>
          <w:tcPr>
            <w:tcW w:w="701" w:type="dxa"/>
          </w:tcPr>
          <w:p w14:paraId="796107FF" w14:textId="3401EB8E" w:rsidR="00BE67D9" w:rsidRDefault="00BE67D9" w:rsidP="005508E0">
            <w:pPr>
              <w:pStyle w:val="ListParagraph"/>
              <w:ind w:left="0"/>
              <w:jc w:val="both"/>
            </w:pPr>
            <w:r>
              <w:t>13</w:t>
            </w:r>
          </w:p>
        </w:tc>
        <w:tc>
          <w:tcPr>
            <w:tcW w:w="914" w:type="dxa"/>
          </w:tcPr>
          <w:p w14:paraId="1A7CCD88" w14:textId="04CEA34E" w:rsidR="00BE67D9" w:rsidRDefault="00BE67D9" w:rsidP="005508E0">
            <w:pPr>
              <w:pStyle w:val="ListParagraph"/>
              <w:ind w:left="0"/>
              <w:jc w:val="both"/>
            </w:pPr>
            <w:r>
              <w:t>atom:</w:t>
            </w:r>
          </w:p>
        </w:tc>
        <w:tc>
          <w:tcPr>
            <w:tcW w:w="823" w:type="dxa"/>
          </w:tcPr>
          <w:p w14:paraId="40E592AD" w14:textId="6B7F8456" w:rsidR="00BE67D9" w:rsidRDefault="00316183" w:rsidP="005508E0">
            <w:pPr>
              <w:pStyle w:val="ListParagraph"/>
              <w:ind w:left="0"/>
              <w:jc w:val="both"/>
            </w:pPr>
            <w:r>
              <w:t>30</w:t>
            </w:r>
          </w:p>
        </w:tc>
      </w:tr>
      <w:tr w:rsidR="00BE67D9" w14:paraId="0A0C41DF" w14:textId="77777777" w:rsidTr="00316183">
        <w:tc>
          <w:tcPr>
            <w:tcW w:w="1705" w:type="dxa"/>
          </w:tcPr>
          <w:p w14:paraId="1B094653" w14:textId="745120E5" w:rsidR="00BE67D9" w:rsidRDefault="00BE67D9" w:rsidP="005508E0">
            <w:pPr>
              <w:pStyle w:val="ListParagraph"/>
              <w:ind w:left="0"/>
              <w:jc w:val="both"/>
            </w:pPr>
            <w:r>
              <w:t>Upper Residue:</w:t>
            </w:r>
          </w:p>
        </w:tc>
        <w:tc>
          <w:tcPr>
            <w:tcW w:w="701" w:type="dxa"/>
          </w:tcPr>
          <w:p w14:paraId="4DDB9DFE" w14:textId="3884C742" w:rsidR="00BE67D9" w:rsidRDefault="00BE67D9" w:rsidP="005508E0">
            <w:pPr>
              <w:pStyle w:val="ListParagraph"/>
              <w:ind w:left="0"/>
              <w:jc w:val="both"/>
            </w:pPr>
            <w:r>
              <w:t>397</w:t>
            </w:r>
          </w:p>
        </w:tc>
        <w:tc>
          <w:tcPr>
            <w:tcW w:w="914" w:type="dxa"/>
          </w:tcPr>
          <w:p w14:paraId="7D48E9D1" w14:textId="1767B349" w:rsidR="00BE67D9" w:rsidRDefault="00BE67D9" w:rsidP="005508E0">
            <w:pPr>
              <w:pStyle w:val="ListParagraph"/>
              <w:ind w:left="0"/>
              <w:jc w:val="both"/>
            </w:pPr>
            <w:r>
              <w:t>atom:</w:t>
            </w:r>
          </w:p>
        </w:tc>
        <w:tc>
          <w:tcPr>
            <w:tcW w:w="823" w:type="dxa"/>
          </w:tcPr>
          <w:p w14:paraId="713F013E" w14:textId="58C5DD4A" w:rsidR="00BE67D9" w:rsidRDefault="00BE67D9" w:rsidP="005508E0">
            <w:pPr>
              <w:pStyle w:val="ListParagraph"/>
              <w:ind w:left="0"/>
              <w:jc w:val="both"/>
            </w:pPr>
            <w:r>
              <w:t>819</w:t>
            </w:r>
          </w:p>
        </w:tc>
        <w:tc>
          <w:tcPr>
            <w:tcW w:w="1171" w:type="dxa"/>
          </w:tcPr>
          <w:p w14:paraId="191F8D5B" w14:textId="239BC2D8" w:rsidR="00BE67D9" w:rsidRDefault="00BE67D9" w:rsidP="005508E0">
            <w:pPr>
              <w:pStyle w:val="ListParagraph"/>
              <w:ind w:left="0"/>
              <w:jc w:val="both"/>
            </w:pPr>
            <w:r>
              <w:t>Residue:</w:t>
            </w:r>
          </w:p>
        </w:tc>
        <w:tc>
          <w:tcPr>
            <w:tcW w:w="701" w:type="dxa"/>
          </w:tcPr>
          <w:p w14:paraId="6A7E89D6" w14:textId="1EA633F3" w:rsidR="00BE67D9" w:rsidRDefault="00BE67D9" w:rsidP="005508E0">
            <w:pPr>
              <w:pStyle w:val="ListParagraph"/>
              <w:ind w:left="0"/>
              <w:jc w:val="both"/>
            </w:pPr>
            <w:r>
              <w:t>186</w:t>
            </w:r>
          </w:p>
        </w:tc>
        <w:tc>
          <w:tcPr>
            <w:tcW w:w="914" w:type="dxa"/>
          </w:tcPr>
          <w:p w14:paraId="137AD646" w14:textId="065BAB73" w:rsidR="00BE67D9" w:rsidRDefault="00BE67D9" w:rsidP="005508E0">
            <w:pPr>
              <w:pStyle w:val="ListParagraph"/>
              <w:ind w:left="0"/>
              <w:jc w:val="both"/>
            </w:pPr>
            <w:r>
              <w:t>atom:</w:t>
            </w:r>
          </w:p>
        </w:tc>
        <w:tc>
          <w:tcPr>
            <w:tcW w:w="823" w:type="dxa"/>
          </w:tcPr>
          <w:p w14:paraId="6A7AF4BF" w14:textId="23262F00" w:rsidR="00BE67D9" w:rsidRDefault="00316183" w:rsidP="005508E0">
            <w:pPr>
              <w:pStyle w:val="ListParagraph"/>
              <w:ind w:left="0"/>
              <w:jc w:val="both"/>
            </w:pPr>
            <w:r>
              <w:t>380</w:t>
            </w:r>
          </w:p>
        </w:tc>
      </w:tr>
      <w:tr w:rsidR="00BE67D9" w14:paraId="39C77DC1" w14:textId="77777777" w:rsidTr="00316183">
        <w:tc>
          <w:tcPr>
            <w:tcW w:w="1705" w:type="dxa"/>
          </w:tcPr>
          <w:p w14:paraId="1347AC81" w14:textId="6767D838" w:rsidR="00BE67D9" w:rsidRDefault="00BE67D9" w:rsidP="005508E0">
            <w:pPr>
              <w:pStyle w:val="ListParagraph"/>
              <w:ind w:left="0"/>
              <w:jc w:val="both"/>
            </w:pPr>
            <w:r>
              <w:t>Upper Residue:</w:t>
            </w:r>
          </w:p>
        </w:tc>
        <w:tc>
          <w:tcPr>
            <w:tcW w:w="701" w:type="dxa"/>
          </w:tcPr>
          <w:p w14:paraId="3FB195F3" w14:textId="6849507B" w:rsidR="00BE67D9" w:rsidRDefault="00BE67D9" w:rsidP="005508E0">
            <w:pPr>
              <w:pStyle w:val="ListParagraph"/>
              <w:ind w:left="0"/>
              <w:jc w:val="both"/>
            </w:pPr>
            <w:r>
              <w:t>354</w:t>
            </w:r>
          </w:p>
        </w:tc>
        <w:tc>
          <w:tcPr>
            <w:tcW w:w="914" w:type="dxa"/>
          </w:tcPr>
          <w:p w14:paraId="1AD250E3" w14:textId="0055A9E0" w:rsidR="00BE67D9" w:rsidRDefault="00BE67D9" w:rsidP="005508E0">
            <w:pPr>
              <w:pStyle w:val="ListParagraph"/>
              <w:ind w:left="0"/>
              <w:jc w:val="both"/>
            </w:pPr>
            <w:r>
              <w:t>atom:</w:t>
            </w:r>
          </w:p>
        </w:tc>
        <w:tc>
          <w:tcPr>
            <w:tcW w:w="823" w:type="dxa"/>
          </w:tcPr>
          <w:p w14:paraId="1175E47E" w14:textId="0C2E9828" w:rsidR="00BE67D9" w:rsidRDefault="00BE67D9" w:rsidP="005508E0">
            <w:pPr>
              <w:pStyle w:val="ListParagraph"/>
              <w:ind w:left="0"/>
              <w:jc w:val="both"/>
            </w:pPr>
            <w:r>
              <w:t>736</w:t>
            </w:r>
          </w:p>
        </w:tc>
        <w:tc>
          <w:tcPr>
            <w:tcW w:w="1171" w:type="dxa"/>
          </w:tcPr>
          <w:p w14:paraId="72CB68F2" w14:textId="298E9E61" w:rsidR="00BE67D9" w:rsidRDefault="00BE67D9" w:rsidP="005508E0">
            <w:pPr>
              <w:pStyle w:val="ListParagraph"/>
              <w:ind w:left="0"/>
              <w:jc w:val="both"/>
            </w:pPr>
            <w:r>
              <w:t>Residue:</w:t>
            </w:r>
          </w:p>
        </w:tc>
        <w:tc>
          <w:tcPr>
            <w:tcW w:w="701" w:type="dxa"/>
          </w:tcPr>
          <w:p w14:paraId="00860E71" w14:textId="523C5ADF" w:rsidR="00BE67D9" w:rsidRDefault="00BE67D9" w:rsidP="005508E0">
            <w:pPr>
              <w:pStyle w:val="ListParagraph"/>
              <w:ind w:left="0"/>
              <w:jc w:val="both"/>
            </w:pPr>
            <w:r>
              <w:t>251</w:t>
            </w:r>
          </w:p>
        </w:tc>
        <w:tc>
          <w:tcPr>
            <w:tcW w:w="914" w:type="dxa"/>
          </w:tcPr>
          <w:p w14:paraId="31E4C8B6" w14:textId="05CD1287" w:rsidR="00BE67D9" w:rsidRDefault="00BE67D9" w:rsidP="005508E0">
            <w:pPr>
              <w:pStyle w:val="ListParagraph"/>
              <w:ind w:left="0"/>
              <w:jc w:val="both"/>
            </w:pPr>
            <w:r>
              <w:t>atom:</w:t>
            </w:r>
          </w:p>
        </w:tc>
        <w:tc>
          <w:tcPr>
            <w:tcW w:w="823" w:type="dxa"/>
          </w:tcPr>
          <w:p w14:paraId="30F4C8C8" w14:textId="7CA65662" w:rsidR="00BE67D9" w:rsidRDefault="00316183" w:rsidP="005508E0">
            <w:pPr>
              <w:pStyle w:val="ListParagraph"/>
              <w:ind w:left="0"/>
              <w:jc w:val="both"/>
            </w:pPr>
            <w:r>
              <w:t>528</w:t>
            </w:r>
          </w:p>
        </w:tc>
      </w:tr>
      <w:tr w:rsidR="00BE67D9" w14:paraId="3493451C" w14:textId="77777777" w:rsidTr="00316183">
        <w:tc>
          <w:tcPr>
            <w:tcW w:w="1705" w:type="dxa"/>
          </w:tcPr>
          <w:p w14:paraId="3530362F" w14:textId="15DEC3D3" w:rsidR="00BE67D9" w:rsidRDefault="00BE67D9" w:rsidP="005508E0">
            <w:pPr>
              <w:pStyle w:val="ListParagraph"/>
              <w:ind w:left="0"/>
              <w:jc w:val="both"/>
            </w:pPr>
            <w:r>
              <w:t>Upper Residue:</w:t>
            </w:r>
          </w:p>
        </w:tc>
        <w:tc>
          <w:tcPr>
            <w:tcW w:w="701" w:type="dxa"/>
          </w:tcPr>
          <w:p w14:paraId="159B7BCC" w14:textId="4F33239F" w:rsidR="00BE67D9" w:rsidRDefault="00BE67D9" w:rsidP="005508E0">
            <w:pPr>
              <w:pStyle w:val="ListParagraph"/>
              <w:ind w:left="0"/>
              <w:jc w:val="both"/>
            </w:pPr>
            <w:r>
              <w:t>316</w:t>
            </w:r>
          </w:p>
        </w:tc>
        <w:tc>
          <w:tcPr>
            <w:tcW w:w="914" w:type="dxa"/>
          </w:tcPr>
          <w:p w14:paraId="08E908F8" w14:textId="7162AC3F" w:rsidR="00BE67D9" w:rsidRDefault="00BE67D9" w:rsidP="005508E0">
            <w:pPr>
              <w:pStyle w:val="ListParagraph"/>
              <w:ind w:left="0"/>
              <w:jc w:val="both"/>
            </w:pPr>
            <w:r>
              <w:t>atom:</w:t>
            </w:r>
          </w:p>
        </w:tc>
        <w:tc>
          <w:tcPr>
            <w:tcW w:w="823" w:type="dxa"/>
          </w:tcPr>
          <w:p w14:paraId="6F09CCFC" w14:textId="3638C978" w:rsidR="00BE67D9" w:rsidRDefault="00BE67D9" w:rsidP="005508E0">
            <w:pPr>
              <w:pStyle w:val="ListParagraph"/>
              <w:ind w:left="0"/>
              <w:jc w:val="both"/>
            </w:pPr>
            <w:r>
              <w:t>660</w:t>
            </w:r>
          </w:p>
        </w:tc>
        <w:tc>
          <w:tcPr>
            <w:tcW w:w="1171" w:type="dxa"/>
          </w:tcPr>
          <w:p w14:paraId="6609D6E8" w14:textId="5F5EB4C5" w:rsidR="00BE67D9" w:rsidRDefault="00BE67D9" w:rsidP="005508E0">
            <w:pPr>
              <w:pStyle w:val="ListParagraph"/>
              <w:ind w:left="0"/>
              <w:jc w:val="both"/>
            </w:pPr>
            <w:r>
              <w:t>Residue:</w:t>
            </w:r>
          </w:p>
        </w:tc>
        <w:tc>
          <w:tcPr>
            <w:tcW w:w="701" w:type="dxa"/>
          </w:tcPr>
          <w:p w14:paraId="228669C2" w14:textId="2CC96E43" w:rsidR="00BE67D9" w:rsidRDefault="00BE67D9" w:rsidP="005508E0">
            <w:pPr>
              <w:pStyle w:val="ListParagraph"/>
              <w:ind w:left="0"/>
              <w:jc w:val="both"/>
            </w:pPr>
            <w:r>
              <w:t>256</w:t>
            </w:r>
          </w:p>
        </w:tc>
        <w:tc>
          <w:tcPr>
            <w:tcW w:w="914" w:type="dxa"/>
          </w:tcPr>
          <w:p w14:paraId="19940B66" w14:textId="274C7DEA" w:rsidR="00BE67D9" w:rsidRDefault="00BE67D9" w:rsidP="005508E0">
            <w:pPr>
              <w:pStyle w:val="ListParagraph"/>
              <w:ind w:left="0"/>
              <w:jc w:val="both"/>
            </w:pPr>
            <w:r>
              <w:t>atom:</w:t>
            </w:r>
          </w:p>
        </w:tc>
        <w:tc>
          <w:tcPr>
            <w:tcW w:w="823" w:type="dxa"/>
          </w:tcPr>
          <w:p w14:paraId="5F860C50" w14:textId="28549CE6" w:rsidR="00BE67D9" w:rsidRDefault="00316183" w:rsidP="005508E0">
            <w:pPr>
              <w:pStyle w:val="ListParagraph"/>
              <w:ind w:left="0"/>
              <w:jc w:val="both"/>
            </w:pPr>
            <w:r>
              <w:t>541</w:t>
            </w:r>
          </w:p>
        </w:tc>
      </w:tr>
      <w:tr w:rsidR="00BE67D9" w14:paraId="5E6DB1E6" w14:textId="77777777" w:rsidTr="00316183">
        <w:tc>
          <w:tcPr>
            <w:tcW w:w="1705" w:type="dxa"/>
          </w:tcPr>
          <w:p w14:paraId="10CF1A2B" w14:textId="1E0B2336" w:rsidR="00BE67D9" w:rsidRDefault="00BE67D9" w:rsidP="005508E0">
            <w:pPr>
              <w:pStyle w:val="ListParagraph"/>
              <w:ind w:left="0"/>
              <w:jc w:val="both"/>
            </w:pPr>
            <w:r>
              <w:t>Upper Residue:</w:t>
            </w:r>
          </w:p>
        </w:tc>
        <w:tc>
          <w:tcPr>
            <w:tcW w:w="701" w:type="dxa"/>
          </w:tcPr>
          <w:p w14:paraId="742B92AC" w14:textId="515B1C78" w:rsidR="00BE67D9" w:rsidRDefault="00BE67D9" w:rsidP="005508E0">
            <w:pPr>
              <w:pStyle w:val="ListParagraph"/>
              <w:ind w:left="0"/>
              <w:jc w:val="both"/>
            </w:pPr>
            <w:r>
              <w:t>308</w:t>
            </w:r>
          </w:p>
        </w:tc>
        <w:tc>
          <w:tcPr>
            <w:tcW w:w="914" w:type="dxa"/>
          </w:tcPr>
          <w:p w14:paraId="46A6D362" w14:textId="7176DDBA" w:rsidR="00BE67D9" w:rsidRDefault="00BE67D9" w:rsidP="005508E0">
            <w:pPr>
              <w:pStyle w:val="ListParagraph"/>
              <w:ind w:left="0"/>
              <w:jc w:val="both"/>
            </w:pPr>
            <w:r>
              <w:t>atom:</w:t>
            </w:r>
          </w:p>
        </w:tc>
        <w:tc>
          <w:tcPr>
            <w:tcW w:w="823" w:type="dxa"/>
          </w:tcPr>
          <w:p w14:paraId="09083D08" w14:textId="764B9722" w:rsidR="00BE67D9" w:rsidRDefault="00BE67D9" w:rsidP="005508E0">
            <w:pPr>
              <w:pStyle w:val="ListParagraph"/>
              <w:ind w:left="0"/>
              <w:jc w:val="both"/>
            </w:pPr>
            <w:r>
              <w:t>645</w:t>
            </w:r>
          </w:p>
        </w:tc>
        <w:tc>
          <w:tcPr>
            <w:tcW w:w="1171" w:type="dxa"/>
          </w:tcPr>
          <w:p w14:paraId="1C1A1B00" w14:textId="4F49D8FC" w:rsidR="00BE67D9" w:rsidRDefault="00BE67D9" w:rsidP="005508E0">
            <w:pPr>
              <w:pStyle w:val="ListParagraph"/>
              <w:ind w:left="0"/>
              <w:jc w:val="both"/>
            </w:pPr>
            <w:r>
              <w:t>Residue:</w:t>
            </w:r>
          </w:p>
        </w:tc>
        <w:tc>
          <w:tcPr>
            <w:tcW w:w="701" w:type="dxa"/>
          </w:tcPr>
          <w:p w14:paraId="308A803B" w14:textId="58F5061E" w:rsidR="00BE67D9" w:rsidRDefault="00316183" w:rsidP="005508E0">
            <w:pPr>
              <w:pStyle w:val="ListParagraph"/>
              <w:ind w:left="0"/>
              <w:jc w:val="both"/>
            </w:pPr>
            <w:r>
              <w:t>386</w:t>
            </w:r>
          </w:p>
        </w:tc>
        <w:tc>
          <w:tcPr>
            <w:tcW w:w="914" w:type="dxa"/>
          </w:tcPr>
          <w:p w14:paraId="4C6617DF" w14:textId="3C874EAD" w:rsidR="00BE67D9" w:rsidRDefault="00BE67D9" w:rsidP="005508E0">
            <w:pPr>
              <w:pStyle w:val="ListParagraph"/>
              <w:ind w:left="0"/>
              <w:jc w:val="both"/>
            </w:pPr>
            <w:r>
              <w:t>atom:</w:t>
            </w:r>
          </w:p>
        </w:tc>
        <w:tc>
          <w:tcPr>
            <w:tcW w:w="823" w:type="dxa"/>
          </w:tcPr>
          <w:p w14:paraId="03AEA7F2" w14:textId="6DCB96E2" w:rsidR="00BE67D9" w:rsidRDefault="00316183" w:rsidP="005508E0">
            <w:pPr>
              <w:pStyle w:val="ListParagraph"/>
              <w:ind w:left="0"/>
              <w:jc w:val="both"/>
            </w:pPr>
            <w:r>
              <w:t>798</w:t>
            </w:r>
          </w:p>
        </w:tc>
      </w:tr>
      <w:tr w:rsidR="00BE67D9" w14:paraId="6A1855E9" w14:textId="77777777" w:rsidTr="00316183">
        <w:tc>
          <w:tcPr>
            <w:tcW w:w="1705" w:type="dxa"/>
          </w:tcPr>
          <w:p w14:paraId="314EAD3B" w14:textId="2C5292E1" w:rsidR="00BE67D9" w:rsidRDefault="00BE67D9" w:rsidP="005508E0">
            <w:pPr>
              <w:pStyle w:val="ListParagraph"/>
              <w:ind w:left="0"/>
              <w:jc w:val="both"/>
            </w:pPr>
            <w:r>
              <w:t>Upper Residue:</w:t>
            </w:r>
          </w:p>
        </w:tc>
        <w:tc>
          <w:tcPr>
            <w:tcW w:w="701" w:type="dxa"/>
          </w:tcPr>
          <w:p w14:paraId="325880C2" w14:textId="00BB8FBF" w:rsidR="00BE67D9" w:rsidRDefault="00BE67D9" w:rsidP="005508E0">
            <w:pPr>
              <w:pStyle w:val="ListParagraph"/>
              <w:ind w:left="0"/>
              <w:jc w:val="both"/>
            </w:pPr>
            <w:r>
              <w:t>311</w:t>
            </w:r>
          </w:p>
        </w:tc>
        <w:tc>
          <w:tcPr>
            <w:tcW w:w="914" w:type="dxa"/>
          </w:tcPr>
          <w:p w14:paraId="08506188" w14:textId="782525EC" w:rsidR="00BE67D9" w:rsidRDefault="00BE67D9" w:rsidP="005508E0">
            <w:pPr>
              <w:pStyle w:val="ListParagraph"/>
              <w:ind w:left="0"/>
              <w:jc w:val="both"/>
            </w:pPr>
            <w:r>
              <w:t>atom:</w:t>
            </w:r>
          </w:p>
        </w:tc>
        <w:tc>
          <w:tcPr>
            <w:tcW w:w="823" w:type="dxa"/>
          </w:tcPr>
          <w:p w14:paraId="0EBA43B9" w14:textId="718F4EBA" w:rsidR="00BE67D9" w:rsidRDefault="00BE67D9" w:rsidP="005508E0">
            <w:pPr>
              <w:pStyle w:val="ListParagraph"/>
              <w:ind w:left="0"/>
              <w:jc w:val="both"/>
            </w:pPr>
            <w:r>
              <w:t>649</w:t>
            </w:r>
          </w:p>
        </w:tc>
        <w:tc>
          <w:tcPr>
            <w:tcW w:w="1171" w:type="dxa"/>
          </w:tcPr>
          <w:p w14:paraId="1AC4D538" w14:textId="5F161935" w:rsidR="00BE67D9" w:rsidRDefault="00BE67D9" w:rsidP="005508E0">
            <w:pPr>
              <w:pStyle w:val="ListParagraph"/>
              <w:ind w:left="0"/>
              <w:jc w:val="both"/>
            </w:pPr>
            <w:r>
              <w:t>Residue:</w:t>
            </w:r>
          </w:p>
        </w:tc>
        <w:tc>
          <w:tcPr>
            <w:tcW w:w="701" w:type="dxa"/>
          </w:tcPr>
          <w:p w14:paraId="0C3483FD" w14:textId="11819CBF" w:rsidR="00BE67D9" w:rsidRDefault="00316183" w:rsidP="005508E0">
            <w:pPr>
              <w:pStyle w:val="ListParagraph"/>
              <w:ind w:left="0"/>
              <w:jc w:val="both"/>
            </w:pPr>
            <w:r>
              <w:t>347</w:t>
            </w:r>
          </w:p>
        </w:tc>
        <w:tc>
          <w:tcPr>
            <w:tcW w:w="914" w:type="dxa"/>
          </w:tcPr>
          <w:p w14:paraId="55B82EB1" w14:textId="2DE2266E" w:rsidR="00BE67D9" w:rsidRDefault="00BE67D9" w:rsidP="005508E0">
            <w:pPr>
              <w:pStyle w:val="ListParagraph"/>
              <w:ind w:left="0"/>
              <w:jc w:val="both"/>
            </w:pPr>
            <w:r>
              <w:t>atom:</w:t>
            </w:r>
          </w:p>
        </w:tc>
        <w:tc>
          <w:tcPr>
            <w:tcW w:w="823" w:type="dxa"/>
          </w:tcPr>
          <w:p w14:paraId="15E41578" w14:textId="10586666" w:rsidR="00BE67D9" w:rsidRDefault="00316183" w:rsidP="005508E0">
            <w:pPr>
              <w:pStyle w:val="ListParagraph"/>
              <w:ind w:left="0"/>
              <w:jc w:val="both"/>
            </w:pPr>
            <w:r>
              <w:t>724</w:t>
            </w:r>
          </w:p>
        </w:tc>
      </w:tr>
      <w:tr w:rsidR="00BE67D9" w14:paraId="470CD470" w14:textId="77777777" w:rsidTr="00316183">
        <w:tc>
          <w:tcPr>
            <w:tcW w:w="1705" w:type="dxa"/>
          </w:tcPr>
          <w:p w14:paraId="42A4CA20" w14:textId="76D9876B" w:rsidR="00BE67D9" w:rsidRDefault="00BE67D9" w:rsidP="005508E0">
            <w:pPr>
              <w:pStyle w:val="ListParagraph"/>
              <w:ind w:left="0"/>
              <w:jc w:val="both"/>
            </w:pPr>
            <w:r>
              <w:t>Upper Residue:</w:t>
            </w:r>
          </w:p>
        </w:tc>
        <w:tc>
          <w:tcPr>
            <w:tcW w:w="701" w:type="dxa"/>
          </w:tcPr>
          <w:p w14:paraId="46EAF87A" w14:textId="4527F569" w:rsidR="00BE67D9" w:rsidRDefault="00BE67D9" w:rsidP="005508E0">
            <w:pPr>
              <w:pStyle w:val="ListParagraph"/>
              <w:ind w:left="0"/>
              <w:jc w:val="both"/>
            </w:pPr>
            <w:r>
              <w:t>345</w:t>
            </w:r>
          </w:p>
        </w:tc>
        <w:tc>
          <w:tcPr>
            <w:tcW w:w="914" w:type="dxa"/>
          </w:tcPr>
          <w:p w14:paraId="3F4B4BC5" w14:textId="442CCA97" w:rsidR="00BE67D9" w:rsidRDefault="00BE67D9" w:rsidP="005508E0">
            <w:pPr>
              <w:pStyle w:val="ListParagraph"/>
              <w:ind w:left="0"/>
              <w:jc w:val="both"/>
            </w:pPr>
            <w:r>
              <w:t>atom:</w:t>
            </w:r>
          </w:p>
        </w:tc>
        <w:tc>
          <w:tcPr>
            <w:tcW w:w="823" w:type="dxa"/>
          </w:tcPr>
          <w:p w14:paraId="46A68A2D" w14:textId="67D4F965" w:rsidR="00BE67D9" w:rsidRDefault="00BE67D9" w:rsidP="005508E0">
            <w:pPr>
              <w:pStyle w:val="ListParagraph"/>
              <w:ind w:left="0"/>
              <w:jc w:val="both"/>
            </w:pPr>
            <w:r>
              <w:t>721</w:t>
            </w:r>
          </w:p>
        </w:tc>
        <w:tc>
          <w:tcPr>
            <w:tcW w:w="1171" w:type="dxa"/>
          </w:tcPr>
          <w:p w14:paraId="7E0FB05E" w14:textId="6DD1E20A" w:rsidR="00BE67D9" w:rsidRDefault="00BE67D9" w:rsidP="005508E0">
            <w:pPr>
              <w:pStyle w:val="ListParagraph"/>
              <w:ind w:left="0"/>
              <w:jc w:val="both"/>
            </w:pPr>
            <w:r>
              <w:t>Residue:</w:t>
            </w:r>
          </w:p>
        </w:tc>
        <w:tc>
          <w:tcPr>
            <w:tcW w:w="701" w:type="dxa"/>
          </w:tcPr>
          <w:p w14:paraId="3AEE060D" w14:textId="02929AB2" w:rsidR="00BE67D9" w:rsidRDefault="00316183" w:rsidP="005508E0">
            <w:pPr>
              <w:pStyle w:val="ListParagraph"/>
              <w:ind w:left="0"/>
              <w:jc w:val="both"/>
            </w:pPr>
            <w:r>
              <w:t>430</w:t>
            </w:r>
          </w:p>
        </w:tc>
        <w:tc>
          <w:tcPr>
            <w:tcW w:w="914" w:type="dxa"/>
          </w:tcPr>
          <w:p w14:paraId="586AFCF5" w14:textId="57E90CCC" w:rsidR="00BE67D9" w:rsidRDefault="00BE67D9" w:rsidP="005508E0">
            <w:pPr>
              <w:pStyle w:val="ListParagraph"/>
              <w:ind w:left="0"/>
              <w:jc w:val="both"/>
            </w:pPr>
            <w:r>
              <w:t>atom:</w:t>
            </w:r>
          </w:p>
        </w:tc>
        <w:tc>
          <w:tcPr>
            <w:tcW w:w="823" w:type="dxa"/>
          </w:tcPr>
          <w:p w14:paraId="1B7733D9" w14:textId="27C62960" w:rsidR="00BE67D9" w:rsidRDefault="00316183" w:rsidP="005508E0">
            <w:pPr>
              <w:pStyle w:val="ListParagraph"/>
              <w:ind w:left="0"/>
              <w:jc w:val="both"/>
            </w:pPr>
            <w:r>
              <w:t>886</w:t>
            </w:r>
          </w:p>
        </w:tc>
      </w:tr>
      <w:tr w:rsidR="00BE67D9" w14:paraId="7FA8F5CA" w14:textId="77777777" w:rsidTr="00316183">
        <w:tc>
          <w:tcPr>
            <w:tcW w:w="1705" w:type="dxa"/>
          </w:tcPr>
          <w:p w14:paraId="4F82E19F" w14:textId="33C467C5" w:rsidR="00BE67D9" w:rsidRDefault="00BE67D9" w:rsidP="005508E0">
            <w:pPr>
              <w:pStyle w:val="ListParagraph"/>
              <w:ind w:left="0"/>
              <w:jc w:val="both"/>
            </w:pPr>
            <w:r>
              <w:t>Upper Residue:</w:t>
            </w:r>
          </w:p>
        </w:tc>
        <w:tc>
          <w:tcPr>
            <w:tcW w:w="701" w:type="dxa"/>
          </w:tcPr>
          <w:p w14:paraId="6B166534" w14:textId="26E476B1" w:rsidR="00BE67D9" w:rsidRDefault="00BE67D9" w:rsidP="005508E0">
            <w:pPr>
              <w:pStyle w:val="ListParagraph"/>
              <w:ind w:left="0"/>
              <w:jc w:val="both"/>
            </w:pPr>
            <w:r>
              <w:t>377</w:t>
            </w:r>
          </w:p>
        </w:tc>
        <w:tc>
          <w:tcPr>
            <w:tcW w:w="914" w:type="dxa"/>
          </w:tcPr>
          <w:p w14:paraId="553570ED" w14:textId="0564E670" w:rsidR="00BE67D9" w:rsidRDefault="00BE67D9" w:rsidP="005508E0">
            <w:pPr>
              <w:pStyle w:val="ListParagraph"/>
              <w:ind w:left="0"/>
              <w:jc w:val="both"/>
            </w:pPr>
            <w:r>
              <w:t>atom:</w:t>
            </w:r>
          </w:p>
        </w:tc>
        <w:tc>
          <w:tcPr>
            <w:tcW w:w="823" w:type="dxa"/>
          </w:tcPr>
          <w:p w14:paraId="7E3A29CE" w14:textId="32D81FE7" w:rsidR="00BE67D9" w:rsidRDefault="00BE67D9" w:rsidP="005508E0">
            <w:pPr>
              <w:pStyle w:val="ListParagraph"/>
              <w:ind w:left="0"/>
              <w:jc w:val="both"/>
            </w:pPr>
            <w:r>
              <w:t>785</w:t>
            </w:r>
          </w:p>
        </w:tc>
        <w:tc>
          <w:tcPr>
            <w:tcW w:w="1171" w:type="dxa"/>
          </w:tcPr>
          <w:p w14:paraId="1862D1C1" w14:textId="27D98708" w:rsidR="00BE67D9" w:rsidRDefault="00BE67D9" w:rsidP="005508E0">
            <w:pPr>
              <w:pStyle w:val="ListParagraph"/>
              <w:ind w:left="0"/>
              <w:jc w:val="both"/>
            </w:pPr>
            <w:r>
              <w:t>Residue:</w:t>
            </w:r>
          </w:p>
        </w:tc>
        <w:tc>
          <w:tcPr>
            <w:tcW w:w="701" w:type="dxa"/>
          </w:tcPr>
          <w:p w14:paraId="22158DCA" w14:textId="04438796" w:rsidR="00BE67D9" w:rsidRDefault="00316183" w:rsidP="005508E0">
            <w:pPr>
              <w:pStyle w:val="ListParagraph"/>
              <w:ind w:left="0"/>
              <w:jc w:val="both"/>
            </w:pPr>
            <w:r>
              <w:t>454</w:t>
            </w:r>
          </w:p>
        </w:tc>
        <w:tc>
          <w:tcPr>
            <w:tcW w:w="914" w:type="dxa"/>
          </w:tcPr>
          <w:p w14:paraId="2FED4C76" w14:textId="229CC8DA" w:rsidR="00BE67D9" w:rsidRDefault="00BE67D9" w:rsidP="005508E0">
            <w:pPr>
              <w:pStyle w:val="ListParagraph"/>
              <w:ind w:left="0"/>
              <w:jc w:val="both"/>
            </w:pPr>
            <w:r>
              <w:t>atom:</w:t>
            </w:r>
          </w:p>
        </w:tc>
        <w:tc>
          <w:tcPr>
            <w:tcW w:w="823" w:type="dxa"/>
          </w:tcPr>
          <w:p w14:paraId="3D9B08AF" w14:textId="7C15B22A" w:rsidR="00BE67D9" w:rsidRDefault="00316183" w:rsidP="005508E0">
            <w:pPr>
              <w:pStyle w:val="ListParagraph"/>
              <w:ind w:left="0"/>
              <w:jc w:val="both"/>
            </w:pPr>
            <w:r>
              <w:t>935</w:t>
            </w:r>
          </w:p>
        </w:tc>
      </w:tr>
      <w:tr w:rsidR="00BE67D9" w14:paraId="1395F725" w14:textId="77777777" w:rsidTr="00316183">
        <w:tc>
          <w:tcPr>
            <w:tcW w:w="1705" w:type="dxa"/>
          </w:tcPr>
          <w:p w14:paraId="19A68C85" w14:textId="10CDCC22" w:rsidR="00BE67D9" w:rsidRDefault="00BE67D9" w:rsidP="005508E0">
            <w:pPr>
              <w:pStyle w:val="ListParagraph"/>
              <w:ind w:left="0"/>
              <w:jc w:val="both"/>
            </w:pPr>
            <w:r>
              <w:t>Upper Residue:</w:t>
            </w:r>
          </w:p>
        </w:tc>
        <w:tc>
          <w:tcPr>
            <w:tcW w:w="701" w:type="dxa"/>
          </w:tcPr>
          <w:p w14:paraId="25698D4E" w14:textId="08896EBD" w:rsidR="00BE67D9" w:rsidRDefault="00BE67D9" w:rsidP="005508E0">
            <w:pPr>
              <w:pStyle w:val="ListParagraph"/>
              <w:ind w:left="0"/>
              <w:jc w:val="both"/>
            </w:pPr>
            <w:r>
              <w:t>381</w:t>
            </w:r>
          </w:p>
        </w:tc>
        <w:tc>
          <w:tcPr>
            <w:tcW w:w="914" w:type="dxa"/>
          </w:tcPr>
          <w:p w14:paraId="5D5EABA5" w14:textId="0AE91987" w:rsidR="00BE67D9" w:rsidRDefault="00BE67D9" w:rsidP="005508E0">
            <w:pPr>
              <w:pStyle w:val="ListParagraph"/>
              <w:ind w:left="0"/>
              <w:jc w:val="both"/>
            </w:pPr>
            <w:r>
              <w:t>atom:</w:t>
            </w:r>
          </w:p>
        </w:tc>
        <w:tc>
          <w:tcPr>
            <w:tcW w:w="823" w:type="dxa"/>
          </w:tcPr>
          <w:p w14:paraId="13EBCFA1" w14:textId="1B5858EA" w:rsidR="00BE67D9" w:rsidRDefault="00BE67D9" w:rsidP="005508E0">
            <w:pPr>
              <w:pStyle w:val="ListParagraph"/>
              <w:ind w:left="0"/>
              <w:jc w:val="both"/>
            </w:pPr>
            <w:r>
              <w:t>790</w:t>
            </w:r>
          </w:p>
        </w:tc>
        <w:tc>
          <w:tcPr>
            <w:tcW w:w="1171" w:type="dxa"/>
          </w:tcPr>
          <w:p w14:paraId="58892289" w14:textId="5F1DF8E0" w:rsidR="00BE67D9" w:rsidRDefault="00BE67D9" w:rsidP="005508E0">
            <w:pPr>
              <w:pStyle w:val="ListParagraph"/>
              <w:ind w:left="0"/>
              <w:jc w:val="both"/>
            </w:pPr>
            <w:r>
              <w:t>Residue:</w:t>
            </w:r>
          </w:p>
        </w:tc>
        <w:tc>
          <w:tcPr>
            <w:tcW w:w="701" w:type="dxa"/>
          </w:tcPr>
          <w:p w14:paraId="1FFED3D0" w14:textId="33CF4CF8" w:rsidR="00BE67D9" w:rsidRDefault="00316183" w:rsidP="005508E0">
            <w:pPr>
              <w:pStyle w:val="ListParagraph"/>
              <w:ind w:left="0"/>
              <w:jc w:val="both"/>
            </w:pPr>
            <w:r>
              <w:t>453</w:t>
            </w:r>
          </w:p>
        </w:tc>
        <w:tc>
          <w:tcPr>
            <w:tcW w:w="914" w:type="dxa"/>
          </w:tcPr>
          <w:p w14:paraId="0E109793" w14:textId="73D20565" w:rsidR="00BE67D9" w:rsidRDefault="00BE67D9" w:rsidP="005508E0">
            <w:pPr>
              <w:pStyle w:val="ListParagraph"/>
              <w:ind w:left="0"/>
              <w:jc w:val="both"/>
            </w:pPr>
            <w:r>
              <w:t>atom:</w:t>
            </w:r>
          </w:p>
        </w:tc>
        <w:tc>
          <w:tcPr>
            <w:tcW w:w="823" w:type="dxa"/>
          </w:tcPr>
          <w:p w14:paraId="2D93A10B" w14:textId="7BAEEF07" w:rsidR="00BE67D9" w:rsidRDefault="00316183" w:rsidP="005508E0">
            <w:pPr>
              <w:pStyle w:val="ListParagraph"/>
              <w:ind w:left="0"/>
              <w:jc w:val="both"/>
            </w:pPr>
            <w:r>
              <w:t>933</w:t>
            </w:r>
          </w:p>
        </w:tc>
      </w:tr>
      <w:tr w:rsidR="00BE67D9" w14:paraId="47C7B179" w14:textId="77777777" w:rsidTr="00316183">
        <w:tc>
          <w:tcPr>
            <w:tcW w:w="1705" w:type="dxa"/>
          </w:tcPr>
          <w:p w14:paraId="45FFE531" w14:textId="421CE67B" w:rsidR="00BE67D9" w:rsidRDefault="00BE67D9" w:rsidP="005508E0">
            <w:pPr>
              <w:pStyle w:val="ListParagraph"/>
              <w:ind w:left="0"/>
              <w:jc w:val="both"/>
            </w:pPr>
            <w:r>
              <w:t>Upper Residue:</w:t>
            </w:r>
          </w:p>
        </w:tc>
        <w:tc>
          <w:tcPr>
            <w:tcW w:w="701" w:type="dxa"/>
          </w:tcPr>
          <w:p w14:paraId="05086112" w14:textId="337EF059" w:rsidR="00BE67D9" w:rsidRDefault="00BE67D9" w:rsidP="005508E0">
            <w:pPr>
              <w:pStyle w:val="ListParagraph"/>
              <w:ind w:left="0"/>
              <w:jc w:val="both"/>
            </w:pPr>
            <w:r>
              <w:t>382</w:t>
            </w:r>
          </w:p>
        </w:tc>
        <w:tc>
          <w:tcPr>
            <w:tcW w:w="914" w:type="dxa"/>
          </w:tcPr>
          <w:p w14:paraId="2D80A1F8" w14:textId="2B85046B" w:rsidR="00BE67D9" w:rsidRDefault="00BE67D9" w:rsidP="005508E0">
            <w:pPr>
              <w:pStyle w:val="ListParagraph"/>
              <w:ind w:left="0"/>
              <w:jc w:val="both"/>
            </w:pPr>
            <w:r>
              <w:t>atom:</w:t>
            </w:r>
          </w:p>
        </w:tc>
        <w:tc>
          <w:tcPr>
            <w:tcW w:w="823" w:type="dxa"/>
          </w:tcPr>
          <w:p w14:paraId="3AD263F0" w14:textId="19D26FCA" w:rsidR="00BE67D9" w:rsidRDefault="00BE67D9" w:rsidP="005508E0">
            <w:pPr>
              <w:pStyle w:val="ListParagraph"/>
              <w:ind w:left="0"/>
              <w:jc w:val="both"/>
            </w:pPr>
            <w:r>
              <w:t>792</w:t>
            </w:r>
          </w:p>
        </w:tc>
        <w:tc>
          <w:tcPr>
            <w:tcW w:w="1171" w:type="dxa"/>
          </w:tcPr>
          <w:p w14:paraId="3450B48C" w14:textId="1BE18158" w:rsidR="00BE67D9" w:rsidRDefault="00BE67D9" w:rsidP="005508E0">
            <w:pPr>
              <w:pStyle w:val="ListParagraph"/>
              <w:ind w:left="0"/>
              <w:jc w:val="both"/>
            </w:pPr>
            <w:r>
              <w:t>Residue:</w:t>
            </w:r>
          </w:p>
        </w:tc>
        <w:tc>
          <w:tcPr>
            <w:tcW w:w="701" w:type="dxa"/>
          </w:tcPr>
          <w:p w14:paraId="172B27D8" w14:textId="43DA97E7" w:rsidR="00BE67D9" w:rsidRDefault="00316183" w:rsidP="005508E0">
            <w:pPr>
              <w:pStyle w:val="ListParagraph"/>
              <w:ind w:left="0"/>
              <w:jc w:val="both"/>
            </w:pPr>
            <w:r>
              <w:t>447</w:t>
            </w:r>
          </w:p>
        </w:tc>
        <w:tc>
          <w:tcPr>
            <w:tcW w:w="914" w:type="dxa"/>
          </w:tcPr>
          <w:p w14:paraId="6DA439CC" w14:textId="5B25E85A" w:rsidR="00BE67D9" w:rsidRDefault="00BE67D9" w:rsidP="005508E0">
            <w:pPr>
              <w:pStyle w:val="ListParagraph"/>
              <w:ind w:left="0"/>
              <w:jc w:val="both"/>
            </w:pPr>
            <w:r>
              <w:t>atom:</w:t>
            </w:r>
          </w:p>
        </w:tc>
        <w:tc>
          <w:tcPr>
            <w:tcW w:w="823" w:type="dxa"/>
          </w:tcPr>
          <w:p w14:paraId="504A2704" w14:textId="5E47443F" w:rsidR="00BE67D9" w:rsidRDefault="00316183" w:rsidP="005508E0">
            <w:pPr>
              <w:pStyle w:val="ListParagraph"/>
              <w:ind w:left="0"/>
              <w:jc w:val="both"/>
            </w:pPr>
            <w:r>
              <w:t>920</w:t>
            </w:r>
          </w:p>
        </w:tc>
      </w:tr>
      <w:tr w:rsidR="00BE67D9" w14:paraId="22FB8D8C" w14:textId="77777777" w:rsidTr="00316183">
        <w:tc>
          <w:tcPr>
            <w:tcW w:w="1705" w:type="dxa"/>
          </w:tcPr>
          <w:p w14:paraId="38092C19" w14:textId="69C2C403" w:rsidR="00BE67D9" w:rsidRDefault="00BE67D9" w:rsidP="005508E0">
            <w:pPr>
              <w:pStyle w:val="ListParagraph"/>
              <w:ind w:left="0"/>
              <w:jc w:val="both"/>
            </w:pPr>
            <w:r>
              <w:t>Upper Residue:</w:t>
            </w:r>
          </w:p>
        </w:tc>
        <w:tc>
          <w:tcPr>
            <w:tcW w:w="701" w:type="dxa"/>
          </w:tcPr>
          <w:p w14:paraId="52ED9751" w14:textId="09BBE760" w:rsidR="00BE67D9" w:rsidRDefault="00BE67D9" w:rsidP="005508E0">
            <w:pPr>
              <w:pStyle w:val="ListParagraph"/>
              <w:ind w:left="0"/>
              <w:jc w:val="both"/>
            </w:pPr>
            <w:r>
              <w:t>412</w:t>
            </w:r>
          </w:p>
        </w:tc>
        <w:tc>
          <w:tcPr>
            <w:tcW w:w="914" w:type="dxa"/>
          </w:tcPr>
          <w:p w14:paraId="7FD2EF44" w14:textId="29075570" w:rsidR="00BE67D9" w:rsidRDefault="00BE67D9" w:rsidP="005508E0">
            <w:pPr>
              <w:pStyle w:val="ListParagraph"/>
              <w:ind w:left="0"/>
              <w:jc w:val="both"/>
            </w:pPr>
            <w:r>
              <w:t>atom:</w:t>
            </w:r>
          </w:p>
        </w:tc>
        <w:tc>
          <w:tcPr>
            <w:tcW w:w="823" w:type="dxa"/>
          </w:tcPr>
          <w:p w14:paraId="5A31F2AC" w14:textId="32FB634F" w:rsidR="00BE67D9" w:rsidRDefault="00BE67D9" w:rsidP="005508E0">
            <w:pPr>
              <w:pStyle w:val="ListParagraph"/>
              <w:ind w:left="0"/>
              <w:jc w:val="both"/>
            </w:pPr>
            <w:r>
              <w:t>851</w:t>
            </w:r>
          </w:p>
        </w:tc>
        <w:tc>
          <w:tcPr>
            <w:tcW w:w="1171" w:type="dxa"/>
          </w:tcPr>
          <w:p w14:paraId="49378AC6" w14:textId="352BC9E3" w:rsidR="00BE67D9" w:rsidRDefault="00BE67D9" w:rsidP="005508E0">
            <w:pPr>
              <w:pStyle w:val="ListParagraph"/>
              <w:ind w:left="0"/>
              <w:jc w:val="both"/>
            </w:pPr>
            <w:r>
              <w:t>Residue:</w:t>
            </w:r>
          </w:p>
        </w:tc>
        <w:tc>
          <w:tcPr>
            <w:tcW w:w="701" w:type="dxa"/>
          </w:tcPr>
          <w:p w14:paraId="72D3A30C" w14:textId="691B68B3" w:rsidR="00BE67D9" w:rsidRDefault="00316183" w:rsidP="005508E0">
            <w:pPr>
              <w:pStyle w:val="ListParagraph"/>
              <w:ind w:left="0"/>
              <w:jc w:val="both"/>
            </w:pPr>
            <w:r>
              <w:t>457</w:t>
            </w:r>
          </w:p>
        </w:tc>
        <w:tc>
          <w:tcPr>
            <w:tcW w:w="914" w:type="dxa"/>
          </w:tcPr>
          <w:p w14:paraId="3C22EA63" w14:textId="584FBDDA" w:rsidR="00BE67D9" w:rsidRDefault="00BE67D9" w:rsidP="005508E0">
            <w:pPr>
              <w:pStyle w:val="ListParagraph"/>
              <w:ind w:left="0"/>
              <w:jc w:val="both"/>
            </w:pPr>
            <w:r>
              <w:t>atom:</w:t>
            </w:r>
          </w:p>
        </w:tc>
        <w:tc>
          <w:tcPr>
            <w:tcW w:w="823" w:type="dxa"/>
          </w:tcPr>
          <w:p w14:paraId="2286A884" w14:textId="2835EDD6" w:rsidR="00BE67D9" w:rsidRDefault="00316183" w:rsidP="005508E0">
            <w:pPr>
              <w:pStyle w:val="ListParagraph"/>
              <w:ind w:left="0"/>
              <w:jc w:val="both"/>
            </w:pPr>
            <w:r>
              <w:t>942</w:t>
            </w:r>
          </w:p>
        </w:tc>
      </w:tr>
      <w:tr w:rsidR="00BE67D9" w14:paraId="74E3DACF" w14:textId="77777777" w:rsidTr="00316183">
        <w:tc>
          <w:tcPr>
            <w:tcW w:w="1705" w:type="dxa"/>
          </w:tcPr>
          <w:p w14:paraId="3819A591" w14:textId="6FE6A44B" w:rsidR="00BE67D9" w:rsidRDefault="00BE67D9" w:rsidP="005508E0">
            <w:pPr>
              <w:pStyle w:val="ListParagraph"/>
              <w:ind w:left="0"/>
              <w:jc w:val="both"/>
            </w:pPr>
            <w:r>
              <w:t>Upper Residue:</w:t>
            </w:r>
          </w:p>
        </w:tc>
        <w:tc>
          <w:tcPr>
            <w:tcW w:w="701" w:type="dxa"/>
          </w:tcPr>
          <w:p w14:paraId="4AF18CC9" w14:textId="37EE8541" w:rsidR="00BE67D9" w:rsidRDefault="00BE67D9" w:rsidP="005508E0">
            <w:pPr>
              <w:pStyle w:val="ListParagraph"/>
              <w:ind w:left="0"/>
              <w:jc w:val="both"/>
            </w:pPr>
            <w:r>
              <w:t>661</w:t>
            </w:r>
          </w:p>
        </w:tc>
        <w:tc>
          <w:tcPr>
            <w:tcW w:w="914" w:type="dxa"/>
          </w:tcPr>
          <w:p w14:paraId="2FB2C98C" w14:textId="196577FE" w:rsidR="00BE67D9" w:rsidRDefault="00BE67D9" w:rsidP="005508E0">
            <w:pPr>
              <w:pStyle w:val="ListParagraph"/>
              <w:ind w:left="0"/>
              <w:jc w:val="both"/>
            </w:pPr>
            <w:r>
              <w:t>atom:</w:t>
            </w:r>
          </w:p>
        </w:tc>
        <w:tc>
          <w:tcPr>
            <w:tcW w:w="823" w:type="dxa"/>
          </w:tcPr>
          <w:p w14:paraId="78EAC11E" w14:textId="0A38CAAE" w:rsidR="00BE67D9" w:rsidRDefault="00BE67D9" w:rsidP="005508E0">
            <w:pPr>
              <w:pStyle w:val="ListParagraph"/>
              <w:ind w:left="0"/>
              <w:jc w:val="both"/>
            </w:pPr>
            <w:r>
              <w:t>1366</w:t>
            </w:r>
          </w:p>
        </w:tc>
        <w:tc>
          <w:tcPr>
            <w:tcW w:w="1171" w:type="dxa"/>
          </w:tcPr>
          <w:p w14:paraId="60FFA41E" w14:textId="6BECD6CA" w:rsidR="00BE67D9" w:rsidRDefault="00BE67D9" w:rsidP="005508E0">
            <w:pPr>
              <w:pStyle w:val="ListParagraph"/>
              <w:ind w:left="0"/>
              <w:jc w:val="both"/>
            </w:pPr>
            <w:r>
              <w:t>Residue:</w:t>
            </w:r>
          </w:p>
        </w:tc>
        <w:tc>
          <w:tcPr>
            <w:tcW w:w="701" w:type="dxa"/>
          </w:tcPr>
          <w:p w14:paraId="4A47F56E" w14:textId="139F95A7" w:rsidR="00BE67D9" w:rsidRDefault="00316183" w:rsidP="005508E0">
            <w:pPr>
              <w:pStyle w:val="ListParagraph"/>
              <w:ind w:left="0"/>
              <w:jc w:val="both"/>
            </w:pPr>
            <w:r>
              <w:t>604</w:t>
            </w:r>
          </w:p>
        </w:tc>
        <w:tc>
          <w:tcPr>
            <w:tcW w:w="914" w:type="dxa"/>
          </w:tcPr>
          <w:p w14:paraId="459F5155" w14:textId="06334963" w:rsidR="00BE67D9" w:rsidRDefault="00BE67D9" w:rsidP="005508E0">
            <w:pPr>
              <w:pStyle w:val="ListParagraph"/>
              <w:ind w:left="0"/>
              <w:jc w:val="both"/>
            </w:pPr>
            <w:r>
              <w:t>atom:</w:t>
            </w:r>
          </w:p>
        </w:tc>
        <w:tc>
          <w:tcPr>
            <w:tcW w:w="823" w:type="dxa"/>
          </w:tcPr>
          <w:p w14:paraId="0BFFF197" w14:textId="1C41F8D6" w:rsidR="00BE67D9" w:rsidRDefault="00316183" w:rsidP="005508E0">
            <w:pPr>
              <w:pStyle w:val="ListParagraph"/>
              <w:ind w:left="0"/>
              <w:jc w:val="both"/>
            </w:pPr>
            <w:r>
              <w:t>1248</w:t>
            </w:r>
          </w:p>
        </w:tc>
      </w:tr>
      <w:tr w:rsidR="00BE67D9" w14:paraId="1559D959" w14:textId="77777777" w:rsidTr="00316183">
        <w:tc>
          <w:tcPr>
            <w:tcW w:w="1705" w:type="dxa"/>
          </w:tcPr>
          <w:p w14:paraId="45F202BE" w14:textId="7E39BF16" w:rsidR="00BE67D9" w:rsidRDefault="00BE67D9" w:rsidP="005508E0">
            <w:pPr>
              <w:pStyle w:val="ListParagraph"/>
              <w:ind w:left="0"/>
              <w:jc w:val="both"/>
            </w:pPr>
            <w:r>
              <w:lastRenderedPageBreak/>
              <w:t>Upper Residue:</w:t>
            </w:r>
          </w:p>
        </w:tc>
        <w:tc>
          <w:tcPr>
            <w:tcW w:w="701" w:type="dxa"/>
          </w:tcPr>
          <w:p w14:paraId="70600BF6" w14:textId="4FE9B07E" w:rsidR="00BE67D9" w:rsidRDefault="00BE67D9" w:rsidP="005508E0">
            <w:pPr>
              <w:pStyle w:val="ListParagraph"/>
              <w:ind w:left="0"/>
              <w:jc w:val="both"/>
            </w:pPr>
            <w:r>
              <w:t>621</w:t>
            </w:r>
          </w:p>
        </w:tc>
        <w:tc>
          <w:tcPr>
            <w:tcW w:w="914" w:type="dxa"/>
          </w:tcPr>
          <w:p w14:paraId="2FB7CD83" w14:textId="64B8F7A1" w:rsidR="00BE67D9" w:rsidRDefault="00BE67D9" w:rsidP="005508E0">
            <w:pPr>
              <w:pStyle w:val="ListParagraph"/>
              <w:ind w:left="0"/>
              <w:jc w:val="both"/>
            </w:pPr>
            <w:r>
              <w:t>atom:</w:t>
            </w:r>
          </w:p>
        </w:tc>
        <w:tc>
          <w:tcPr>
            <w:tcW w:w="823" w:type="dxa"/>
          </w:tcPr>
          <w:p w14:paraId="3953D8DB" w14:textId="05BBFBCF" w:rsidR="00BE67D9" w:rsidRDefault="00BE67D9" w:rsidP="005508E0">
            <w:pPr>
              <w:pStyle w:val="ListParagraph"/>
              <w:ind w:left="0"/>
              <w:jc w:val="both"/>
            </w:pPr>
            <w:r>
              <w:t>1274</w:t>
            </w:r>
          </w:p>
        </w:tc>
        <w:tc>
          <w:tcPr>
            <w:tcW w:w="1171" w:type="dxa"/>
          </w:tcPr>
          <w:p w14:paraId="60B32139" w14:textId="77F8EE9A" w:rsidR="00BE67D9" w:rsidRDefault="00BE67D9" w:rsidP="005508E0">
            <w:pPr>
              <w:pStyle w:val="ListParagraph"/>
              <w:ind w:left="0"/>
              <w:jc w:val="both"/>
            </w:pPr>
            <w:r>
              <w:t>Residue:</w:t>
            </w:r>
          </w:p>
        </w:tc>
        <w:tc>
          <w:tcPr>
            <w:tcW w:w="701" w:type="dxa"/>
          </w:tcPr>
          <w:p w14:paraId="530E757A" w14:textId="2E0F9326" w:rsidR="00BE67D9" w:rsidRDefault="00316183" w:rsidP="005508E0">
            <w:pPr>
              <w:pStyle w:val="ListParagraph"/>
              <w:ind w:left="0"/>
              <w:jc w:val="both"/>
            </w:pPr>
            <w:r>
              <w:t>638</w:t>
            </w:r>
          </w:p>
        </w:tc>
        <w:tc>
          <w:tcPr>
            <w:tcW w:w="914" w:type="dxa"/>
          </w:tcPr>
          <w:p w14:paraId="6CBDA721" w14:textId="789311BC" w:rsidR="00BE67D9" w:rsidRDefault="00BE67D9" w:rsidP="005508E0">
            <w:pPr>
              <w:pStyle w:val="ListParagraph"/>
              <w:ind w:left="0"/>
              <w:jc w:val="both"/>
            </w:pPr>
            <w:r>
              <w:t>atom:</w:t>
            </w:r>
          </w:p>
        </w:tc>
        <w:tc>
          <w:tcPr>
            <w:tcW w:w="823" w:type="dxa"/>
          </w:tcPr>
          <w:p w14:paraId="42C186B6" w14:textId="71B40A77" w:rsidR="00BE67D9" w:rsidRDefault="00316183" w:rsidP="005508E0">
            <w:pPr>
              <w:pStyle w:val="ListParagraph"/>
              <w:ind w:left="0"/>
              <w:jc w:val="both"/>
            </w:pPr>
            <w:r>
              <w:t>1314</w:t>
            </w:r>
          </w:p>
        </w:tc>
      </w:tr>
      <w:tr w:rsidR="00BE67D9" w14:paraId="207AC851" w14:textId="77777777" w:rsidTr="00316183">
        <w:tc>
          <w:tcPr>
            <w:tcW w:w="1705" w:type="dxa"/>
          </w:tcPr>
          <w:p w14:paraId="1609C592" w14:textId="0864BA4A" w:rsidR="00BE67D9" w:rsidRDefault="00BE67D9" w:rsidP="005508E0">
            <w:pPr>
              <w:pStyle w:val="ListParagraph"/>
              <w:ind w:left="0"/>
              <w:jc w:val="both"/>
            </w:pPr>
            <w:r>
              <w:t>Upper Residue:</w:t>
            </w:r>
          </w:p>
        </w:tc>
        <w:tc>
          <w:tcPr>
            <w:tcW w:w="701" w:type="dxa"/>
          </w:tcPr>
          <w:p w14:paraId="0FED2C43" w14:textId="2B9195D7" w:rsidR="00BE67D9" w:rsidRDefault="00BE67D9" w:rsidP="005508E0">
            <w:pPr>
              <w:pStyle w:val="ListParagraph"/>
              <w:ind w:left="0"/>
              <w:jc w:val="both"/>
            </w:pPr>
            <w:r>
              <w:t>750</w:t>
            </w:r>
          </w:p>
        </w:tc>
        <w:tc>
          <w:tcPr>
            <w:tcW w:w="914" w:type="dxa"/>
          </w:tcPr>
          <w:p w14:paraId="18C7BEFD" w14:textId="2700C9B6" w:rsidR="00BE67D9" w:rsidRDefault="00BE67D9" w:rsidP="005508E0">
            <w:pPr>
              <w:pStyle w:val="ListParagraph"/>
              <w:ind w:left="0"/>
              <w:jc w:val="both"/>
            </w:pPr>
            <w:r>
              <w:t>atom:</w:t>
            </w:r>
          </w:p>
        </w:tc>
        <w:tc>
          <w:tcPr>
            <w:tcW w:w="823" w:type="dxa"/>
          </w:tcPr>
          <w:p w14:paraId="41F6AFAD" w14:textId="1FBD3F55" w:rsidR="00BE67D9" w:rsidRDefault="00BE67D9" w:rsidP="005508E0">
            <w:pPr>
              <w:pStyle w:val="ListParagraph"/>
              <w:ind w:left="0"/>
              <w:jc w:val="both"/>
            </w:pPr>
            <w:r>
              <w:t>1554</w:t>
            </w:r>
          </w:p>
        </w:tc>
        <w:tc>
          <w:tcPr>
            <w:tcW w:w="1171" w:type="dxa"/>
          </w:tcPr>
          <w:p w14:paraId="2FBE496E" w14:textId="23E68774" w:rsidR="00BE67D9" w:rsidRDefault="00BE67D9" w:rsidP="005508E0">
            <w:pPr>
              <w:pStyle w:val="ListParagraph"/>
              <w:ind w:left="0"/>
              <w:jc w:val="both"/>
            </w:pPr>
            <w:r>
              <w:t>Residue:</w:t>
            </w:r>
          </w:p>
        </w:tc>
        <w:tc>
          <w:tcPr>
            <w:tcW w:w="701" w:type="dxa"/>
          </w:tcPr>
          <w:p w14:paraId="3213C2AD" w14:textId="11D2A05A" w:rsidR="00BE67D9" w:rsidRDefault="00316183" w:rsidP="005508E0">
            <w:pPr>
              <w:pStyle w:val="ListParagraph"/>
              <w:ind w:left="0"/>
              <w:jc w:val="both"/>
            </w:pPr>
            <w:r>
              <w:t>871</w:t>
            </w:r>
          </w:p>
        </w:tc>
        <w:tc>
          <w:tcPr>
            <w:tcW w:w="914" w:type="dxa"/>
          </w:tcPr>
          <w:p w14:paraId="3B2025CA" w14:textId="3D1C5108" w:rsidR="00BE67D9" w:rsidRDefault="00BE67D9" w:rsidP="005508E0">
            <w:pPr>
              <w:pStyle w:val="ListParagraph"/>
              <w:ind w:left="0"/>
              <w:jc w:val="both"/>
            </w:pPr>
            <w:r>
              <w:t>atom:</w:t>
            </w:r>
          </w:p>
        </w:tc>
        <w:tc>
          <w:tcPr>
            <w:tcW w:w="823" w:type="dxa"/>
          </w:tcPr>
          <w:p w14:paraId="5B568009" w14:textId="759DFCEF" w:rsidR="00BE67D9" w:rsidRDefault="00316183" w:rsidP="005508E0">
            <w:pPr>
              <w:pStyle w:val="ListParagraph"/>
              <w:ind w:left="0"/>
              <w:jc w:val="both"/>
            </w:pPr>
            <w:r>
              <w:t>1790</w:t>
            </w:r>
          </w:p>
        </w:tc>
      </w:tr>
      <w:tr w:rsidR="00BE67D9" w14:paraId="7A96EEE3" w14:textId="77777777" w:rsidTr="00316183">
        <w:tc>
          <w:tcPr>
            <w:tcW w:w="1705" w:type="dxa"/>
          </w:tcPr>
          <w:p w14:paraId="2CBB03EF" w14:textId="1B4B4FC6" w:rsidR="00BE67D9" w:rsidRDefault="00BE67D9" w:rsidP="005508E0">
            <w:pPr>
              <w:pStyle w:val="ListParagraph"/>
              <w:ind w:left="0"/>
              <w:jc w:val="both"/>
            </w:pPr>
            <w:r>
              <w:t>Upper Residue:</w:t>
            </w:r>
          </w:p>
        </w:tc>
        <w:tc>
          <w:tcPr>
            <w:tcW w:w="701" w:type="dxa"/>
          </w:tcPr>
          <w:p w14:paraId="1D92B095" w14:textId="77897243" w:rsidR="00BE67D9" w:rsidRDefault="00BE67D9" w:rsidP="005508E0">
            <w:pPr>
              <w:pStyle w:val="ListParagraph"/>
              <w:ind w:left="0"/>
              <w:jc w:val="both"/>
            </w:pPr>
            <w:r>
              <w:t>752</w:t>
            </w:r>
          </w:p>
        </w:tc>
        <w:tc>
          <w:tcPr>
            <w:tcW w:w="914" w:type="dxa"/>
          </w:tcPr>
          <w:p w14:paraId="1F8D05EB" w14:textId="64470602" w:rsidR="00BE67D9" w:rsidRDefault="00BE67D9" w:rsidP="005508E0">
            <w:pPr>
              <w:pStyle w:val="ListParagraph"/>
              <w:ind w:left="0"/>
              <w:jc w:val="both"/>
            </w:pPr>
            <w:r>
              <w:t>atom:</w:t>
            </w:r>
          </w:p>
        </w:tc>
        <w:tc>
          <w:tcPr>
            <w:tcW w:w="823" w:type="dxa"/>
          </w:tcPr>
          <w:p w14:paraId="0028CE49" w14:textId="7BC03668" w:rsidR="00BE67D9" w:rsidRDefault="00BE67D9" w:rsidP="005508E0">
            <w:pPr>
              <w:pStyle w:val="ListParagraph"/>
              <w:ind w:left="0"/>
              <w:jc w:val="both"/>
            </w:pPr>
            <w:r>
              <w:t>1557</w:t>
            </w:r>
          </w:p>
        </w:tc>
        <w:tc>
          <w:tcPr>
            <w:tcW w:w="1171" w:type="dxa"/>
          </w:tcPr>
          <w:p w14:paraId="387E65B1" w14:textId="5DE72A35" w:rsidR="00BE67D9" w:rsidRDefault="00BE67D9" w:rsidP="005508E0">
            <w:pPr>
              <w:pStyle w:val="ListParagraph"/>
              <w:ind w:left="0"/>
              <w:jc w:val="both"/>
            </w:pPr>
            <w:r>
              <w:t>Residue:</w:t>
            </w:r>
          </w:p>
        </w:tc>
        <w:tc>
          <w:tcPr>
            <w:tcW w:w="701" w:type="dxa"/>
          </w:tcPr>
          <w:p w14:paraId="6410005B" w14:textId="32FAB911" w:rsidR="00BE67D9" w:rsidRDefault="00316183" w:rsidP="005508E0">
            <w:pPr>
              <w:pStyle w:val="ListParagraph"/>
              <w:ind w:left="0"/>
              <w:jc w:val="both"/>
            </w:pPr>
            <w:r>
              <w:t>829</w:t>
            </w:r>
          </w:p>
        </w:tc>
        <w:tc>
          <w:tcPr>
            <w:tcW w:w="914" w:type="dxa"/>
          </w:tcPr>
          <w:p w14:paraId="54EA8F1B" w14:textId="025D83F1" w:rsidR="00BE67D9" w:rsidRDefault="00BE67D9" w:rsidP="005508E0">
            <w:pPr>
              <w:pStyle w:val="ListParagraph"/>
              <w:ind w:left="0"/>
              <w:jc w:val="both"/>
            </w:pPr>
            <w:r>
              <w:t>atom:</w:t>
            </w:r>
          </w:p>
        </w:tc>
        <w:tc>
          <w:tcPr>
            <w:tcW w:w="823" w:type="dxa"/>
          </w:tcPr>
          <w:p w14:paraId="4580D5CD" w14:textId="5CF1B7BD" w:rsidR="00BE67D9" w:rsidRDefault="00316183" w:rsidP="005508E0">
            <w:pPr>
              <w:pStyle w:val="ListParagraph"/>
              <w:ind w:left="0"/>
              <w:jc w:val="both"/>
            </w:pPr>
            <w:r>
              <w:t>1708</w:t>
            </w:r>
          </w:p>
        </w:tc>
      </w:tr>
      <w:tr w:rsidR="00BE67D9" w14:paraId="73846FA6" w14:textId="77777777" w:rsidTr="00316183">
        <w:tc>
          <w:tcPr>
            <w:tcW w:w="1705" w:type="dxa"/>
          </w:tcPr>
          <w:p w14:paraId="72222FAF" w14:textId="33401CD2" w:rsidR="00BE67D9" w:rsidRDefault="00BE67D9" w:rsidP="005508E0">
            <w:pPr>
              <w:pStyle w:val="ListParagraph"/>
              <w:ind w:left="0"/>
              <w:jc w:val="both"/>
            </w:pPr>
            <w:r>
              <w:t>Upper Residue:</w:t>
            </w:r>
          </w:p>
        </w:tc>
        <w:tc>
          <w:tcPr>
            <w:tcW w:w="701" w:type="dxa"/>
          </w:tcPr>
          <w:p w14:paraId="248C48F5" w14:textId="3F8628DE" w:rsidR="00BE67D9" w:rsidRDefault="00BE67D9" w:rsidP="005508E0">
            <w:pPr>
              <w:pStyle w:val="ListParagraph"/>
              <w:ind w:left="0"/>
              <w:jc w:val="both"/>
            </w:pPr>
            <w:r>
              <w:t>754</w:t>
            </w:r>
          </w:p>
        </w:tc>
        <w:tc>
          <w:tcPr>
            <w:tcW w:w="914" w:type="dxa"/>
          </w:tcPr>
          <w:p w14:paraId="34D7A690" w14:textId="13BE7217" w:rsidR="00BE67D9" w:rsidRDefault="00BE67D9" w:rsidP="005508E0">
            <w:pPr>
              <w:pStyle w:val="ListParagraph"/>
              <w:ind w:left="0"/>
              <w:jc w:val="both"/>
            </w:pPr>
            <w:r>
              <w:t>atom:</w:t>
            </w:r>
          </w:p>
        </w:tc>
        <w:tc>
          <w:tcPr>
            <w:tcW w:w="823" w:type="dxa"/>
          </w:tcPr>
          <w:p w14:paraId="501DA7B2" w14:textId="399FC4F3" w:rsidR="00BE67D9" w:rsidRDefault="00BE67D9" w:rsidP="005508E0">
            <w:pPr>
              <w:pStyle w:val="ListParagraph"/>
              <w:ind w:left="0"/>
              <w:jc w:val="both"/>
            </w:pPr>
            <w:r>
              <w:t>1559</w:t>
            </w:r>
          </w:p>
        </w:tc>
        <w:tc>
          <w:tcPr>
            <w:tcW w:w="1171" w:type="dxa"/>
          </w:tcPr>
          <w:p w14:paraId="1CB73926" w14:textId="084B0E85" w:rsidR="00BE67D9" w:rsidRDefault="00BE67D9" w:rsidP="005508E0">
            <w:pPr>
              <w:pStyle w:val="ListParagraph"/>
              <w:ind w:left="0"/>
              <w:jc w:val="both"/>
            </w:pPr>
            <w:r>
              <w:t>Residue:</w:t>
            </w:r>
          </w:p>
        </w:tc>
        <w:tc>
          <w:tcPr>
            <w:tcW w:w="701" w:type="dxa"/>
          </w:tcPr>
          <w:p w14:paraId="3C182658" w14:textId="0E98062C" w:rsidR="00BE67D9" w:rsidRDefault="00316183" w:rsidP="005508E0">
            <w:pPr>
              <w:pStyle w:val="ListParagraph"/>
              <w:ind w:left="0"/>
              <w:jc w:val="both"/>
            </w:pPr>
            <w:r>
              <w:t>790</w:t>
            </w:r>
          </w:p>
        </w:tc>
        <w:tc>
          <w:tcPr>
            <w:tcW w:w="914" w:type="dxa"/>
          </w:tcPr>
          <w:p w14:paraId="0583D903" w14:textId="589B5478" w:rsidR="00BE67D9" w:rsidRDefault="00BE67D9" w:rsidP="005508E0">
            <w:pPr>
              <w:pStyle w:val="ListParagraph"/>
              <w:ind w:left="0"/>
              <w:jc w:val="both"/>
            </w:pPr>
            <w:r>
              <w:t>atom:</w:t>
            </w:r>
          </w:p>
        </w:tc>
        <w:tc>
          <w:tcPr>
            <w:tcW w:w="823" w:type="dxa"/>
          </w:tcPr>
          <w:p w14:paraId="2E28EFCE" w14:textId="3B2C5FFA" w:rsidR="00BE67D9" w:rsidRDefault="00316183" w:rsidP="005508E0">
            <w:pPr>
              <w:pStyle w:val="ListParagraph"/>
              <w:ind w:left="0"/>
              <w:jc w:val="both"/>
            </w:pPr>
            <w:r>
              <w:t>1634</w:t>
            </w:r>
          </w:p>
        </w:tc>
      </w:tr>
      <w:tr w:rsidR="00BE67D9" w14:paraId="0AC28265" w14:textId="77777777" w:rsidTr="00316183">
        <w:tc>
          <w:tcPr>
            <w:tcW w:w="1705" w:type="dxa"/>
          </w:tcPr>
          <w:p w14:paraId="2CD78659" w14:textId="3D9E7F7A" w:rsidR="00BE67D9" w:rsidRDefault="00BE67D9" w:rsidP="005508E0">
            <w:pPr>
              <w:pStyle w:val="ListParagraph"/>
              <w:ind w:left="0"/>
              <w:jc w:val="both"/>
            </w:pPr>
            <w:r>
              <w:t>Upper Residue:</w:t>
            </w:r>
          </w:p>
        </w:tc>
        <w:tc>
          <w:tcPr>
            <w:tcW w:w="701" w:type="dxa"/>
          </w:tcPr>
          <w:p w14:paraId="6349C37F" w14:textId="5D716C56" w:rsidR="00BE67D9" w:rsidRDefault="00BE67D9" w:rsidP="005508E0">
            <w:pPr>
              <w:pStyle w:val="ListParagraph"/>
              <w:ind w:left="0"/>
              <w:jc w:val="both"/>
            </w:pPr>
            <w:r>
              <w:t>788</w:t>
            </w:r>
          </w:p>
        </w:tc>
        <w:tc>
          <w:tcPr>
            <w:tcW w:w="914" w:type="dxa"/>
          </w:tcPr>
          <w:p w14:paraId="1FDDBDB3" w14:textId="0C2B9D66" w:rsidR="00BE67D9" w:rsidRDefault="00BE67D9" w:rsidP="005508E0">
            <w:pPr>
              <w:pStyle w:val="ListParagraph"/>
              <w:ind w:left="0"/>
              <w:jc w:val="both"/>
            </w:pPr>
            <w:r>
              <w:t>atom:</w:t>
            </w:r>
          </w:p>
        </w:tc>
        <w:tc>
          <w:tcPr>
            <w:tcW w:w="823" w:type="dxa"/>
          </w:tcPr>
          <w:p w14:paraId="18C33859" w14:textId="6AEB8E1B" w:rsidR="00BE67D9" w:rsidRDefault="00BE67D9" w:rsidP="005508E0">
            <w:pPr>
              <w:pStyle w:val="ListParagraph"/>
              <w:ind w:left="0"/>
              <w:jc w:val="both"/>
            </w:pPr>
            <w:r>
              <w:t>1631</w:t>
            </w:r>
          </w:p>
        </w:tc>
        <w:tc>
          <w:tcPr>
            <w:tcW w:w="1171" w:type="dxa"/>
          </w:tcPr>
          <w:p w14:paraId="14556A47" w14:textId="4278C0EF" w:rsidR="00BE67D9" w:rsidRDefault="00BE67D9" w:rsidP="005508E0">
            <w:pPr>
              <w:pStyle w:val="ListParagraph"/>
              <w:ind w:left="0"/>
              <w:jc w:val="both"/>
            </w:pPr>
            <w:r>
              <w:t>Residue:</w:t>
            </w:r>
          </w:p>
        </w:tc>
        <w:tc>
          <w:tcPr>
            <w:tcW w:w="701" w:type="dxa"/>
          </w:tcPr>
          <w:p w14:paraId="2BDAE542" w14:textId="094DBF54" w:rsidR="00BE67D9" w:rsidRDefault="00316183" w:rsidP="005508E0">
            <w:pPr>
              <w:pStyle w:val="ListParagraph"/>
              <w:ind w:left="0"/>
              <w:jc w:val="both"/>
            </w:pPr>
            <w:r>
              <w:t>873</w:t>
            </w:r>
          </w:p>
        </w:tc>
        <w:tc>
          <w:tcPr>
            <w:tcW w:w="914" w:type="dxa"/>
          </w:tcPr>
          <w:p w14:paraId="0799E90D" w14:textId="5A0467F8" w:rsidR="00BE67D9" w:rsidRDefault="00BE67D9" w:rsidP="005508E0">
            <w:pPr>
              <w:pStyle w:val="ListParagraph"/>
              <w:ind w:left="0"/>
              <w:jc w:val="both"/>
            </w:pPr>
            <w:r>
              <w:t>atom:</w:t>
            </w:r>
          </w:p>
        </w:tc>
        <w:tc>
          <w:tcPr>
            <w:tcW w:w="823" w:type="dxa"/>
          </w:tcPr>
          <w:p w14:paraId="368E438E" w14:textId="1D4A2DFF" w:rsidR="00BE67D9" w:rsidRDefault="00316183" w:rsidP="005508E0">
            <w:pPr>
              <w:pStyle w:val="ListParagraph"/>
              <w:ind w:left="0"/>
              <w:jc w:val="both"/>
            </w:pPr>
            <w:r>
              <w:t>1796</w:t>
            </w:r>
          </w:p>
        </w:tc>
      </w:tr>
    </w:tbl>
    <w:p w14:paraId="036C7D3B" w14:textId="5C89F285" w:rsidR="00EB3D94" w:rsidRDefault="00EB3D94" w:rsidP="00C41B97">
      <w:pPr>
        <w:pStyle w:val="ListParagraph"/>
        <w:ind w:left="0"/>
        <w:jc w:val="both"/>
      </w:pPr>
    </w:p>
    <w:p w14:paraId="10CFB292" w14:textId="6B5AB6B7" w:rsidR="00570749" w:rsidRDefault="00FE4599" w:rsidP="00D127CC">
      <w:pPr>
        <w:pStyle w:val="ListParagraph"/>
        <w:spacing w:after="200"/>
        <w:ind w:left="0" w:firstLine="720"/>
        <w:contextualSpacing w:val="0"/>
        <w:jc w:val="both"/>
      </w:pPr>
      <w:r>
        <w:t>It should be noted that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t xml:space="preserve"> uses </w:t>
      </w:r>
      <w:r w:rsidR="000D48EF">
        <w:t xml:space="preserve">the </w:t>
      </w:r>
      <w:r>
        <w:t xml:space="preserve">protein finder to filter protein atoms from the rest of the system. As a result, atom pairs are only chosen from the protein. </w:t>
      </w:r>
      <w:r w:rsidR="005508E0">
        <w:t>The atom numbers for each pair can be fed into Protein Orientation</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rsidR="005508E0">
        <w:t xml:space="preserve"> with the -upper and -lower tags. It should be noted</w:t>
      </w:r>
      <w:r w:rsidR="000D48EF">
        <w:t>,</w:t>
      </w:r>
      <w:r w:rsidR="005508E0">
        <w:t xml:space="preserve"> however, that the orientation should be measured for each protomer separately</w:t>
      </w:r>
      <w:r w:rsidR="000D48EF">
        <w:t>,</w:t>
      </w:r>
      <w:r w:rsidR="005508E0">
        <w:t xml:space="preserve"> and any pairs containing cross terms should be deleted. Furthermore, the same atom selection should be used in each protomer. </w:t>
      </w:r>
    </w:p>
    <w:p w14:paraId="65617A41" w14:textId="37A79EA0" w:rsidR="00AF3111" w:rsidRDefault="004A053D" w:rsidP="00EE38DA">
      <w:pPr>
        <w:pStyle w:val="Heading2"/>
      </w:pPr>
      <w:bookmarkStart w:id="249" w:name="_Ref71035607"/>
      <w:bookmarkStart w:id="250" w:name="_Ref91147328"/>
      <w:r>
        <w:t xml:space="preserve"> </w:t>
      </w:r>
      <w:bookmarkStart w:id="251" w:name="_Ref153452813"/>
      <w:bookmarkStart w:id="252" w:name="_Toc157781241"/>
      <w:r w:rsidR="00AF3111">
        <w:t>Lipid H</w:t>
      </w:r>
      <w:r w:rsidR="00E55F99">
        <w:t xml:space="preserve">ydrogen </w:t>
      </w:r>
      <w:r w:rsidR="00AF3111">
        <w:t>Bond</w:t>
      </w:r>
      <w:bookmarkEnd w:id="249"/>
      <w:r w:rsidR="00A7353C">
        <w:t>ing</w:t>
      </w:r>
      <w:r w:rsidR="00E55F99">
        <w:t xml:space="preserve"> and Salt Bridges</w:t>
      </w:r>
      <w:bookmarkEnd w:id="250"/>
      <w:bookmarkEnd w:id="251"/>
      <w:bookmarkEnd w:id="252"/>
    </w:p>
    <w:p w14:paraId="45EDCD2F" w14:textId="21875D5C" w:rsidR="00A7353C" w:rsidRDefault="00605971" w:rsidP="00CD097A">
      <w:pPr>
        <w:jc w:val="both"/>
      </w:pPr>
      <w:r>
        <w:t>For all-atom simulations</w:t>
      </w:r>
      <w:r w:rsidR="00A7353C">
        <w:t>,</w:t>
      </w:r>
      <w:r>
        <w:t xml:space="preserve"> </w:t>
      </w:r>
      <w:r w:rsidR="00A7353C">
        <w:t xml:space="preserve">the </w:t>
      </w:r>
      <w:r w:rsidR="00A7353C" w:rsidRPr="00A7353C">
        <w:t>prevalence</w:t>
      </w:r>
      <w:r w:rsidR="00A7353C">
        <w:t xml:space="preserve"> of hydrogen bonds and salt</w:t>
      </w:r>
      <w:r w:rsidR="0065757A">
        <w:t xml:space="preserve"> </w:t>
      </w:r>
      <w:r w:rsidR="00A7353C">
        <w:t>bridges formed between the protein and lipids can be directly measured. In this section</w:t>
      </w:r>
      <w:r w:rsidR="00DB395E">
        <w:t>,</w:t>
      </w:r>
      <w:r w:rsidR="00A7353C">
        <w:t xml:space="preserve"> we introduce 2 MOSAICS tools</w:t>
      </w:r>
      <w:r w:rsidR="008D7983">
        <w:t>, Lipid H-Bonds</w:t>
      </w:r>
      <w:r w:rsidR="007A3F9D">
        <w:fldChar w:fldCharType="begin"/>
      </w:r>
      <w:r w:rsidR="007A3F9D">
        <w:instrText xml:space="preserve"> XE "</w:instrText>
      </w:r>
      <w:r w:rsidR="007A3F9D" w:rsidRPr="00507086">
        <w:instrText>Lipid H-Bonds</w:instrText>
      </w:r>
      <w:r w:rsidR="007A3F9D">
        <w:instrText xml:space="preserve">" </w:instrText>
      </w:r>
      <w:r w:rsidR="007A3F9D">
        <w:fldChar w:fldCharType="end"/>
      </w:r>
      <w:r w:rsidR="008D7983">
        <w:t xml:space="preserve"> and Lipid Salt Bridges</w:t>
      </w:r>
      <w:r w:rsidR="007A3F9D">
        <w:fldChar w:fldCharType="begin"/>
      </w:r>
      <w:r w:rsidR="007A3F9D">
        <w:instrText xml:space="preserve"> XE "</w:instrText>
      </w:r>
      <w:r w:rsidR="007A3F9D" w:rsidRPr="009F6600">
        <w:instrText>Lipid Salt Bridges</w:instrText>
      </w:r>
      <w:r w:rsidR="007A3F9D">
        <w:instrText xml:space="preserve">" </w:instrText>
      </w:r>
      <w:r w:rsidR="007A3F9D">
        <w:fldChar w:fldCharType="end"/>
      </w:r>
      <w:r w:rsidR="008D7983">
        <w:t>, that are</w:t>
      </w:r>
      <w:r w:rsidR="00A7353C">
        <w:t xml:space="preserve"> used to measure each type of bond.</w:t>
      </w:r>
      <w:r w:rsidR="008D7983">
        <w:t xml:space="preserve"> Note</w:t>
      </w:r>
      <w:r w:rsidR="0065757A">
        <w:t xml:space="preserve"> that</w:t>
      </w:r>
      <w:r w:rsidR="008D7983">
        <w:t xml:space="preserve"> this information is projected onto the </w:t>
      </w:r>
      <w:r w:rsidR="00F7044F">
        <w:t>XY</w:t>
      </w:r>
      <w:r w:rsidR="008D7983">
        <w:t xml:space="preserve"> plane. </w:t>
      </w:r>
    </w:p>
    <w:p w14:paraId="209B301C" w14:textId="182D6575" w:rsidR="0070160D" w:rsidRDefault="008D7983" w:rsidP="002F7A07">
      <w:pPr>
        <w:spacing w:after="200"/>
        <w:ind w:firstLine="720"/>
        <w:jc w:val="both"/>
      </w:pPr>
      <w:r>
        <w:t xml:space="preserve">To begin, the number of hydrogen bonds formed between the protein and lipids is found with </w:t>
      </w:r>
      <w:r w:rsidR="00000AE8">
        <w:t>Lipid H-Bonds</w:t>
      </w:r>
      <w:r w:rsidR="007A3F9D">
        <w:fldChar w:fldCharType="begin"/>
      </w:r>
      <w:r w:rsidR="007A3F9D">
        <w:instrText xml:space="preserve"> XE "</w:instrText>
      </w:r>
      <w:r w:rsidR="007A3F9D" w:rsidRPr="00507086">
        <w:instrText>Lipid H-Bonds</w:instrText>
      </w:r>
      <w:r w:rsidR="007A3F9D">
        <w:instrText xml:space="preserve">" </w:instrText>
      </w:r>
      <w:r w:rsidR="007A3F9D">
        <w:fldChar w:fldCharType="end"/>
      </w:r>
      <w:r>
        <w:t>.</w:t>
      </w:r>
      <w:r w:rsidR="00000AE8">
        <w:t xml:space="preserve"> </w:t>
      </w:r>
      <w:r w:rsidR="00E33CA6">
        <w:t>For this analysis, hydrogen bonds are measured between an acceptor atom, a donor atom</w:t>
      </w:r>
      <w:r w:rsidR="00DB395E">
        <w:t>,</w:t>
      </w:r>
      <w:r w:rsidR="00E33CA6">
        <w:t xml:space="preserve"> and a hydrogen atom attached to the donor. Moreover, a hydrogen bond requires a distance between the donor/acceptor atoms of no more than 3.5 </w:t>
      </w:r>
      <w:r w:rsidR="00E33CA6">
        <w:rPr>
          <w:rFonts w:ascii="Calibri" w:hAnsi="Calibri" w:cs="Calibri"/>
        </w:rPr>
        <w:t>Å</w:t>
      </w:r>
      <w:r w:rsidR="00E33CA6">
        <w:t xml:space="preserve"> and an angle of 30</w:t>
      </w:r>
      <w:r w:rsidR="00E33CA6" w:rsidRPr="00647D54">
        <w:rPr>
          <w:b/>
          <w:bCs/>
          <w:vertAlign w:val="superscript"/>
        </w:rPr>
        <w:sym w:font="Symbol" w:char="F06F"/>
      </w:r>
      <w:r w:rsidR="00E33CA6">
        <w:t xml:space="preserve"> or less (see </w:t>
      </w:r>
      <w:r w:rsidR="00E33CA6">
        <w:fldChar w:fldCharType="begin"/>
      </w:r>
      <w:r w:rsidR="00E33CA6">
        <w:instrText xml:space="preserve"> REF _Ref70879865 \h </w:instrText>
      </w:r>
      <w:r w:rsidR="00E33CA6">
        <w:fldChar w:fldCharType="separate"/>
      </w:r>
      <w:r w:rsidR="00895D4D">
        <w:t xml:space="preserve">Figure </w:t>
      </w:r>
      <w:r w:rsidR="00895D4D">
        <w:rPr>
          <w:noProof/>
        </w:rPr>
        <w:t>3</w:t>
      </w:r>
      <w:r w:rsidR="00895D4D">
        <w:noBreakHyphen/>
      </w:r>
      <w:r w:rsidR="00895D4D">
        <w:rPr>
          <w:noProof/>
        </w:rPr>
        <w:t>60</w:t>
      </w:r>
      <w:r w:rsidR="00E33CA6">
        <w:fldChar w:fldCharType="end"/>
      </w:r>
      <w:r w:rsidR="00E33CA6">
        <w:t xml:space="preserve">). </w:t>
      </w:r>
      <w:r w:rsidR="0070160D">
        <w:t>To use the program</w:t>
      </w:r>
      <w:r w:rsidR="00DB395E">
        <w:t>,</w:t>
      </w:r>
      <w:r w:rsidR="0070160D">
        <w:t xml:space="preserve"> the user must specify </w:t>
      </w:r>
      <w:r>
        <w:t xml:space="preserve">a list of </w:t>
      </w:r>
      <w:r w:rsidR="0070160D">
        <w:t>donor and acceptor atom types</w:t>
      </w:r>
      <w:r w:rsidR="006B4CEC">
        <w:t xml:space="preserve"> for both the protein and lipids</w:t>
      </w:r>
      <w:r w:rsidR="0070160D">
        <w:t>. This is done with the -lip_d, -lip_a, -prot_d, and -prot_a tags. An example follows</w:t>
      </w:r>
      <w:r w:rsidR="009003FD">
        <w:t>:</w:t>
      </w:r>
      <w:r w:rsidR="0070160D">
        <w:t xml:space="preserve"> </w:t>
      </w:r>
    </w:p>
    <w:p w14:paraId="72020B45" w14:textId="1F80AEDF" w:rsidR="0070160D" w:rsidRPr="002309A1" w:rsidRDefault="0070160D" w:rsidP="00CD097A">
      <w:pPr>
        <w:jc w:val="both"/>
        <w:rPr>
          <w:color w:val="D8137E"/>
        </w:rPr>
      </w:pPr>
      <w:r w:rsidRPr="002309A1">
        <w:rPr>
          <w:color w:val="D8137E"/>
        </w:rPr>
        <w:t>-lip_d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0"/>
      </w:tblGrid>
      <w:tr w:rsidR="009F6B42" w:rsidRPr="009F6B42" w14:paraId="05402BE8" w14:textId="77777777" w:rsidTr="009F6B42">
        <w:tc>
          <w:tcPr>
            <w:tcW w:w="1720" w:type="dxa"/>
          </w:tcPr>
          <w:p w14:paraId="0FD8A50A" w14:textId="77777777" w:rsidR="009F6B42" w:rsidRPr="009F6B42" w:rsidRDefault="009F6B42" w:rsidP="0016444A">
            <w:pPr>
              <w:jc w:val="both"/>
              <w:rPr>
                <w:color w:val="7030A0"/>
              </w:rPr>
            </w:pPr>
            <w:r w:rsidRPr="002309A1">
              <w:rPr>
                <w:color w:val="0011FF"/>
              </w:rPr>
              <w:t xml:space="preserve">#donors </w:t>
            </w:r>
            <w:r w:rsidRPr="009F6B42">
              <w:t>None</w:t>
            </w:r>
          </w:p>
        </w:tc>
      </w:tr>
    </w:tbl>
    <w:p w14:paraId="0777E523" w14:textId="423A54C3" w:rsidR="0070160D" w:rsidRDefault="0070160D" w:rsidP="00CD097A">
      <w:pPr>
        <w:jc w:val="both"/>
      </w:pPr>
    </w:p>
    <w:p w14:paraId="1958977D" w14:textId="2F695B66" w:rsidR="009F6B42" w:rsidRPr="002309A1" w:rsidRDefault="0070160D" w:rsidP="00CD097A">
      <w:pPr>
        <w:jc w:val="both"/>
        <w:rPr>
          <w:color w:val="D8137E"/>
        </w:rPr>
      </w:pPr>
      <w:r w:rsidRPr="002309A1">
        <w:rPr>
          <w:color w:val="D8137E"/>
        </w:rPr>
        <w:t>-lip_a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5"/>
        <w:gridCol w:w="738"/>
        <w:gridCol w:w="738"/>
        <w:gridCol w:w="738"/>
        <w:gridCol w:w="738"/>
        <w:gridCol w:w="738"/>
        <w:gridCol w:w="738"/>
        <w:gridCol w:w="738"/>
        <w:gridCol w:w="738"/>
      </w:tblGrid>
      <w:tr w:rsidR="009F6B42" w14:paraId="4B8F66E4" w14:textId="77777777" w:rsidTr="009F6B42">
        <w:tc>
          <w:tcPr>
            <w:tcW w:w="1285" w:type="dxa"/>
          </w:tcPr>
          <w:p w14:paraId="2E952770" w14:textId="32B614BB" w:rsidR="009F6B42" w:rsidRDefault="009F6B42" w:rsidP="00CD097A">
            <w:pPr>
              <w:jc w:val="both"/>
            </w:pPr>
            <w:r w:rsidRPr="002309A1">
              <w:rPr>
                <w:color w:val="0011FF"/>
              </w:rPr>
              <w:t>#acceptors</w:t>
            </w:r>
          </w:p>
        </w:tc>
        <w:tc>
          <w:tcPr>
            <w:tcW w:w="738" w:type="dxa"/>
          </w:tcPr>
          <w:p w14:paraId="2B16CEE0" w14:textId="27A4D73F" w:rsidR="009F6B42" w:rsidRDefault="009F6B42" w:rsidP="00CD097A">
            <w:pPr>
              <w:jc w:val="both"/>
            </w:pPr>
            <w:r>
              <w:t>O11</w:t>
            </w:r>
          </w:p>
        </w:tc>
        <w:tc>
          <w:tcPr>
            <w:tcW w:w="738" w:type="dxa"/>
          </w:tcPr>
          <w:p w14:paraId="250B4364" w14:textId="7357169B" w:rsidR="009F6B42" w:rsidRDefault="009F6B42" w:rsidP="00CD097A">
            <w:pPr>
              <w:jc w:val="both"/>
            </w:pPr>
            <w:r>
              <w:t>O12</w:t>
            </w:r>
          </w:p>
        </w:tc>
        <w:tc>
          <w:tcPr>
            <w:tcW w:w="738" w:type="dxa"/>
          </w:tcPr>
          <w:p w14:paraId="3C2508E7" w14:textId="389A99FC" w:rsidR="009F6B42" w:rsidRDefault="009F6B42" w:rsidP="00CD097A">
            <w:pPr>
              <w:jc w:val="both"/>
            </w:pPr>
            <w:r>
              <w:t>O13</w:t>
            </w:r>
          </w:p>
        </w:tc>
        <w:tc>
          <w:tcPr>
            <w:tcW w:w="738" w:type="dxa"/>
          </w:tcPr>
          <w:p w14:paraId="73D35AE2" w14:textId="064A0AF5" w:rsidR="009F6B42" w:rsidRDefault="009F6B42" w:rsidP="00CD097A">
            <w:pPr>
              <w:jc w:val="both"/>
            </w:pPr>
            <w:r>
              <w:t>O14</w:t>
            </w:r>
          </w:p>
        </w:tc>
        <w:tc>
          <w:tcPr>
            <w:tcW w:w="738" w:type="dxa"/>
          </w:tcPr>
          <w:p w14:paraId="0E528F8F" w14:textId="31A99832" w:rsidR="009F6B42" w:rsidRDefault="009F6B42" w:rsidP="00CD097A">
            <w:pPr>
              <w:jc w:val="both"/>
            </w:pPr>
            <w:r>
              <w:t>O21</w:t>
            </w:r>
          </w:p>
        </w:tc>
        <w:tc>
          <w:tcPr>
            <w:tcW w:w="738" w:type="dxa"/>
          </w:tcPr>
          <w:p w14:paraId="105A1361" w14:textId="2CBD345A" w:rsidR="009F6B42" w:rsidRDefault="009F6B42" w:rsidP="00CD097A">
            <w:pPr>
              <w:jc w:val="both"/>
            </w:pPr>
            <w:r>
              <w:t>O22</w:t>
            </w:r>
          </w:p>
        </w:tc>
        <w:tc>
          <w:tcPr>
            <w:tcW w:w="738" w:type="dxa"/>
          </w:tcPr>
          <w:p w14:paraId="6AA62D14" w14:textId="658F22E4" w:rsidR="009F6B42" w:rsidRDefault="009F6B42" w:rsidP="00CD097A">
            <w:pPr>
              <w:jc w:val="both"/>
            </w:pPr>
            <w:r>
              <w:t>O31</w:t>
            </w:r>
          </w:p>
        </w:tc>
        <w:tc>
          <w:tcPr>
            <w:tcW w:w="738" w:type="dxa"/>
          </w:tcPr>
          <w:p w14:paraId="041C44FE" w14:textId="340BBE55" w:rsidR="009F6B42" w:rsidRDefault="009F6B42" w:rsidP="00CD097A">
            <w:pPr>
              <w:jc w:val="both"/>
            </w:pPr>
            <w:r>
              <w:t>O32</w:t>
            </w:r>
          </w:p>
        </w:tc>
      </w:tr>
    </w:tbl>
    <w:p w14:paraId="32B26B50" w14:textId="3FE14C31" w:rsidR="004E5086" w:rsidRDefault="004E5086" w:rsidP="00CD097A">
      <w:pPr>
        <w:jc w:val="both"/>
      </w:pPr>
    </w:p>
    <w:p w14:paraId="05B76E42" w14:textId="63F2CDE6" w:rsidR="009F6B42" w:rsidRPr="002309A1" w:rsidRDefault="0070160D" w:rsidP="00CD097A">
      <w:pPr>
        <w:jc w:val="both"/>
        <w:rPr>
          <w:color w:val="D8137E"/>
        </w:rPr>
      </w:pPr>
      <w:r w:rsidRPr="002309A1">
        <w:rPr>
          <w:color w:val="D8137E"/>
        </w:rPr>
        <w:t>-prot_d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608"/>
        <w:gridCol w:w="603"/>
        <w:gridCol w:w="768"/>
        <w:gridCol w:w="764"/>
        <w:gridCol w:w="764"/>
        <w:gridCol w:w="734"/>
        <w:gridCol w:w="762"/>
        <w:gridCol w:w="762"/>
        <w:gridCol w:w="760"/>
      </w:tblGrid>
      <w:tr w:rsidR="009F6B42" w14:paraId="4A390622" w14:textId="77777777" w:rsidTr="009F6B42">
        <w:tc>
          <w:tcPr>
            <w:tcW w:w="1019" w:type="dxa"/>
          </w:tcPr>
          <w:p w14:paraId="255F782B" w14:textId="1D09DCA1" w:rsidR="009F6B42" w:rsidRPr="002309A1" w:rsidRDefault="009F6B42" w:rsidP="00CD097A">
            <w:pPr>
              <w:jc w:val="both"/>
              <w:rPr>
                <w:color w:val="0011FF"/>
              </w:rPr>
            </w:pPr>
            <w:r w:rsidRPr="002309A1">
              <w:rPr>
                <w:color w:val="0011FF"/>
              </w:rPr>
              <w:t>#donors</w:t>
            </w:r>
          </w:p>
        </w:tc>
        <w:tc>
          <w:tcPr>
            <w:tcW w:w="608" w:type="dxa"/>
          </w:tcPr>
          <w:p w14:paraId="5A91DA78" w14:textId="00DB5CAD" w:rsidR="009F6B42" w:rsidRDefault="009F6B42" w:rsidP="00CD097A">
            <w:pPr>
              <w:jc w:val="both"/>
            </w:pPr>
            <w:r>
              <w:t>N</w:t>
            </w:r>
          </w:p>
        </w:tc>
        <w:tc>
          <w:tcPr>
            <w:tcW w:w="603" w:type="dxa"/>
          </w:tcPr>
          <w:p w14:paraId="2877070F" w14:textId="77B7F5EF" w:rsidR="009F6B42" w:rsidRDefault="009F6B42" w:rsidP="00CD097A">
            <w:pPr>
              <w:jc w:val="both"/>
            </w:pPr>
            <w:r>
              <w:t>NZ</w:t>
            </w:r>
          </w:p>
        </w:tc>
        <w:tc>
          <w:tcPr>
            <w:tcW w:w="768" w:type="dxa"/>
          </w:tcPr>
          <w:p w14:paraId="79569FA4" w14:textId="14DB11E5" w:rsidR="009F6B42" w:rsidRDefault="009F6B42" w:rsidP="00CD097A">
            <w:pPr>
              <w:jc w:val="both"/>
            </w:pPr>
            <w:r>
              <w:t>NE1</w:t>
            </w:r>
          </w:p>
        </w:tc>
        <w:tc>
          <w:tcPr>
            <w:tcW w:w="764" w:type="dxa"/>
          </w:tcPr>
          <w:p w14:paraId="0B374494" w14:textId="4EF15B64" w:rsidR="009F6B42" w:rsidRDefault="009F6B42" w:rsidP="00CD097A">
            <w:pPr>
              <w:jc w:val="both"/>
            </w:pPr>
            <w:r>
              <w:t>NE2</w:t>
            </w:r>
          </w:p>
        </w:tc>
        <w:tc>
          <w:tcPr>
            <w:tcW w:w="764" w:type="dxa"/>
          </w:tcPr>
          <w:p w14:paraId="624E87C1" w14:textId="3C4526D7" w:rsidR="009F6B42" w:rsidRDefault="009F6B42" w:rsidP="00CD097A">
            <w:pPr>
              <w:jc w:val="both"/>
            </w:pPr>
            <w:r>
              <w:t>ND2</w:t>
            </w:r>
          </w:p>
        </w:tc>
        <w:tc>
          <w:tcPr>
            <w:tcW w:w="734" w:type="dxa"/>
          </w:tcPr>
          <w:p w14:paraId="79BAD479" w14:textId="65AB4A5C" w:rsidR="009F6B42" w:rsidRDefault="009F6B42" w:rsidP="00CD097A">
            <w:pPr>
              <w:jc w:val="both"/>
            </w:pPr>
            <w:r>
              <w:t>NE</w:t>
            </w:r>
          </w:p>
        </w:tc>
        <w:tc>
          <w:tcPr>
            <w:tcW w:w="762" w:type="dxa"/>
          </w:tcPr>
          <w:p w14:paraId="0F760C3D" w14:textId="1AA10C03" w:rsidR="009F6B42" w:rsidRDefault="009F6B42" w:rsidP="00CD097A">
            <w:pPr>
              <w:jc w:val="both"/>
            </w:pPr>
            <w:r>
              <w:t>NH1</w:t>
            </w:r>
          </w:p>
        </w:tc>
        <w:tc>
          <w:tcPr>
            <w:tcW w:w="762" w:type="dxa"/>
          </w:tcPr>
          <w:p w14:paraId="3EC03163" w14:textId="750E2834" w:rsidR="009F6B42" w:rsidRDefault="009F6B42" w:rsidP="00CD097A">
            <w:pPr>
              <w:jc w:val="both"/>
            </w:pPr>
            <w:r>
              <w:t>NH2</w:t>
            </w:r>
          </w:p>
        </w:tc>
        <w:tc>
          <w:tcPr>
            <w:tcW w:w="760" w:type="dxa"/>
          </w:tcPr>
          <w:p w14:paraId="6E3389C4" w14:textId="2F8579F3" w:rsidR="009F6B42" w:rsidRDefault="009F6B42" w:rsidP="00CD097A">
            <w:pPr>
              <w:jc w:val="both"/>
            </w:pPr>
            <w:r>
              <w:t>ND1</w:t>
            </w:r>
          </w:p>
        </w:tc>
      </w:tr>
      <w:tr w:rsidR="009F6B42" w14:paraId="6D448B27" w14:textId="77777777" w:rsidTr="009F6B42">
        <w:tc>
          <w:tcPr>
            <w:tcW w:w="1019" w:type="dxa"/>
          </w:tcPr>
          <w:p w14:paraId="08AD2FC8" w14:textId="58F23F9F" w:rsidR="009F6B42" w:rsidRPr="002309A1" w:rsidRDefault="009F6B42" w:rsidP="00CD097A">
            <w:pPr>
              <w:jc w:val="both"/>
              <w:rPr>
                <w:color w:val="0011FF"/>
              </w:rPr>
            </w:pPr>
            <w:r w:rsidRPr="002309A1">
              <w:rPr>
                <w:color w:val="0011FF"/>
              </w:rPr>
              <w:t>#donors</w:t>
            </w:r>
          </w:p>
        </w:tc>
        <w:tc>
          <w:tcPr>
            <w:tcW w:w="608" w:type="dxa"/>
          </w:tcPr>
          <w:p w14:paraId="770EAE92" w14:textId="6D9D40A7" w:rsidR="009F6B42" w:rsidRDefault="009F6B42" w:rsidP="00CD097A">
            <w:pPr>
              <w:jc w:val="both"/>
            </w:pPr>
            <w:r>
              <w:t>NT</w:t>
            </w:r>
          </w:p>
        </w:tc>
        <w:tc>
          <w:tcPr>
            <w:tcW w:w="603" w:type="dxa"/>
          </w:tcPr>
          <w:p w14:paraId="094C099C" w14:textId="4604DA15" w:rsidR="009F6B42" w:rsidRDefault="009F6B42" w:rsidP="00CD097A">
            <w:pPr>
              <w:jc w:val="both"/>
            </w:pPr>
            <w:r>
              <w:t>O</w:t>
            </w:r>
          </w:p>
        </w:tc>
        <w:tc>
          <w:tcPr>
            <w:tcW w:w="768" w:type="dxa"/>
          </w:tcPr>
          <w:p w14:paraId="45194ECF" w14:textId="62FDA150" w:rsidR="009F6B42" w:rsidRDefault="009F6B42" w:rsidP="00CD097A">
            <w:pPr>
              <w:jc w:val="both"/>
            </w:pPr>
            <w:r>
              <w:t>OG1</w:t>
            </w:r>
          </w:p>
        </w:tc>
        <w:tc>
          <w:tcPr>
            <w:tcW w:w="764" w:type="dxa"/>
          </w:tcPr>
          <w:p w14:paraId="76F12A52" w14:textId="58B5154C" w:rsidR="009F6B42" w:rsidRDefault="009F6B42" w:rsidP="00CD097A">
            <w:pPr>
              <w:jc w:val="both"/>
            </w:pPr>
            <w:r>
              <w:t>OD1</w:t>
            </w:r>
          </w:p>
        </w:tc>
        <w:tc>
          <w:tcPr>
            <w:tcW w:w="764" w:type="dxa"/>
          </w:tcPr>
          <w:p w14:paraId="1CF184CD" w14:textId="21ADC85C" w:rsidR="009F6B42" w:rsidRDefault="009F6B42" w:rsidP="00CD097A">
            <w:pPr>
              <w:jc w:val="both"/>
            </w:pPr>
            <w:r>
              <w:t>OD2</w:t>
            </w:r>
          </w:p>
        </w:tc>
        <w:tc>
          <w:tcPr>
            <w:tcW w:w="734" w:type="dxa"/>
          </w:tcPr>
          <w:p w14:paraId="78806D6F" w14:textId="75FA935D" w:rsidR="009F6B42" w:rsidRDefault="009F6B42" w:rsidP="00CD097A">
            <w:pPr>
              <w:jc w:val="both"/>
            </w:pPr>
            <w:r>
              <w:t>OE1</w:t>
            </w:r>
          </w:p>
        </w:tc>
        <w:tc>
          <w:tcPr>
            <w:tcW w:w="762" w:type="dxa"/>
          </w:tcPr>
          <w:p w14:paraId="71F327AB" w14:textId="793484C8" w:rsidR="009F6B42" w:rsidRDefault="009F6B42" w:rsidP="00CD097A">
            <w:pPr>
              <w:jc w:val="both"/>
            </w:pPr>
            <w:r>
              <w:t>OE2</w:t>
            </w:r>
          </w:p>
        </w:tc>
        <w:tc>
          <w:tcPr>
            <w:tcW w:w="762" w:type="dxa"/>
          </w:tcPr>
          <w:p w14:paraId="1845BE24" w14:textId="45918DF2" w:rsidR="009F6B42" w:rsidRDefault="009F6B42" w:rsidP="00CD097A">
            <w:pPr>
              <w:jc w:val="both"/>
            </w:pPr>
            <w:r>
              <w:t>OH</w:t>
            </w:r>
          </w:p>
        </w:tc>
        <w:tc>
          <w:tcPr>
            <w:tcW w:w="760" w:type="dxa"/>
          </w:tcPr>
          <w:p w14:paraId="469C17A9" w14:textId="1A30F9FB" w:rsidR="009F6B42" w:rsidRDefault="009F6B42" w:rsidP="00CD097A">
            <w:pPr>
              <w:jc w:val="both"/>
            </w:pPr>
            <w:r>
              <w:t>OG</w:t>
            </w:r>
          </w:p>
        </w:tc>
      </w:tr>
    </w:tbl>
    <w:p w14:paraId="77232E5E" w14:textId="1BB6D5DF" w:rsidR="0070160D" w:rsidRDefault="0070160D" w:rsidP="00CD097A">
      <w:pPr>
        <w:jc w:val="both"/>
      </w:pPr>
    </w:p>
    <w:p w14:paraId="50377A18" w14:textId="06847565" w:rsidR="0070160D" w:rsidRPr="002309A1" w:rsidRDefault="0070160D" w:rsidP="00CD097A">
      <w:pPr>
        <w:jc w:val="both"/>
        <w:rPr>
          <w:color w:val="D8137E"/>
        </w:rPr>
      </w:pPr>
      <w:r w:rsidRPr="002309A1">
        <w:rPr>
          <w:color w:val="D8137E"/>
        </w:rPr>
        <w:t>-prot_a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608"/>
        <w:gridCol w:w="603"/>
        <w:gridCol w:w="768"/>
        <w:gridCol w:w="764"/>
        <w:gridCol w:w="764"/>
        <w:gridCol w:w="734"/>
        <w:gridCol w:w="762"/>
        <w:gridCol w:w="762"/>
        <w:gridCol w:w="760"/>
      </w:tblGrid>
      <w:tr w:rsidR="009F6B42" w14:paraId="6343A931" w14:textId="77777777" w:rsidTr="00823D21">
        <w:tc>
          <w:tcPr>
            <w:tcW w:w="1019" w:type="dxa"/>
          </w:tcPr>
          <w:p w14:paraId="0FC7533E" w14:textId="77777777" w:rsidR="009F6B42" w:rsidRPr="002309A1" w:rsidRDefault="009F6B42" w:rsidP="00823D21">
            <w:pPr>
              <w:jc w:val="both"/>
              <w:rPr>
                <w:color w:val="0011FF"/>
              </w:rPr>
            </w:pPr>
            <w:r w:rsidRPr="002309A1">
              <w:rPr>
                <w:color w:val="0011FF"/>
              </w:rPr>
              <w:t>#donors</w:t>
            </w:r>
          </w:p>
        </w:tc>
        <w:tc>
          <w:tcPr>
            <w:tcW w:w="608" w:type="dxa"/>
          </w:tcPr>
          <w:p w14:paraId="6CD12E96" w14:textId="77777777" w:rsidR="009F6B42" w:rsidRDefault="009F6B42" w:rsidP="00823D21">
            <w:pPr>
              <w:jc w:val="both"/>
            </w:pPr>
            <w:r>
              <w:t>N</w:t>
            </w:r>
          </w:p>
        </w:tc>
        <w:tc>
          <w:tcPr>
            <w:tcW w:w="603" w:type="dxa"/>
          </w:tcPr>
          <w:p w14:paraId="2FF5321F" w14:textId="77777777" w:rsidR="009F6B42" w:rsidRDefault="009F6B42" w:rsidP="00823D21">
            <w:pPr>
              <w:jc w:val="both"/>
            </w:pPr>
            <w:r>
              <w:t>NZ</w:t>
            </w:r>
          </w:p>
        </w:tc>
        <w:tc>
          <w:tcPr>
            <w:tcW w:w="768" w:type="dxa"/>
          </w:tcPr>
          <w:p w14:paraId="6C908C07" w14:textId="77777777" w:rsidR="009F6B42" w:rsidRDefault="009F6B42" w:rsidP="00823D21">
            <w:pPr>
              <w:jc w:val="both"/>
            </w:pPr>
            <w:r>
              <w:t>NE1</w:t>
            </w:r>
          </w:p>
        </w:tc>
        <w:tc>
          <w:tcPr>
            <w:tcW w:w="764" w:type="dxa"/>
          </w:tcPr>
          <w:p w14:paraId="0058CE4D" w14:textId="77777777" w:rsidR="009F6B42" w:rsidRDefault="009F6B42" w:rsidP="00823D21">
            <w:pPr>
              <w:jc w:val="both"/>
            </w:pPr>
            <w:r>
              <w:t>NE2</w:t>
            </w:r>
          </w:p>
        </w:tc>
        <w:tc>
          <w:tcPr>
            <w:tcW w:w="764" w:type="dxa"/>
          </w:tcPr>
          <w:p w14:paraId="69EF06DC" w14:textId="77777777" w:rsidR="009F6B42" w:rsidRDefault="009F6B42" w:rsidP="00823D21">
            <w:pPr>
              <w:jc w:val="both"/>
            </w:pPr>
            <w:r>
              <w:t>ND2</w:t>
            </w:r>
          </w:p>
        </w:tc>
        <w:tc>
          <w:tcPr>
            <w:tcW w:w="734" w:type="dxa"/>
          </w:tcPr>
          <w:p w14:paraId="11E70A2E" w14:textId="77777777" w:rsidR="009F6B42" w:rsidRDefault="009F6B42" w:rsidP="00823D21">
            <w:pPr>
              <w:jc w:val="both"/>
            </w:pPr>
            <w:r>
              <w:t>NE</w:t>
            </w:r>
          </w:p>
        </w:tc>
        <w:tc>
          <w:tcPr>
            <w:tcW w:w="762" w:type="dxa"/>
          </w:tcPr>
          <w:p w14:paraId="677E49EB" w14:textId="77777777" w:rsidR="009F6B42" w:rsidRDefault="009F6B42" w:rsidP="00823D21">
            <w:pPr>
              <w:jc w:val="both"/>
            </w:pPr>
            <w:r>
              <w:t>NH1</w:t>
            </w:r>
          </w:p>
        </w:tc>
        <w:tc>
          <w:tcPr>
            <w:tcW w:w="762" w:type="dxa"/>
          </w:tcPr>
          <w:p w14:paraId="72E6B9F3" w14:textId="77777777" w:rsidR="009F6B42" w:rsidRDefault="009F6B42" w:rsidP="00823D21">
            <w:pPr>
              <w:jc w:val="both"/>
            </w:pPr>
            <w:r>
              <w:t>NH2</w:t>
            </w:r>
          </w:p>
        </w:tc>
        <w:tc>
          <w:tcPr>
            <w:tcW w:w="760" w:type="dxa"/>
          </w:tcPr>
          <w:p w14:paraId="1878899A" w14:textId="77777777" w:rsidR="009F6B42" w:rsidRDefault="009F6B42" w:rsidP="00823D21">
            <w:pPr>
              <w:jc w:val="both"/>
            </w:pPr>
            <w:r>
              <w:t>ND1</w:t>
            </w:r>
          </w:p>
        </w:tc>
      </w:tr>
      <w:tr w:rsidR="009F6B42" w14:paraId="089BC6D6" w14:textId="77777777" w:rsidTr="00823D21">
        <w:tc>
          <w:tcPr>
            <w:tcW w:w="1019" w:type="dxa"/>
          </w:tcPr>
          <w:p w14:paraId="35BEAB3F" w14:textId="77777777" w:rsidR="009F6B42" w:rsidRPr="002309A1" w:rsidRDefault="009F6B42" w:rsidP="00823D21">
            <w:pPr>
              <w:jc w:val="both"/>
              <w:rPr>
                <w:color w:val="0011FF"/>
              </w:rPr>
            </w:pPr>
            <w:r w:rsidRPr="002309A1">
              <w:rPr>
                <w:color w:val="0011FF"/>
              </w:rPr>
              <w:t>#donors</w:t>
            </w:r>
          </w:p>
        </w:tc>
        <w:tc>
          <w:tcPr>
            <w:tcW w:w="608" w:type="dxa"/>
          </w:tcPr>
          <w:p w14:paraId="6EBC5FAF" w14:textId="77777777" w:rsidR="009F6B42" w:rsidRDefault="009F6B42" w:rsidP="00823D21">
            <w:pPr>
              <w:jc w:val="both"/>
            </w:pPr>
            <w:r>
              <w:t>NT</w:t>
            </w:r>
          </w:p>
        </w:tc>
        <w:tc>
          <w:tcPr>
            <w:tcW w:w="603" w:type="dxa"/>
          </w:tcPr>
          <w:p w14:paraId="4BAFA792" w14:textId="77777777" w:rsidR="009F6B42" w:rsidRDefault="009F6B42" w:rsidP="00823D21">
            <w:pPr>
              <w:jc w:val="both"/>
            </w:pPr>
            <w:r>
              <w:t>O</w:t>
            </w:r>
          </w:p>
        </w:tc>
        <w:tc>
          <w:tcPr>
            <w:tcW w:w="768" w:type="dxa"/>
          </w:tcPr>
          <w:p w14:paraId="2CBC7491" w14:textId="77777777" w:rsidR="009F6B42" w:rsidRDefault="009F6B42" w:rsidP="00823D21">
            <w:pPr>
              <w:jc w:val="both"/>
            </w:pPr>
            <w:r>
              <w:t>OG1</w:t>
            </w:r>
          </w:p>
        </w:tc>
        <w:tc>
          <w:tcPr>
            <w:tcW w:w="764" w:type="dxa"/>
          </w:tcPr>
          <w:p w14:paraId="54D0A110" w14:textId="77777777" w:rsidR="009F6B42" w:rsidRDefault="009F6B42" w:rsidP="00823D21">
            <w:pPr>
              <w:jc w:val="both"/>
            </w:pPr>
            <w:r>
              <w:t>OD1</w:t>
            </w:r>
          </w:p>
        </w:tc>
        <w:tc>
          <w:tcPr>
            <w:tcW w:w="764" w:type="dxa"/>
          </w:tcPr>
          <w:p w14:paraId="62BFBA1A" w14:textId="77777777" w:rsidR="009F6B42" w:rsidRDefault="009F6B42" w:rsidP="00823D21">
            <w:pPr>
              <w:jc w:val="both"/>
            </w:pPr>
            <w:r>
              <w:t>OD2</w:t>
            </w:r>
          </w:p>
        </w:tc>
        <w:tc>
          <w:tcPr>
            <w:tcW w:w="734" w:type="dxa"/>
          </w:tcPr>
          <w:p w14:paraId="705368BC" w14:textId="77777777" w:rsidR="009F6B42" w:rsidRDefault="009F6B42" w:rsidP="00823D21">
            <w:pPr>
              <w:jc w:val="both"/>
            </w:pPr>
            <w:r>
              <w:t>OE1</w:t>
            </w:r>
          </w:p>
        </w:tc>
        <w:tc>
          <w:tcPr>
            <w:tcW w:w="762" w:type="dxa"/>
          </w:tcPr>
          <w:p w14:paraId="4AE5E6B6" w14:textId="77777777" w:rsidR="009F6B42" w:rsidRDefault="009F6B42" w:rsidP="00823D21">
            <w:pPr>
              <w:jc w:val="both"/>
            </w:pPr>
            <w:r>
              <w:t>OE2</w:t>
            </w:r>
          </w:p>
        </w:tc>
        <w:tc>
          <w:tcPr>
            <w:tcW w:w="762" w:type="dxa"/>
          </w:tcPr>
          <w:p w14:paraId="70D0BC0A" w14:textId="77777777" w:rsidR="009F6B42" w:rsidRDefault="009F6B42" w:rsidP="00823D21">
            <w:pPr>
              <w:jc w:val="both"/>
            </w:pPr>
            <w:r>
              <w:t>OH</w:t>
            </w:r>
          </w:p>
        </w:tc>
        <w:tc>
          <w:tcPr>
            <w:tcW w:w="760" w:type="dxa"/>
          </w:tcPr>
          <w:p w14:paraId="12CAC95E" w14:textId="77777777" w:rsidR="009F6B42" w:rsidRDefault="009F6B42" w:rsidP="00823D21">
            <w:pPr>
              <w:jc w:val="both"/>
            </w:pPr>
            <w:r>
              <w:t>OG</w:t>
            </w:r>
          </w:p>
        </w:tc>
      </w:tr>
    </w:tbl>
    <w:p w14:paraId="7035F927" w14:textId="61A43AC9" w:rsidR="0070160D" w:rsidRDefault="0070160D" w:rsidP="00CD097A">
      <w:pPr>
        <w:jc w:val="both"/>
      </w:pPr>
    </w:p>
    <w:p w14:paraId="5F8561A0" w14:textId="2F750D97" w:rsidR="00DB101C" w:rsidRDefault="00DB101C" w:rsidP="00DB101C">
      <w:pPr>
        <w:keepNext/>
        <w:jc w:val="center"/>
      </w:pPr>
      <w:r>
        <w:rPr>
          <w:noProof/>
        </w:rPr>
        <w:lastRenderedPageBreak/>
        <w:drawing>
          <wp:inline distT="0" distB="0" distL="0" distR="0" wp14:anchorId="56403797" wp14:editId="69435042">
            <wp:extent cx="5308600" cy="4724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14">
                      <a:extLst>
                        <a:ext uri="{28A0092B-C50C-407E-A947-70E740481C1C}">
                          <a14:useLocalDpi xmlns:a14="http://schemas.microsoft.com/office/drawing/2010/main" val="0"/>
                        </a:ext>
                      </a:extLst>
                    </a:blip>
                    <a:stretch>
                      <a:fillRect/>
                    </a:stretch>
                  </pic:blipFill>
                  <pic:spPr>
                    <a:xfrm>
                      <a:off x="0" y="0"/>
                      <a:ext cx="5308600" cy="4724400"/>
                    </a:xfrm>
                    <a:prstGeom prst="rect">
                      <a:avLst/>
                    </a:prstGeom>
                  </pic:spPr>
                </pic:pic>
              </a:graphicData>
            </a:graphic>
          </wp:inline>
        </w:drawing>
      </w:r>
    </w:p>
    <w:p w14:paraId="1CCE8A8E" w14:textId="3B16595D" w:rsidR="00000AE8" w:rsidRDefault="00E33CA6" w:rsidP="002F7A07">
      <w:pPr>
        <w:pStyle w:val="Caption"/>
      </w:pPr>
      <w:bookmarkStart w:id="253" w:name="_Ref70879865"/>
      <w:r>
        <w:t xml:space="preserve">Figure </w:t>
      </w:r>
      <w:fldSimple w:instr=" STYLEREF 1 \s ">
        <w:r w:rsidR="00895D4D">
          <w:rPr>
            <w:noProof/>
          </w:rPr>
          <w:t>3</w:t>
        </w:r>
      </w:fldSimple>
      <w:r w:rsidR="007D7998">
        <w:noBreakHyphen/>
      </w:r>
      <w:fldSimple w:instr=" SEQ Figure \* ARABIC \s 1 ">
        <w:r w:rsidR="00895D4D">
          <w:rPr>
            <w:noProof/>
          </w:rPr>
          <w:t>60</w:t>
        </w:r>
      </w:fldSimple>
      <w:bookmarkEnd w:id="253"/>
      <w:r>
        <w:t xml:space="preserve"> Schematic of a hydrogen bond measurement between acceptor and donor atoms (left). A cartoon representation of a POPC lipid is also shown (right). For POPC</w:t>
      </w:r>
      <w:r w:rsidR="005D4DAF">
        <w:t>,</w:t>
      </w:r>
      <w:r>
        <w:t xml:space="preserve"> only hydrogen bond acceptors are present. </w:t>
      </w:r>
    </w:p>
    <w:p w14:paraId="6DC24D1C" w14:textId="256CBB3F" w:rsidR="00E33CA6" w:rsidRDefault="00E33CA6" w:rsidP="002F7A07">
      <w:pPr>
        <w:spacing w:after="200"/>
        <w:jc w:val="both"/>
      </w:pPr>
      <w:r>
        <w:t>Note</w:t>
      </w:r>
      <w:r w:rsidR="0065757A">
        <w:t xml:space="preserve"> that</w:t>
      </w:r>
      <w:r>
        <w:t xml:space="preserve"> a POPC lipid</w:t>
      </w:r>
      <w:r w:rsidR="009003FD">
        <w:t>,</w:t>
      </w:r>
      <w:r>
        <w:t xml:space="preserve"> as used in this example, contains no hydrogen bond donors. If no atom is present</w:t>
      </w:r>
      <w:r w:rsidR="00DB395E">
        <w:t>,</w:t>
      </w:r>
      <w:r>
        <w:t xml:space="preserve"> the user can specify “None” in the </w:t>
      </w:r>
      <w:r w:rsidR="009003FD">
        <w:t>selection card</w:t>
      </w:r>
      <w:r>
        <w:t>. It is generally required that the user determine the atom types that participate in hydrogen bonding</w:t>
      </w:r>
      <w:r w:rsidR="00DB395E">
        <w:t>,</w:t>
      </w:r>
      <w:r>
        <w:t xml:space="preserve"> which may differ from the example provided here depending on the force field used. In addition to the atom types provided, the user must also specify a bonds list for their system, </w:t>
      </w:r>
      <w:r w:rsidR="00400AB7">
        <w:t>i.e.,</w:t>
      </w:r>
      <w:r>
        <w:t xml:space="preserve"> a list of every pair of atoms that form bonds in the system. This list</w:t>
      </w:r>
      <w:r w:rsidR="007C2313">
        <w:t xml:space="preserve"> should follow the numbering scheme used by MosAT </w:t>
      </w:r>
      <w:r w:rsidR="00A93F07">
        <w:t xml:space="preserve">(section </w:t>
      </w:r>
      <w:r w:rsidR="00A93F07">
        <w:fldChar w:fldCharType="begin"/>
      </w:r>
      <w:r w:rsidR="00A93F07">
        <w:instrText xml:space="preserve"> REF _Ref120463076 \r \h </w:instrText>
      </w:r>
      <w:r w:rsidR="00A93F07">
        <w:fldChar w:fldCharType="separate"/>
      </w:r>
      <w:r w:rsidR="00895D4D">
        <w:t>1.4</w:t>
      </w:r>
      <w:r w:rsidR="00A93F07">
        <w:fldChar w:fldCharType="end"/>
      </w:r>
      <w:r w:rsidR="00A93F07">
        <w:t xml:space="preserve">) </w:t>
      </w:r>
      <w:r w:rsidR="007C2313">
        <w:t>and</w:t>
      </w:r>
      <w:r>
        <w:t xml:space="preserve"> is used to find hydrogen atoms attached to the donor atoms. </w:t>
      </w:r>
      <w:r w:rsidR="009B2E09">
        <w:t xml:space="preserve">We have provided a tool called Bonds Generator (section </w:t>
      </w:r>
      <w:r w:rsidR="009B2E09">
        <w:fldChar w:fldCharType="begin"/>
      </w:r>
      <w:r w:rsidR="009B2E09">
        <w:instrText xml:space="preserve"> REF _Ref157777879 \r \h </w:instrText>
      </w:r>
      <w:r w:rsidR="009B2E09">
        <w:fldChar w:fldCharType="separate"/>
      </w:r>
      <w:r w:rsidR="00895D4D">
        <w:t>2.12</w:t>
      </w:r>
      <w:r w:rsidR="009B2E09">
        <w:fldChar w:fldCharType="end"/>
      </w:r>
      <w:r w:rsidR="009B2E09">
        <w:t>) that can be used to build a bonds list from a protein structure file (psf) or a GROMACS topology file (top)</w:t>
      </w:r>
      <w:r w:rsidR="00A76B7B">
        <w:t xml:space="preserve">. </w:t>
      </w:r>
      <w:r w:rsidR="009B2E09">
        <w:t>Once created, t</w:t>
      </w:r>
      <w:r>
        <w:t>he bonds list is provided with the -bond option</w:t>
      </w:r>
      <w:r w:rsidR="008B3A58">
        <w:t>,</w:t>
      </w:r>
      <w:r w:rsidR="009003FD">
        <w:t xml:space="preserve"> as is demonstrated</w:t>
      </w:r>
      <w:r>
        <w:t xml:space="preserve"> </w:t>
      </w:r>
      <w:r w:rsidR="009003FD">
        <w:t xml:space="preserve">in the </w:t>
      </w:r>
      <w:r>
        <w:t>example below</w:t>
      </w:r>
      <w:r w:rsidR="002F7A07">
        <w:t>.</w:t>
      </w:r>
    </w:p>
    <w:p w14:paraId="7073021E" w14:textId="7AF51A6D" w:rsidR="005E1827" w:rsidRPr="002309A1" w:rsidRDefault="00E33CA6" w:rsidP="00E33CA6">
      <w:pPr>
        <w:jc w:val="both"/>
        <w:rPr>
          <w:color w:val="D8137E"/>
        </w:rPr>
      </w:pPr>
      <w:r w:rsidRPr="002309A1">
        <w:rPr>
          <w:color w:val="D8137E"/>
        </w:rPr>
        <w:t xml:space="preserve">-bond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0"/>
        <w:gridCol w:w="1210"/>
      </w:tblGrid>
      <w:tr w:rsidR="005E1827" w14:paraId="104BCC80" w14:textId="77777777" w:rsidTr="00066FAC">
        <w:tc>
          <w:tcPr>
            <w:tcW w:w="1210" w:type="dxa"/>
          </w:tcPr>
          <w:p w14:paraId="3A373E9B" w14:textId="5B6604D4" w:rsidR="005E1827" w:rsidRPr="002309A1" w:rsidRDefault="005E1827" w:rsidP="00E33CA6">
            <w:pPr>
              <w:jc w:val="both"/>
              <w:rPr>
                <w:color w:val="0011FF"/>
              </w:rPr>
            </w:pPr>
            <w:r w:rsidRPr="002309A1">
              <w:rPr>
                <w:color w:val="0011FF"/>
              </w:rPr>
              <w:t>#atom_1</w:t>
            </w:r>
          </w:p>
        </w:tc>
        <w:tc>
          <w:tcPr>
            <w:tcW w:w="1210" w:type="dxa"/>
          </w:tcPr>
          <w:p w14:paraId="74698CCF" w14:textId="1573169E" w:rsidR="005E1827" w:rsidRPr="002309A1" w:rsidRDefault="005E1827" w:rsidP="00E33CA6">
            <w:pPr>
              <w:jc w:val="both"/>
              <w:rPr>
                <w:color w:val="0011FF"/>
              </w:rPr>
            </w:pPr>
            <w:r w:rsidRPr="002309A1">
              <w:rPr>
                <w:color w:val="0011FF"/>
              </w:rPr>
              <w:t>#atom_2</w:t>
            </w:r>
          </w:p>
        </w:tc>
      </w:tr>
      <w:tr w:rsidR="005E1827" w14:paraId="737AB20A" w14:textId="77777777" w:rsidTr="00066FAC">
        <w:tc>
          <w:tcPr>
            <w:tcW w:w="1210" w:type="dxa"/>
          </w:tcPr>
          <w:p w14:paraId="46F1022C" w14:textId="7B3766E3" w:rsidR="005E1827" w:rsidRDefault="005E1827" w:rsidP="00E33CA6">
            <w:pPr>
              <w:jc w:val="both"/>
            </w:pPr>
            <w:r>
              <w:t>1</w:t>
            </w:r>
          </w:p>
        </w:tc>
        <w:tc>
          <w:tcPr>
            <w:tcW w:w="1210" w:type="dxa"/>
          </w:tcPr>
          <w:p w14:paraId="26ED2A40" w14:textId="7DA074D9" w:rsidR="005E1827" w:rsidRDefault="005E1827" w:rsidP="00E33CA6">
            <w:pPr>
              <w:jc w:val="both"/>
            </w:pPr>
            <w:r>
              <w:t>2</w:t>
            </w:r>
          </w:p>
        </w:tc>
      </w:tr>
      <w:tr w:rsidR="005E1827" w14:paraId="75455035" w14:textId="77777777" w:rsidTr="00066FAC">
        <w:tc>
          <w:tcPr>
            <w:tcW w:w="1210" w:type="dxa"/>
          </w:tcPr>
          <w:p w14:paraId="450D0CD6" w14:textId="17731B36" w:rsidR="005E1827" w:rsidRDefault="005E1827" w:rsidP="00E33CA6">
            <w:pPr>
              <w:jc w:val="both"/>
            </w:pPr>
            <w:r>
              <w:t>1</w:t>
            </w:r>
          </w:p>
        </w:tc>
        <w:tc>
          <w:tcPr>
            <w:tcW w:w="1210" w:type="dxa"/>
          </w:tcPr>
          <w:p w14:paraId="20B25A77" w14:textId="0FAFA0F2" w:rsidR="005E1827" w:rsidRDefault="005E1827" w:rsidP="00E33CA6">
            <w:pPr>
              <w:jc w:val="both"/>
            </w:pPr>
            <w:r>
              <w:t>3</w:t>
            </w:r>
          </w:p>
        </w:tc>
      </w:tr>
      <w:tr w:rsidR="005E1827" w14:paraId="48249346" w14:textId="77777777" w:rsidTr="00066FAC">
        <w:tc>
          <w:tcPr>
            <w:tcW w:w="1210" w:type="dxa"/>
          </w:tcPr>
          <w:p w14:paraId="7F22FE4E" w14:textId="35E7AD20" w:rsidR="005E1827" w:rsidRDefault="005E1827" w:rsidP="00E33CA6">
            <w:pPr>
              <w:jc w:val="both"/>
            </w:pPr>
            <w:r>
              <w:t>1</w:t>
            </w:r>
          </w:p>
        </w:tc>
        <w:tc>
          <w:tcPr>
            <w:tcW w:w="1210" w:type="dxa"/>
          </w:tcPr>
          <w:p w14:paraId="7C82FCAE" w14:textId="6AD56764" w:rsidR="005E1827" w:rsidRDefault="00066FAC" w:rsidP="00E33CA6">
            <w:pPr>
              <w:jc w:val="both"/>
            </w:pPr>
            <w:r>
              <w:t>4</w:t>
            </w:r>
          </w:p>
        </w:tc>
      </w:tr>
      <w:tr w:rsidR="005E1827" w14:paraId="0FC8D1B7" w14:textId="77777777" w:rsidTr="00066FAC">
        <w:tc>
          <w:tcPr>
            <w:tcW w:w="1210" w:type="dxa"/>
          </w:tcPr>
          <w:p w14:paraId="3E32CC35" w14:textId="13E97B8B" w:rsidR="005E1827" w:rsidRDefault="005E1827" w:rsidP="00E33CA6">
            <w:pPr>
              <w:jc w:val="both"/>
            </w:pPr>
            <w:r>
              <w:lastRenderedPageBreak/>
              <w:t>1</w:t>
            </w:r>
          </w:p>
        </w:tc>
        <w:tc>
          <w:tcPr>
            <w:tcW w:w="1210" w:type="dxa"/>
          </w:tcPr>
          <w:p w14:paraId="3DD0D6AF" w14:textId="17EC54CD" w:rsidR="005E1827" w:rsidRDefault="00066FAC" w:rsidP="00E33CA6">
            <w:pPr>
              <w:jc w:val="both"/>
            </w:pPr>
            <w:r>
              <w:t>5</w:t>
            </w:r>
          </w:p>
        </w:tc>
      </w:tr>
      <w:tr w:rsidR="005E1827" w14:paraId="2843637C" w14:textId="77777777" w:rsidTr="00066FAC">
        <w:tc>
          <w:tcPr>
            <w:tcW w:w="1210" w:type="dxa"/>
          </w:tcPr>
          <w:p w14:paraId="262220AA" w14:textId="7F3551F1" w:rsidR="005E1827" w:rsidRDefault="005E1827" w:rsidP="00E33CA6">
            <w:pPr>
              <w:jc w:val="both"/>
            </w:pPr>
            <w:r>
              <w:t>5</w:t>
            </w:r>
          </w:p>
        </w:tc>
        <w:tc>
          <w:tcPr>
            <w:tcW w:w="1210" w:type="dxa"/>
          </w:tcPr>
          <w:p w14:paraId="064BE2AB" w14:textId="607DFE7C" w:rsidR="005E1827" w:rsidRDefault="00066FAC" w:rsidP="00E33CA6">
            <w:pPr>
              <w:jc w:val="both"/>
            </w:pPr>
            <w:r>
              <w:t>6</w:t>
            </w:r>
          </w:p>
        </w:tc>
      </w:tr>
      <w:tr w:rsidR="005E1827" w14:paraId="10FA9C38" w14:textId="77777777" w:rsidTr="00066FAC">
        <w:tc>
          <w:tcPr>
            <w:tcW w:w="1210" w:type="dxa"/>
          </w:tcPr>
          <w:p w14:paraId="3C4C49B7" w14:textId="3B959192" w:rsidR="005E1827" w:rsidRDefault="005E1827" w:rsidP="00E33CA6">
            <w:pPr>
              <w:jc w:val="both"/>
            </w:pPr>
            <w:r>
              <w:t>5</w:t>
            </w:r>
          </w:p>
        </w:tc>
        <w:tc>
          <w:tcPr>
            <w:tcW w:w="1210" w:type="dxa"/>
          </w:tcPr>
          <w:p w14:paraId="55B4B7C3" w14:textId="5C98B5DC" w:rsidR="005E1827" w:rsidRDefault="00066FAC" w:rsidP="00E33CA6">
            <w:pPr>
              <w:jc w:val="both"/>
            </w:pPr>
            <w:r>
              <w:t>7</w:t>
            </w:r>
          </w:p>
        </w:tc>
      </w:tr>
      <w:tr w:rsidR="005E1827" w14:paraId="5800B769" w14:textId="77777777" w:rsidTr="00066FAC">
        <w:tc>
          <w:tcPr>
            <w:tcW w:w="1210" w:type="dxa"/>
          </w:tcPr>
          <w:p w14:paraId="7947C4CA" w14:textId="73FE742A" w:rsidR="005E1827" w:rsidRDefault="005E1827" w:rsidP="00E33CA6">
            <w:pPr>
              <w:jc w:val="both"/>
            </w:pPr>
            <w:r>
              <w:t>7</w:t>
            </w:r>
          </w:p>
        </w:tc>
        <w:tc>
          <w:tcPr>
            <w:tcW w:w="1210" w:type="dxa"/>
          </w:tcPr>
          <w:p w14:paraId="51557F47" w14:textId="69859874" w:rsidR="005E1827" w:rsidRDefault="00066FAC" w:rsidP="00E33CA6">
            <w:pPr>
              <w:jc w:val="both"/>
            </w:pPr>
            <w:r>
              <w:t>8</w:t>
            </w:r>
          </w:p>
        </w:tc>
      </w:tr>
      <w:tr w:rsidR="005E1827" w14:paraId="5281FF7B" w14:textId="77777777" w:rsidTr="00066FAC">
        <w:tc>
          <w:tcPr>
            <w:tcW w:w="1210" w:type="dxa"/>
          </w:tcPr>
          <w:p w14:paraId="15A61F4D" w14:textId="20B887EC" w:rsidR="005E1827" w:rsidRDefault="005E1827" w:rsidP="00E33CA6">
            <w:pPr>
              <w:jc w:val="both"/>
            </w:pPr>
            <w:r>
              <w:t>7</w:t>
            </w:r>
          </w:p>
        </w:tc>
        <w:tc>
          <w:tcPr>
            <w:tcW w:w="1210" w:type="dxa"/>
          </w:tcPr>
          <w:p w14:paraId="210B888B" w14:textId="45368AAF" w:rsidR="005E1827" w:rsidRDefault="00066FAC" w:rsidP="00E33CA6">
            <w:pPr>
              <w:jc w:val="both"/>
            </w:pPr>
            <w:r>
              <w:t>9</w:t>
            </w:r>
          </w:p>
        </w:tc>
      </w:tr>
      <w:tr w:rsidR="005E1827" w14:paraId="0AD01429" w14:textId="77777777" w:rsidTr="00066FAC">
        <w:tc>
          <w:tcPr>
            <w:tcW w:w="1210" w:type="dxa"/>
          </w:tcPr>
          <w:p w14:paraId="17214D70" w14:textId="62432799" w:rsidR="005E1827" w:rsidRDefault="005E1827" w:rsidP="00E33CA6">
            <w:pPr>
              <w:jc w:val="both"/>
            </w:pPr>
            <w:r>
              <w:t>9</w:t>
            </w:r>
          </w:p>
        </w:tc>
        <w:tc>
          <w:tcPr>
            <w:tcW w:w="1210" w:type="dxa"/>
          </w:tcPr>
          <w:p w14:paraId="73A48D5D" w14:textId="55D240D1" w:rsidR="005E1827" w:rsidRDefault="00066FAC" w:rsidP="00E33CA6">
            <w:pPr>
              <w:jc w:val="both"/>
            </w:pPr>
            <w:r>
              <w:t>10</w:t>
            </w:r>
          </w:p>
        </w:tc>
      </w:tr>
      <w:tr w:rsidR="005E1827" w14:paraId="3EB5E29B" w14:textId="77777777" w:rsidTr="00066FAC">
        <w:tc>
          <w:tcPr>
            <w:tcW w:w="1210" w:type="dxa"/>
          </w:tcPr>
          <w:p w14:paraId="2A320211" w14:textId="455301A2" w:rsidR="005E1827" w:rsidRDefault="005E1827" w:rsidP="00E33CA6">
            <w:pPr>
              <w:jc w:val="both"/>
            </w:pPr>
            <w:r>
              <w:t>9</w:t>
            </w:r>
          </w:p>
        </w:tc>
        <w:tc>
          <w:tcPr>
            <w:tcW w:w="1210" w:type="dxa"/>
          </w:tcPr>
          <w:p w14:paraId="5B85FFDF" w14:textId="67B1E46B" w:rsidR="005E1827" w:rsidRDefault="00066FAC" w:rsidP="00E33CA6">
            <w:pPr>
              <w:jc w:val="both"/>
            </w:pPr>
            <w:r>
              <w:t>11</w:t>
            </w:r>
          </w:p>
        </w:tc>
      </w:tr>
      <w:tr w:rsidR="005E1827" w14:paraId="2643261E" w14:textId="77777777" w:rsidTr="00066FAC">
        <w:tc>
          <w:tcPr>
            <w:tcW w:w="1210" w:type="dxa"/>
          </w:tcPr>
          <w:p w14:paraId="16AD24AB" w14:textId="1C7270A8" w:rsidR="005E1827" w:rsidRDefault="005E1827" w:rsidP="00E33CA6">
            <w:pPr>
              <w:jc w:val="both"/>
            </w:pPr>
            <w:r>
              <w:t>.</w:t>
            </w:r>
          </w:p>
        </w:tc>
        <w:tc>
          <w:tcPr>
            <w:tcW w:w="1210" w:type="dxa"/>
          </w:tcPr>
          <w:p w14:paraId="0B646A00" w14:textId="2E94D92E" w:rsidR="005E1827" w:rsidRDefault="00066FAC" w:rsidP="00E33CA6">
            <w:pPr>
              <w:jc w:val="both"/>
            </w:pPr>
            <w:r>
              <w:t>.</w:t>
            </w:r>
          </w:p>
        </w:tc>
      </w:tr>
      <w:tr w:rsidR="005E1827" w14:paraId="7DE55AFF" w14:textId="77777777" w:rsidTr="00066FAC">
        <w:tc>
          <w:tcPr>
            <w:tcW w:w="1210" w:type="dxa"/>
          </w:tcPr>
          <w:p w14:paraId="3EB65D6B" w14:textId="6D589779" w:rsidR="005E1827" w:rsidRDefault="005E1827" w:rsidP="00E33CA6">
            <w:pPr>
              <w:jc w:val="both"/>
            </w:pPr>
            <w:r>
              <w:t>.</w:t>
            </w:r>
          </w:p>
        </w:tc>
        <w:tc>
          <w:tcPr>
            <w:tcW w:w="1210" w:type="dxa"/>
          </w:tcPr>
          <w:p w14:paraId="752A96BA" w14:textId="1F5C7A4D" w:rsidR="005E1827" w:rsidRDefault="00066FAC" w:rsidP="00E33CA6">
            <w:pPr>
              <w:jc w:val="both"/>
            </w:pPr>
            <w:r>
              <w:t>.</w:t>
            </w:r>
          </w:p>
        </w:tc>
      </w:tr>
      <w:tr w:rsidR="005E1827" w14:paraId="77EB80C9" w14:textId="77777777" w:rsidTr="00066FAC">
        <w:tc>
          <w:tcPr>
            <w:tcW w:w="1210" w:type="dxa"/>
          </w:tcPr>
          <w:p w14:paraId="71A4DC9D" w14:textId="7AB7F0DE" w:rsidR="005E1827" w:rsidRDefault="005E1827" w:rsidP="00E33CA6">
            <w:pPr>
              <w:jc w:val="both"/>
            </w:pPr>
            <w:r>
              <w:t>.</w:t>
            </w:r>
          </w:p>
        </w:tc>
        <w:tc>
          <w:tcPr>
            <w:tcW w:w="1210" w:type="dxa"/>
          </w:tcPr>
          <w:p w14:paraId="5CB070FD" w14:textId="39CCA57A" w:rsidR="005E1827" w:rsidRDefault="00066FAC" w:rsidP="00E33CA6">
            <w:pPr>
              <w:jc w:val="both"/>
            </w:pPr>
            <w:r>
              <w:t>.</w:t>
            </w:r>
          </w:p>
        </w:tc>
      </w:tr>
    </w:tbl>
    <w:p w14:paraId="04EE4495" w14:textId="77777777" w:rsidR="00E33CA6" w:rsidRDefault="00E33CA6" w:rsidP="00E33CA6">
      <w:pPr>
        <w:jc w:val="both"/>
      </w:pPr>
      <w:r>
        <w:t xml:space="preserve">   </w:t>
      </w:r>
    </w:p>
    <w:p w14:paraId="2F682160" w14:textId="2DDFF9AD" w:rsidR="00E33CA6" w:rsidRDefault="00E33CA6" w:rsidP="00E92541">
      <w:pPr>
        <w:spacing w:after="200"/>
        <w:jc w:val="both"/>
      </w:pPr>
      <w:r>
        <w:t>Note</w:t>
      </w:r>
      <w:r w:rsidR="008B3A58">
        <w:t xml:space="preserve"> that</w:t>
      </w:r>
      <w:r>
        <w:t xml:space="preserve"> no hydrogen atom types </w:t>
      </w:r>
      <w:r w:rsidR="009003FD">
        <w:t>need</w:t>
      </w:r>
      <w:r w:rsidR="008B3A58">
        <w:t xml:space="preserve"> to</w:t>
      </w:r>
      <w:r w:rsidR="009003FD">
        <w:t xml:space="preserve"> be specified</w:t>
      </w:r>
      <w:r>
        <w:t xml:space="preserve"> by the user. Instead, the program assumes any atom type begin</w:t>
      </w:r>
      <w:r w:rsidR="00400AB7">
        <w:t>ning</w:t>
      </w:r>
      <w:r>
        <w:t xml:space="preserve"> with “H” is a hydrogen. And finally, the user must specify which lipid types to include in the analysis. This is done with the -</w:t>
      </w:r>
      <w:r w:rsidR="007D238D">
        <w:t>crd</w:t>
      </w:r>
      <w:r>
        <w:t xml:space="preserve"> tag. An example is now given. </w:t>
      </w:r>
    </w:p>
    <w:p w14:paraId="30AAFC89" w14:textId="3BF8608E" w:rsidR="00066FAC" w:rsidRPr="002309A1" w:rsidRDefault="00E33CA6" w:rsidP="00E33CA6">
      <w:pPr>
        <w:jc w:val="both"/>
        <w:rPr>
          <w:color w:val="D8137E"/>
        </w:rPr>
      </w:pPr>
      <w:r w:rsidRPr="002309A1">
        <w:rPr>
          <w:color w:val="D8137E"/>
        </w:rPr>
        <w:t>-</w:t>
      </w:r>
      <w:r w:rsidR="007D238D">
        <w:rPr>
          <w:color w:val="D8137E"/>
        </w:rPr>
        <w:t>crd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139"/>
        <w:gridCol w:w="1139"/>
      </w:tblGrid>
      <w:tr w:rsidR="00066FAC" w14:paraId="23A0D6A8" w14:textId="77777777" w:rsidTr="00823D21">
        <w:tc>
          <w:tcPr>
            <w:tcW w:w="905" w:type="dxa"/>
          </w:tcPr>
          <w:p w14:paraId="449A6DCD" w14:textId="77777777" w:rsidR="00066FAC" w:rsidRPr="002309A1" w:rsidRDefault="00066FAC" w:rsidP="00823D21">
            <w:pPr>
              <w:pStyle w:val="ListParagraph"/>
              <w:ind w:left="0"/>
              <w:jc w:val="both"/>
              <w:rPr>
                <w:color w:val="0011FF"/>
              </w:rPr>
            </w:pPr>
            <w:r w:rsidRPr="002309A1">
              <w:rPr>
                <w:b/>
                <w:bCs/>
                <w:color w:val="0011FF"/>
              </w:rPr>
              <w:t>#lip_t</w:t>
            </w:r>
          </w:p>
        </w:tc>
        <w:tc>
          <w:tcPr>
            <w:tcW w:w="1139" w:type="dxa"/>
          </w:tcPr>
          <w:p w14:paraId="73733666" w14:textId="77777777" w:rsidR="00066FAC" w:rsidRPr="002309A1" w:rsidRDefault="00066FAC" w:rsidP="00823D21">
            <w:pPr>
              <w:pStyle w:val="ListParagraph"/>
              <w:ind w:left="0"/>
              <w:jc w:val="both"/>
              <w:rPr>
                <w:color w:val="0011FF"/>
              </w:rPr>
            </w:pPr>
            <w:r w:rsidRPr="002309A1">
              <w:rPr>
                <w:b/>
                <w:bCs/>
                <w:color w:val="0011FF"/>
              </w:rPr>
              <w:t>#map_1</w:t>
            </w:r>
          </w:p>
        </w:tc>
        <w:tc>
          <w:tcPr>
            <w:tcW w:w="1139" w:type="dxa"/>
          </w:tcPr>
          <w:p w14:paraId="25FADA99" w14:textId="77777777" w:rsidR="00066FAC" w:rsidRPr="002309A1" w:rsidRDefault="00066FAC" w:rsidP="00823D21">
            <w:pPr>
              <w:pStyle w:val="ListParagraph"/>
              <w:ind w:left="0"/>
              <w:jc w:val="both"/>
              <w:rPr>
                <w:color w:val="0011FF"/>
              </w:rPr>
            </w:pPr>
            <w:r w:rsidRPr="002309A1">
              <w:rPr>
                <w:b/>
                <w:bCs/>
                <w:color w:val="0011FF"/>
              </w:rPr>
              <w:t>#map_2</w:t>
            </w:r>
          </w:p>
        </w:tc>
      </w:tr>
      <w:tr w:rsidR="00066FAC" w14:paraId="7B16E899" w14:textId="77777777" w:rsidTr="00823D21">
        <w:tc>
          <w:tcPr>
            <w:tcW w:w="905" w:type="dxa"/>
          </w:tcPr>
          <w:p w14:paraId="6C57B1E9" w14:textId="77777777" w:rsidR="00066FAC" w:rsidRDefault="00066FAC" w:rsidP="00823D21">
            <w:pPr>
              <w:pStyle w:val="ListParagraph"/>
              <w:ind w:left="0"/>
              <w:jc w:val="both"/>
            </w:pPr>
            <w:r>
              <w:t>POPC</w:t>
            </w:r>
          </w:p>
        </w:tc>
        <w:tc>
          <w:tcPr>
            <w:tcW w:w="1139" w:type="dxa"/>
          </w:tcPr>
          <w:p w14:paraId="7B513166" w14:textId="27EB66AA" w:rsidR="00066FAC" w:rsidRDefault="00066FAC" w:rsidP="00823D21">
            <w:pPr>
              <w:pStyle w:val="ListParagraph"/>
              <w:ind w:left="0"/>
              <w:jc w:val="both"/>
            </w:pPr>
            <w:r>
              <w:t>C21</w:t>
            </w:r>
          </w:p>
        </w:tc>
        <w:tc>
          <w:tcPr>
            <w:tcW w:w="1139" w:type="dxa"/>
          </w:tcPr>
          <w:p w14:paraId="74E11CB3" w14:textId="59F5E917" w:rsidR="00066FAC" w:rsidRDefault="00066FAC" w:rsidP="00823D21">
            <w:pPr>
              <w:pStyle w:val="ListParagraph"/>
              <w:ind w:left="0"/>
              <w:jc w:val="both"/>
            </w:pPr>
            <w:r>
              <w:t>C31</w:t>
            </w:r>
          </w:p>
        </w:tc>
      </w:tr>
    </w:tbl>
    <w:p w14:paraId="0BC8684E" w14:textId="77777777" w:rsidR="00E33CA6" w:rsidRDefault="00E33CA6" w:rsidP="00E33CA6">
      <w:pPr>
        <w:jc w:val="both"/>
      </w:pPr>
    </w:p>
    <w:p w14:paraId="535CB43A" w14:textId="047A3A7E" w:rsidR="00DB395E" w:rsidRDefault="00E33CA6" w:rsidP="00B970DB">
      <w:pPr>
        <w:spacing w:after="200"/>
        <w:jc w:val="both"/>
      </w:pPr>
      <w:r>
        <w:t>In the example provide</w:t>
      </w:r>
      <w:r w:rsidR="008B3A58">
        <w:t>d</w:t>
      </w:r>
      <w:r>
        <w:t xml:space="preserve"> here</w:t>
      </w:r>
      <w:r w:rsidR="009003FD">
        <w:t>,</w:t>
      </w:r>
      <w:r>
        <w:t xml:space="preserve"> hydrogen bonds </w:t>
      </w:r>
      <w:r w:rsidR="00400AB7">
        <w:t>are</w:t>
      </w:r>
      <w:r>
        <w:t xml:space="preserve"> counted between POPC lipids and the protein. The number of hydrogen bonds </w:t>
      </w:r>
      <w:r w:rsidR="00400AB7">
        <w:t>is</w:t>
      </w:r>
      <w:r>
        <w:t xml:space="preserve"> mapped to the ester atoms (C21 and C31) in the </w:t>
      </w:r>
      <w:r w:rsidR="00F7044F">
        <w:t>XY</w:t>
      </w:r>
      <w:r>
        <w:t xml:space="preserve"> plane.</w:t>
      </w:r>
      <w:r w:rsidR="00E46717">
        <w:t xml:space="preserve"> </w:t>
      </w:r>
      <w:r w:rsidR="00DB395E">
        <w:t>An example of the run commands for Lipid H-bonds is now given:</w:t>
      </w:r>
    </w:p>
    <w:p w14:paraId="555A303F" w14:textId="4F176AEC" w:rsidR="00DB395E" w:rsidRPr="00DB395E" w:rsidRDefault="00DB395E" w:rsidP="00DB395E">
      <w:pPr>
        <w:spacing w:after="200"/>
        <w:jc w:val="both"/>
        <w:rPr>
          <w:i/>
          <w:iCs/>
        </w:rPr>
      </w:pPr>
      <w:r>
        <w:rPr>
          <w:i/>
          <w:iCs/>
        </w:rPr>
        <w:t xml:space="preserve">$ </w:t>
      </w:r>
      <w:r w:rsidRPr="00DB395E">
        <w:rPr>
          <w:i/>
          <w:iCs/>
        </w:rPr>
        <w:t>Mpirun -n 200 lipid_h_bonds_mpi -traj traj.xtc -ref ref.gro -crd popc.crd -lip_d lip_d.crd -lip_a lip_a.crd -prot_d prot_d.crd -prot_a prot_a.crd -bond bonds.crd -lphb upper_hb.dat -APS 0.005 -r 0.23 -cutoff 0.4 -leaf 1</w:t>
      </w:r>
    </w:p>
    <w:p w14:paraId="54D728AD" w14:textId="027D1676" w:rsidR="006B4CEC" w:rsidRDefault="00DB395E" w:rsidP="00DB395E">
      <w:pPr>
        <w:spacing w:after="200"/>
        <w:jc w:val="both"/>
      </w:pPr>
      <w:r>
        <w:t>In the example provided here, the o</w:t>
      </w:r>
      <w:r w:rsidR="00E46717">
        <w:t xml:space="preserve">utput data </w:t>
      </w:r>
      <w:r>
        <w:t xml:space="preserve">file containing the spatially resolved time average hydrogen bond count </w:t>
      </w:r>
      <w:r w:rsidR="00E46717">
        <w:t xml:space="preserve">is written to a file </w:t>
      </w:r>
      <w:r>
        <w:t xml:space="preserve">as </w:t>
      </w:r>
      <w:r w:rsidR="00E46717">
        <w:t>specified with the -lphb tag.</w:t>
      </w:r>
      <w:r w:rsidR="00E33CA6">
        <w:t xml:space="preserve"> </w:t>
      </w:r>
      <w:r>
        <w:t>We n</w:t>
      </w:r>
      <w:r w:rsidR="00E46717">
        <w:t>ote</w:t>
      </w:r>
      <w:r>
        <w:t xml:space="preserve"> that</w:t>
      </w:r>
      <w:r w:rsidR="00E46717">
        <w:t xml:space="preserve"> i</w:t>
      </w:r>
      <w:r w:rsidR="006B4CEC">
        <w:t xml:space="preserve">t is good practice to check that hydrogen bonds are correctly identified, especially given the large </w:t>
      </w:r>
      <w:r w:rsidR="008B3A58">
        <w:t>number</w:t>
      </w:r>
      <w:r w:rsidR="006B4CEC">
        <w:t xml:space="preserve"> of input parameters required from the user. The hydrogen bonds may be checked by visual inspection </w:t>
      </w:r>
      <w:r w:rsidR="00E46717">
        <w:t>using</w:t>
      </w:r>
      <w:r w:rsidR="006B4CEC">
        <w:t xml:space="preserve"> Py</w:t>
      </w:r>
      <w:r w:rsidR="00400AB7">
        <w:t>MOL</w:t>
      </w:r>
      <w:r w:rsidR="00F47C99">
        <w:t xml:space="preserve"> (</w:t>
      </w:r>
      <w:r w:rsidR="00F47C99" w:rsidRPr="005A203D">
        <w:rPr>
          <w:rFonts w:cs="Times"/>
          <w:noProof/>
        </w:rPr>
        <w:t>Schrödinger, LLC</w:t>
      </w:r>
      <w:r w:rsidR="00F47C99">
        <w:t>)</w:t>
      </w:r>
      <w:r w:rsidR="006B4CEC">
        <w:t>. To do so</w:t>
      </w:r>
      <w:r w:rsidR="00E46717">
        <w:t>,</w:t>
      </w:r>
      <w:r w:rsidR="006B4CEC">
        <w:t xml:space="preserve"> the user should include the -test 1 argument. This will print a set of selection commands which may be </w:t>
      </w:r>
      <w:r w:rsidR="00400AB7">
        <w:t xml:space="preserve">used with </w:t>
      </w:r>
      <w:r w:rsidR="006B4CEC">
        <w:t>Py</w:t>
      </w:r>
      <w:r w:rsidR="00400AB7">
        <w:t>MOL</w:t>
      </w:r>
      <w:r w:rsidR="006B4CEC">
        <w:t xml:space="preserve"> to select the hydrogen bond. Note</w:t>
      </w:r>
      <w:r w:rsidR="008B3A58">
        <w:t xml:space="preserve"> that</w:t>
      </w:r>
      <w:r w:rsidR="006B4CEC">
        <w:t xml:space="preserve"> this will print a list of commands for every hydrogen bond found. It is therefore recommended that the test option be used on a single trajectory frame</w:t>
      </w:r>
      <w:r>
        <w:t xml:space="preserve"> (try using -b 0 -e 0</w:t>
      </w:r>
      <w:r w:rsidR="00A93F07">
        <w:t xml:space="preserve"> -o frame_0.pdb</w:t>
      </w:r>
      <w:r>
        <w:t>)</w:t>
      </w:r>
      <w:r w:rsidR="006B4CEC">
        <w:t xml:space="preserve">. </w:t>
      </w:r>
      <w:r w:rsidR="007514D1">
        <w:t xml:space="preserve">See </w:t>
      </w:r>
      <w:r w:rsidR="007514D1">
        <w:fldChar w:fldCharType="begin"/>
      </w:r>
      <w:r w:rsidR="007514D1">
        <w:instrText xml:space="preserve"> REF _Ref84948943 \h </w:instrText>
      </w:r>
      <w:r w:rsidR="007514D1">
        <w:fldChar w:fldCharType="separate"/>
      </w:r>
      <w:r w:rsidR="00895D4D">
        <w:t xml:space="preserve">Figure </w:t>
      </w:r>
      <w:r w:rsidR="00895D4D">
        <w:rPr>
          <w:noProof/>
        </w:rPr>
        <w:t>3</w:t>
      </w:r>
      <w:r w:rsidR="00895D4D">
        <w:noBreakHyphen/>
      </w:r>
      <w:r w:rsidR="00895D4D">
        <w:rPr>
          <w:noProof/>
        </w:rPr>
        <w:t>61</w:t>
      </w:r>
      <w:r w:rsidR="007514D1">
        <w:fldChar w:fldCharType="end"/>
      </w:r>
      <w:r w:rsidR="007514D1">
        <w:t xml:space="preserve"> for an example. </w:t>
      </w:r>
      <w:r w:rsidR="006B4CEC">
        <w:t xml:space="preserve"> </w:t>
      </w:r>
    </w:p>
    <w:p w14:paraId="2DEF309C" w14:textId="77777777" w:rsidR="00971AD5" w:rsidRDefault="00971AD5" w:rsidP="00971AD5">
      <w:pPr>
        <w:keepNext/>
        <w:jc w:val="center"/>
      </w:pPr>
      <w:r>
        <w:rPr>
          <w:noProof/>
        </w:rPr>
        <w:lastRenderedPageBreak/>
        <w:drawing>
          <wp:inline distT="0" distB="0" distL="0" distR="0" wp14:anchorId="3FEFEB52" wp14:editId="2346DBFC">
            <wp:extent cx="3898900" cy="2895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5">
                      <a:extLst>
                        <a:ext uri="{28A0092B-C50C-407E-A947-70E740481C1C}">
                          <a14:useLocalDpi xmlns:a14="http://schemas.microsoft.com/office/drawing/2010/main" val="0"/>
                        </a:ext>
                      </a:extLst>
                    </a:blip>
                    <a:stretch>
                      <a:fillRect/>
                    </a:stretch>
                  </pic:blipFill>
                  <pic:spPr>
                    <a:xfrm>
                      <a:off x="0" y="0"/>
                      <a:ext cx="3898900" cy="2895600"/>
                    </a:xfrm>
                    <a:prstGeom prst="rect">
                      <a:avLst/>
                    </a:prstGeom>
                  </pic:spPr>
                </pic:pic>
              </a:graphicData>
            </a:graphic>
          </wp:inline>
        </w:drawing>
      </w:r>
    </w:p>
    <w:p w14:paraId="7EA09D45" w14:textId="51F293A5" w:rsidR="005D4DAF" w:rsidRPr="005D4DAF" w:rsidRDefault="00971AD5" w:rsidP="002F7A07">
      <w:pPr>
        <w:pStyle w:val="Caption"/>
        <w:jc w:val="both"/>
      </w:pPr>
      <w:bookmarkStart w:id="254" w:name="_Ref84948943"/>
      <w:r>
        <w:t xml:space="preserve">Figure </w:t>
      </w:r>
      <w:fldSimple w:instr=" STYLEREF 1 \s ">
        <w:r w:rsidR="00895D4D">
          <w:rPr>
            <w:noProof/>
          </w:rPr>
          <w:t>3</w:t>
        </w:r>
      </w:fldSimple>
      <w:r w:rsidR="007D7998">
        <w:noBreakHyphen/>
      </w:r>
      <w:fldSimple w:instr=" SEQ Figure \* ARABIC \s 1 ">
        <w:r w:rsidR="00895D4D">
          <w:rPr>
            <w:noProof/>
          </w:rPr>
          <w:t>61</w:t>
        </w:r>
      </w:fldSimple>
      <w:bookmarkEnd w:id="254"/>
      <w:r>
        <w:t xml:space="preserve"> Verification of a hydrogen bond identified using Lipid</w:t>
      </w:r>
      <w:r w:rsidR="005D4DAF">
        <w:t xml:space="preserve"> H B</w:t>
      </w:r>
      <w:r>
        <w:t>onds</w:t>
      </w:r>
      <w:r w:rsidR="005D4DAF">
        <w:t>.</w:t>
      </w:r>
    </w:p>
    <w:p w14:paraId="263DF1A3" w14:textId="68201C31" w:rsidR="00AF5909" w:rsidRDefault="00E33CA6" w:rsidP="002F7A07">
      <w:pPr>
        <w:spacing w:after="200"/>
        <w:jc w:val="both"/>
      </w:pPr>
      <w:r>
        <w:t xml:space="preserve">An example of the data generated with Lipid Hydrogen Bonds is shown in </w:t>
      </w:r>
      <w:r w:rsidR="00AF5909">
        <w:fldChar w:fldCharType="begin"/>
      </w:r>
      <w:r w:rsidR="00AF5909">
        <w:instrText xml:space="preserve"> REF _Ref70880513 \h </w:instrText>
      </w:r>
      <w:r w:rsidR="00AF5909">
        <w:fldChar w:fldCharType="separate"/>
      </w:r>
      <w:r w:rsidR="00895D4D">
        <w:t xml:space="preserve">Figure </w:t>
      </w:r>
      <w:r w:rsidR="00895D4D">
        <w:rPr>
          <w:noProof/>
        </w:rPr>
        <w:t>3</w:t>
      </w:r>
      <w:r w:rsidR="00895D4D">
        <w:noBreakHyphen/>
      </w:r>
      <w:r w:rsidR="00895D4D">
        <w:rPr>
          <w:noProof/>
        </w:rPr>
        <w:t>62</w:t>
      </w:r>
      <w:r w:rsidR="00AF5909">
        <w:fldChar w:fldCharType="end"/>
      </w:r>
      <w:r>
        <w:t xml:space="preserve">. </w:t>
      </w:r>
    </w:p>
    <w:p w14:paraId="2F88AB3A" w14:textId="77777777" w:rsidR="00AF5909" w:rsidRDefault="00AF5909" w:rsidP="00684BB0">
      <w:pPr>
        <w:keepNext/>
        <w:jc w:val="center"/>
      </w:pPr>
      <w:r>
        <w:rPr>
          <w:noProof/>
        </w:rPr>
        <w:drawing>
          <wp:inline distT="0" distB="0" distL="0" distR="0" wp14:anchorId="36E11707" wp14:editId="64D98017">
            <wp:extent cx="3394150" cy="296538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394150" cy="2965381"/>
                    </a:xfrm>
                    <a:prstGeom prst="rect">
                      <a:avLst/>
                    </a:prstGeom>
                  </pic:spPr>
                </pic:pic>
              </a:graphicData>
            </a:graphic>
          </wp:inline>
        </w:drawing>
      </w:r>
    </w:p>
    <w:p w14:paraId="50AD2445" w14:textId="07169AA1" w:rsidR="00E33CA6" w:rsidRDefault="00AF5909" w:rsidP="002F7A07">
      <w:pPr>
        <w:pStyle w:val="Caption"/>
        <w:jc w:val="both"/>
      </w:pPr>
      <w:bookmarkStart w:id="255" w:name="_Ref70880513"/>
      <w:r>
        <w:t xml:space="preserve">Figure </w:t>
      </w:r>
      <w:fldSimple w:instr=" STYLEREF 1 \s ">
        <w:r w:rsidR="00895D4D">
          <w:rPr>
            <w:noProof/>
          </w:rPr>
          <w:t>3</w:t>
        </w:r>
      </w:fldSimple>
      <w:r w:rsidR="007D7998">
        <w:noBreakHyphen/>
      </w:r>
      <w:fldSimple w:instr=" SEQ Figure \* ARABIC \s 1 ">
        <w:r w:rsidR="00895D4D">
          <w:rPr>
            <w:noProof/>
          </w:rPr>
          <w:t>62</w:t>
        </w:r>
      </w:fldSimple>
      <w:bookmarkEnd w:id="255"/>
      <w:r>
        <w:t xml:space="preserve"> </w:t>
      </w:r>
      <w:r w:rsidR="00684BB0">
        <w:t xml:space="preserve">Example of a heatmap showing the average number of </w:t>
      </w:r>
      <w:r>
        <w:t xml:space="preserve">Hydrogen bonds formed between </w:t>
      </w:r>
      <w:r w:rsidR="00684BB0">
        <w:t>lipids and a</w:t>
      </w:r>
      <w:r>
        <w:t xml:space="preserve"> protein</w:t>
      </w:r>
      <w:r w:rsidR="00A13BA9">
        <w:t>.</w:t>
      </w:r>
    </w:p>
    <w:p w14:paraId="3BD18F8C" w14:textId="1D5B8779" w:rsidR="006078E5" w:rsidRDefault="006536E9" w:rsidP="006536E9">
      <w:pPr>
        <w:jc w:val="both"/>
      </w:pPr>
      <w:r>
        <w:t xml:space="preserve">It is worth noting that the hydrogen bond analysis can be fine-tuned using an optional selection text (section </w:t>
      </w:r>
      <w:r>
        <w:fldChar w:fldCharType="begin"/>
      </w:r>
      <w:r>
        <w:instrText xml:space="preserve"> REF _Ref120519011 \r \h </w:instrText>
      </w:r>
      <w:r>
        <w:fldChar w:fldCharType="separate"/>
      </w:r>
      <w:r w:rsidR="00895D4D">
        <w:t>1.8</w:t>
      </w:r>
      <w:r>
        <w:fldChar w:fldCharType="end"/>
      </w:r>
      <w:r>
        <w:t>). In this case, the protein atoms</w:t>
      </w:r>
      <w:r w:rsidR="00BC6FBD">
        <w:t xml:space="preserve"> </w:t>
      </w:r>
      <w:r>
        <w:t>selected using the protein finder are screened against the atoms selected from the text</w:t>
      </w:r>
      <w:r w:rsidR="006078E5">
        <w:t>, i.e., only atoms on both lists are included in the analysis</w:t>
      </w:r>
      <w:r>
        <w:t xml:space="preserve">. This </w:t>
      </w:r>
      <w:r w:rsidR="006078E5">
        <w:t xml:space="preserve">option </w:t>
      </w:r>
      <w:r>
        <w:t xml:space="preserve">can be used to screen for hydrogen bonds </w:t>
      </w:r>
      <w:r w:rsidR="006078E5">
        <w:t xml:space="preserve">of a </w:t>
      </w:r>
      <w:r w:rsidR="00BC6FBD">
        <w:t>specific</w:t>
      </w:r>
      <w:r w:rsidR="006078E5">
        <w:t xml:space="preserve"> type</w:t>
      </w:r>
      <w:r w:rsidR="00680572">
        <w:t xml:space="preserve"> (good for counting salt-bridges)</w:t>
      </w:r>
      <w:r w:rsidR="006078E5">
        <w:t xml:space="preserve"> and</w:t>
      </w:r>
      <w:r>
        <w:t xml:space="preserve"> </w:t>
      </w:r>
      <w:r w:rsidR="006078E5">
        <w:t xml:space="preserve">is activated by storing </w:t>
      </w:r>
      <w:r>
        <w:t xml:space="preserve">the selection text in a file </w:t>
      </w:r>
      <w:r w:rsidR="006078E5">
        <w:t>that is provide</w:t>
      </w:r>
      <w:r w:rsidR="009D0BD2">
        <w:t>d</w:t>
      </w:r>
      <w:r w:rsidR="006078E5">
        <w:t xml:space="preserve"> to the program using the</w:t>
      </w:r>
      <w:r>
        <w:t xml:space="preserve"> -sel command line argument.</w:t>
      </w:r>
      <w:r w:rsidR="006078E5">
        <w:t xml:space="preserve"> As an example, the user could exclude all lipid hydrogen bonds formed with the protein backbone atoms using something like the following: </w:t>
      </w:r>
    </w:p>
    <w:p w14:paraId="1A0F35BE" w14:textId="77777777" w:rsidR="006078E5" w:rsidRDefault="006078E5" w:rsidP="006536E9">
      <w:pPr>
        <w:jc w:val="both"/>
      </w:pPr>
    </w:p>
    <w:p w14:paraId="24C70F00" w14:textId="3A6905FC" w:rsidR="006536E9" w:rsidRDefault="006078E5" w:rsidP="006536E9">
      <w:pPr>
        <w:jc w:val="both"/>
      </w:pPr>
      <w:r>
        <w:lastRenderedPageBreak/>
        <w:t>prot and not atom N+O</w:t>
      </w:r>
      <w:r w:rsidR="006536E9">
        <w:t xml:space="preserve"> </w:t>
      </w:r>
    </w:p>
    <w:p w14:paraId="30D5FB0E" w14:textId="77777777" w:rsidR="006078E5" w:rsidRDefault="006078E5" w:rsidP="006536E9">
      <w:pPr>
        <w:jc w:val="both"/>
      </w:pPr>
    </w:p>
    <w:p w14:paraId="24A93CD7" w14:textId="647147F6" w:rsidR="00755872" w:rsidRDefault="006078E5" w:rsidP="00755872">
      <w:pPr>
        <w:spacing w:after="200"/>
        <w:jc w:val="both"/>
      </w:pPr>
      <w:r>
        <w:t xml:space="preserve">In this case, all protein atoms are selected </w:t>
      </w:r>
      <w:r w:rsidR="00BC6FBD">
        <w:t>except for</w:t>
      </w:r>
      <w:r>
        <w:t xml:space="preserve"> the backbone atoms N and O. </w:t>
      </w:r>
      <w:r w:rsidR="00891890">
        <w:t xml:space="preserve">Given that a selection text is provided (-sel), Lipid H-Bonds will generate a PDB file with the selected atoms highlighted by the </w:t>
      </w:r>
      <w:r w:rsidR="00165460">
        <w:t>B</w:t>
      </w:r>
      <w:r w:rsidR="00891890">
        <w:t xml:space="preserve">-factor. This data is written to a file with the same name as specified with -sel but with the “.pdb” appendage. </w:t>
      </w:r>
      <w:r w:rsidR="00680572">
        <w:t xml:space="preserve">Similarly, a list of interactions to exclude from the analysis can be specified using a selection card </w:t>
      </w:r>
      <w:r w:rsidR="00755872">
        <w:t xml:space="preserve">(crd) </w:t>
      </w:r>
      <w:r w:rsidR="00680572">
        <w:t>and the -ex option. This option enables hydrogen bonds between charged carrying groups, i.e., salt-bridges, to be excluded from the analysis</w:t>
      </w:r>
      <w:r w:rsidR="00755872">
        <w:t xml:space="preserve"> as is shown in the example below where salt-bridges are excluded between POPC molecules and Lysine/Arginine for the CHARMM36 forcefield</w:t>
      </w:r>
      <w:r w:rsidR="00680572">
        <w:t xml:space="preserve">. </w:t>
      </w:r>
    </w:p>
    <w:p w14:paraId="1CDE828B" w14:textId="7DF4FA6B" w:rsidR="00755872" w:rsidRPr="002309A1" w:rsidRDefault="00755872" w:rsidP="00755872">
      <w:pPr>
        <w:jc w:val="both"/>
        <w:rPr>
          <w:color w:val="D8137E"/>
        </w:rPr>
      </w:pPr>
      <w:r>
        <w:rPr>
          <w:color w:val="D8137E"/>
        </w:rPr>
        <w:t>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139"/>
      </w:tblGrid>
      <w:tr w:rsidR="00755872" w14:paraId="2131996A" w14:textId="77777777" w:rsidTr="007B565F">
        <w:tc>
          <w:tcPr>
            <w:tcW w:w="905" w:type="dxa"/>
          </w:tcPr>
          <w:p w14:paraId="1F42C127" w14:textId="1FFCD324" w:rsidR="00755872" w:rsidRPr="002309A1" w:rsidRDefault="00755872" w:rsidP="007B565F">
            <w:pPr>
              <w:pStyle w:val="ListParagraph"/>
              <w:ind w:left="0"/>
              <w:jc w:val="both"/>
              <w:rPr>
                <w:color w:val="0011FF"/>
              </w:rPr>
            </w:pPr>
            <w:r w:rsidRPr="002309A1">
              <w:rPr>
                <w:b/>
                <w:bCs/>
                <w:color w:val="0011FF"/>
              </w:rPr>
              <w:t>#</w:t>
            </w:r>
            <w:r>
              <w:rPr>
                <w:b/>
                <w:bCs/>
                <w:color w:val="0011FF"/>
              </w:rPr>
              <w:t>prot</w:t>
            </w:r>
          </w:p>
        </w:tc>
        <w:tc>
          <w:tcPr>
            <w:tcW w:w="1139" w:type="dxa"/>
          </w:tcPr>
          <w:p w14:paraId="5EF8AC0D" w14:textId="13ADA19F" w:rsidR="00755872" w:rsidRPr="002309A1" w:rsidRDefault="00755872" w:rsidP="007B565F">
            <w:pPr>
              <w:pStyle w:val="ListParagraph"/>
              <w:ind w:left="0"/>
              <w:jc w:val="both"/>
              <w:rPr>
                <w:color w:val="0011FF"/>
              </w:rPr>
            </w:pPr>
            <w:r w:rsidRPr="002309A1">
              <w:rPr>
                <w:b/>
                <w:bCs/>
                <w:color w:val="0011FF"/>
              </w:rPr>
              <w:t>#</w:t>
            </w:r>
            <w:r>
              <w:rPr>
                <w:b/>
                <w:bCs/>
                <w:color w:val="0011FF"/>
              </w:rPr>
              <w:t>lip</w:t>
            </w:r>
          </w:p>
        </w:tc>
      </w:tr>
      <w:tr w:rsidR="00755872" w14:paraId="71BA4BB3" w14:textId="77777777" w:rsidTr="007B565F">
        <w:tc>
          <w:tcPr>
            <w:tcW w:w="905" w:type="dxa"/>
          </w:tcPr>
          <w:p w14:paraId="06D7401E" w14:textId="4FBA11D8" w:rsidR="00755872" w:rsidRDefault="00755872" w:rsidP="007B565F">
            <w:pPr>
              <w:pStyle w:val="ListParagraph"/>
              <w:ind w:left="0"/>
              <w:jc w:val="both"/>
            </w:pPr>
            <w:r>
              <w:t>NH1</w:t>
            </w:r>
          </w:p>
        </w:tc>
        <w:tc>
          <w:tcPr>
            <w:tcW w:w="1139" w:type="dxa"/>
          </w:tcPr>
          <w:p w14:paraId="0AC372C1" w14:textId="23EE0356" w:rsidR="00755872" w:rsidRDefault="00755872" w:rsidP="007B565F">
            <w:pPr>
              <w:pStyle w:val="ListParagraph"/>
              <w:ind w:left="0"/>
              <w:jc w:val="both"/>
            </w:pPr>
            <w:r>
              <w:t>O13</w:t>
            </w:r>
          </w:p>
        </w:tc>
      </w:tr>
      <w:tr w:rsidR="00755872" w14:paraId="3A42E60A" w14:textId="77777777" w:rsidTr="007B565F">
        <w:tc>
          <w:tcPr>
            <w:tcW w:w="905" w:type="dxa"/>
          </w:tcPr>
          <w:p w14:paraId="13AC30E0" w14:textId="24AB95AA" w:rsidR="00755872" w:rsidRDefault="00755872" w:rsidP="007B565F">
            <w:pPr>
              <w:pStyle w:val="ListParagraph"/>
              <w:ind w:left="0"/>
              <w:jc w:val="both"/>
            </w:pPr>
            <w:r>
              <w:t>NH1</w:t>
            </w:r>
          </w:p>
        </w:tc>
        <w:tc>
          <w:tcPr>
            <w:tcW w:w="1139" w:type="dxa"/>
          </w:tcPr>
          <w:p w14:paraId="4FDBB1DA" w14:textId="1846372C" w:rsidR="00755872" w:rsidRDefault="00755872" w:rsidP="007B565F">
            <w:pPr>
              <w:pStyle w:val="ListParagraph"/>
              <w:ind w:left="0"/>
              <w:jc w:val="both"/>
            </w:pPr>
            <w:r>
              <w:t>014</w:t>
            </w:r>
          </w:p>
        </w:tc>
      </w:tr>
      <w:tr w:rsidR="00755872" w14:paraId="6D3CCB5B" w14:textId="77777777" w:rsidTr="007B565F">
        <w:tc>
          <w:tcPr>
            <w:tcW w:w="905" w:type="dxa"/>
          </w:tcPr>
          <w:p w14:paraId="279503EB" w14:textId="2E664CD9" w:rsidR="00755872" w:rsidRDefault="00755872" w:rsidP="007B565F">
            <w:pPr>
              <w:pStyle w:val="ListParagraph"/>
              <w:ind w:left="0"/>
              <w:jc w:val="both"/>
            </w:pPr>
            <w:r>
              <w:t>NH2</w:t>
            </w:r>
          </w:p>
        </w:tc>
        <w:tc>
          <w:tcPr>
            <w:tcW w:w="1139" w:type="dxa"/>
          </w:tcPr>
          <w:p w14:paraId="1AC40692" w14:textId="190BFC5B" w:rsidR="00755872" w:rsidRDefault="00755872" w:rsidP="007B565F">
            <w:pPr>
              <w:pStyle w:val="ListParagraph"/>
              <w:ind w:left="0"/>
              <w:jc w:val="both"/>
            </w:pPr>
            <w:r>
              <w:t>013</w:t>
            </w:r>
          </w:p>
        </w:tc>
      </w:tr>
      <w:tr w:rsidR="00755872" w14:paraId="36558FFC" w14:textId="77777777" w:rsidTr="007B565F">
        <w:tc>
          <w:tcPr>
            <w:tcW w:w="905" w:type="dxa"/>
          </w:tcPr>
          <w:p w14:paraId="784D201A" w14:textId="5CA87715" w:rsidR="00755872" w:rsidRDefault="00755872" w:rsidP="007B565F">
            <w:pPr>
              <w:pStyle w:val="ListParagraph"/>
              <w:ind w:left="0"/>
              <w:jc w:val="both"/>
            </w:pPr>
            <w:r>
              <w:t>NH2</w:t>
            </w:r>
          </w:p>
        </w:tc>
        <w:tc>
          <w:tcPr>
            <w:tcW w:w="1139" w:type="dxa"/>
          </w:tcPr>
          <w:p w14:paraId="41D57E28" w14:textId="0BF86C89" w:rsidR="00755872" w:rsidRDefault="00755872" w:rsidP="007B565F">
            <w:pPr>
              <w:pStyle w:val="ListParagraph"/>
              <w:ind w:left="0"/>
              <w:jc w:val="both"/>
            </w:pPr>
            <w:r>
              <w:t>014</w:t>
            </w:r>
          </w:p>
        </w:tc>
      </w:tr>
      <w:tr w:rsidR="00755872" w14:paraId="01CD28EC" w14:textId="77777777" w:rsidTr="007B565F">
        <w:tc>
          <w:tcPr>
            <w:tcW w:w="905" w:type="dxa"/>
          </w:tcPr>
          <w:p w14:paraId="4CA46486" w14:textId="386A64F5" w:rsidR="00755872" w:rsidRDefault="00755872" w:rsidP="007B565F">
            <w:pPr>
              <w:pStyle w:val="ListParagraph"/>
              <w:ind w:left="0"/>
              <w:jc w:val="both"/>
            </w:pPr>
            <w:r>
              <w:t>NZ</w:t>
            </w:r>
          </w:p>
        </w:tc>
        <w:tc>
          <w:tcPr>
            <w:tcW w:w="1139" w:type="dxa"/>
          </w:tcPr>
          <w:p w14:paraId="59B14C68" w14:textId="2D55ACC6" w:rsidR="00755872" w:rsidRDefault="00755872" w:rsidP="007B565F">
            <w:pPr>
              <w:pStyle w:val="ListParagraph"/>
              <w:ind w:left="0"/>
              <w:jc w:val="both"/>
            </w:pPr>
            <w:r>
              <w:t>013</w:t>
            </w:r>
          </w:p>
        </w:tc>
      </w:tr>
      <w:tr w:rsidR="00755872" w14:paraId="346BA80F" w14:textId="77777777" w:rsidTr="007B565F">
        <w:tc>
          <w:tcPr>
            <w:tcW w:w="905" w:type="dxa"/>
          </w:tcPr>
          <w:p w14:paraId="21DE43FE" w14:textId="49475706" w:rsidR="00755872" w:rsidRDefault="00755872" w:rsidP="007B565F">
            <w:pPr>
              <w:pStyle w:val="ListParagraph"/>
              <w:ind w:left="0"/>
              <w:jc w:val="both"/>
            </w:pPr>
            <w:r>
              <w:t>NZ</w:t>
            </w:r>
          </w:p>
        </w:tc>
        <w:tc>
          <w:tcPr>
            <w:tcW w:w="1139" w:type="dxa"/>
          </w:tcPr>
          <w:p w14:paraId="66E32E14" w14:textId="1818DA9C" w:rsidR="00755872" w:rsidRDefault="00755872" w:rsidP="007B565F">
            <w:pPr>
              <w:pStyle w:val="ListParagraph"/>
              <w:ind w:left="0"/>
              <w:jc w:val="both"/>
            </w:pPr>
            <w:r>
              <w:t>014</w:t>
            </w:r>
          </w:p>
        </w:tc>
      </w:tr>
    </w:tbl>
    <w:p w14:paraId="263D2160" w14:textId="77777777" w:rsidR="00755872" w:rsidRDefault="00755872" w:rsidP="006536E9">
      <w:pPr>
        <w:jc w:val="both"/>
      </w:pPr>
    </w:p>
    <w:p w14:paraId="70190611" w14:textId="1334EE8D" w:rsidR="00680572" w:rsidRDefault="00755872" w:rsidP="006536E9">
      <w:pPr>
        <w:jc w:val="both"/>
      </w:pPr>
      <w:r>
        <w:t>We note that s</w:t>
      </w:r>
      <w:r w:rsidR="00680572">
        <w:t>ince salt-bridges can be quantified separately</w:t>
      </w:r>
      <w:r>
        <w:t>,</w:t>
      </w:r>
      <w:r w:rsidR="00680572">
        <w:t xml:space="preserve"> by fine-tuning the -lip_a, -lip_d options as well as the protein selection (-sel)</w:t>
      </w:r>
      <w:r>
        <w:t>,</w:t>
      </w:r>
      <w:r w:rsidR="00680572">
        <w:t xml:space="preserve"> it is useful to remove these </w:t>
      </w:r>
      <w:r>
        <w:t xml:space="preserve">from the hydrogen bond counts so that estimates can be made for both types of interactions. </w:t>
      </w:r>
      <w:r w:rsidR="00680572">
        <w:t xml:space="preserve"> </w:t>
      </w:r>
    </w:p>
    <w:p w14:paraId="14D6C88D" w14:textId="7E01E734" w:rsidR="006536E9" w:rsidRDefault="006536E9" w:rsidP="006536E9">
      <w:pPr>
        <w:spacing w:after="200"/>
        <w:jc w:val="both"/>
      </w:pPr>
      <w:r>
        <w:tab/>
        <w:t>In addition to a spatially resolved time average h-bond count, Lipid H-Bonds collects other hydrogen bonding stati</w:t>
      </w:r>
      <w:r w:rsidR="002A3C06">
        <w:t>sti</w:t>
      </w:r>
      <w:r>
        <w:t xml:space="preserve">cs. </w:t>
      </w:r>
      <w:r w:rsidR="00BC6FBD" w:rsidRPr="00BC6FBD">
        <w:t>For example, each protein atom's frequency as a donor or acceptor is computed and mapped to the b-factor for that atom.</w:t>
      </w:r>
      <w:r w:rsidR="00BC6FBD">
        <w:t xml:space="preserve"> </w:t>
      </w:r>
      <w:r w:rsidR="002A3C06">
        <w:t>This information is written to a PDB file of the same name as specified with -lphb but is given the “_freq.pdb” appendage.</w:t>
      </w:r>
      <w:r>
        <w:t xml:space="preserve"> </w:t>
      </w:r>
      <w:r w:rsidR="002A3C06">
        <w:t xml:space="preserve">The frequency data may thus be </w:t>
      </w:r>
      <w:r>
        <w:t>visualized using PyMol</w:t>
      </w:r>
      <w:r w:rsidR="009D0BD2">
        <w:t>,</w:t>
      </w:r>
      <w:r>
        <w:t xml:space="preserve"> as </w:t>
      </w:r>
      <w:r w:rsidR="002A3C06">
        <w:t>demonstrated</w:t>
      </w:r>
      <w:r>
        <w:t xml:space="preserve"> in </w:t>
      </w:r>
      <w:r w:rsidR="002A3C06">
        <w:fldChar w:fldCharType="begin"/>
      </w:r>
      <w:r w:rsidR="002A3C06">
        <w:instrText xml:space="preserve"> REF _Ref120520335 \h </w:instrText>
      </w:r>
      <w:r w:rsidR="002A3C06">
        <w:fldChar w:fldCharType="separate"/>
      </w:r>
      <w:r w:rsidR="00895D4D">
        <w:t xml:space="preserve">Figure </w:t>
      </w:r>
      <w:r w:rsidR="00895D4D">
        <w:rPr>
          <w:noProof/>
        </w:rPr>
        <w:t>3</w:t>
      </w:r>
      <w:r w:rsidR="00895D4D">
        <w:noBreakHyphen/>
      </w:r>
      <w:r w:rsidR="00895D4D">
        <w:rPr>
          <w:noProof/>
        </w:rPr>
        <w:t>63</w:t>
      </w:r>
      <w:r w:rsidR="002A3C06">
        <w:fldChar w:fldCharType="end"/>
      </w:r>
      <w:r w:rsidR="002A3C06">
        <w:t>.</w:t>
      </w:r>
    </w:p>
    <w:p w14:paraId="14E3DC2B" w14:textId="77777777" w:rsidR="002A3C06" w:rsidRDefault="002A3C06" w:rsidP="002A3C06">
      <w:pPr>
        <w:keepNext/>
        <w:spacing w:after="200"/>
        <w:jc w:val="center"/>
      </w:pPr>
      <w:r>
        <w:rPr>
          <w:noProof/>
        </w:rPr>
        <w:lastRenderedPageBreak/>
        <w:drawing>
          <wp:inline distT="0" distB="0" distL="0" distR="0" wp14:anchorId="6EDE21CA" wp14:editId="0B8018A0">
            <wp:extent cx="3848100" cy="4470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848100" cy="4470400"/>
                    </a:xfrm>
                    <a:prstGeom prst="rect">
                      <a:avLst/>
                    </a:prstGeom>
                  </pic:spPr>
                </pic:pic>
              </a:graphicData>
            </a:graphic>
          </wp:inline>
        </w:drawing>
      </w:r>
    </w:p>
    <w:p w14:paraId="03D5E05B" w14:textId="18BE2E72" w:rsidR="002A3C06" w:rsidRDefault="002A3C06" w:rsidP="002A3C06">
      <w:pPr>
        <w:pStyle w:val="Caption"/>
        <w:jc w:val="both"/>
      </w:pPr>
      <w:bookmarkStart w:id="256" w:name="_Ref120520335"/>
      <w:r>
        <w:t xml:space="preserve">Figure </w:t>
      </w:r>
      <w:fldSimple w:instr=" STYLEREF 1 \s ">
        <w:r w:rsidR="00895D4D">
          <w:rPr>
            <w:noProof/>
          </w:rPr>
          <w:t>3</w:t>
        </w:r>
      </w:fldSimple>
      <w:r w:rsidR="007D7998">
        <w:noBreakHyphen/>
      </w:r>
      <w:fldSimple w:instr=" SEQ Figure \* ARABIC \s 1 ">
        <w:r w:rsidR="00895D4D">
          <w:rPr>
            <w:noProof/>
          </w:rPr>
          <w:t>63</w:t>
        </w:r>
      </w:fldSimple>
      <w:bookmarkEnd w:id="256"/>
      <w:r>
        <w:t xml:space="preserve"> Frequency that each protein atom is found as a hydrogen bond donor or acceptor. The frequency is found by adding a value of 1 each time a bond is identified. The frequency is then normalized by the number of trajectory snapshots analyzed. </w:t>
      </w:r>
    </w:p>
    <w:p w14:paraId="6D37CE0D" w14:textId="1F7DD50D" w:rsidR="006078E5" w:rsidRDefault="002A3C06" w:rsidP="002A3C06">
      <w:pPr>
        <w:spacing w:after="200"/>
        <w:jc w:val="both"/>
      </w:pPr>
      <w:r>
        <w:t>In addition to projecting the frequency data onto the protein structure, another frequency data is recorded for each hydrogen bond type. This information is specific to each hydrogen bond as defined by the protein atom id and the lipid atom type</w:t>
      </w:r>
      <w:r w:rsidR="006078E5">
        <w:t>;</w:t>
      </w:r>
      <w:r>
        <w:t xml:space="preserve"> the exact hydrogen atom is not considered. </w:t>
      </w:r>
      <w:r w:rsidR="00BC6FBD" w:rsidRPr="00BC6FBD">
        <w:t>In this case, the frequency data is recorded</w:t>
      </w:r>
      <w:r w:rsidR="007C2313">
        <w:t xml:space="preserve"> for each lipid type</w:t>
      </w:r>
      <w:r w:rsidR="00BC6FBD" w:rsidRPr="00BC6FBD">
        <w:t xml:space="preserve"> in a text file whose name is derived from -lphb but with the “</w:t>
      </w:r>
      <w:r w:rsidR="007C2313">
        <w:t>i</w:t>
      </w:r>
      <w:r w:rsidR="00BC6FBD" w:rsidRPr="00BC6FBD">
        <w:t>_freq.dat” appendage</w:t>
      </w:r>
      <w:r w:rsidR="007C2313">
        <w:t xml:space="preserve"> where “i” specifies the lipid type, for example, POPC</w:t>
      </w:r>
      <w:r w:rsidR="00BC6FBD" w:rsidRPr="00BC6FBD">
        <w:t>.</w:t>
      </w:r>
      <w:r w:rsidR="00BC6FBD">
        <w:t xml:space="preserve"> </w:t>
      </w:r>
      <w:r w:rsidR="00BC6FBD" w:rsidRPr="00BC6FBD">
        <w:t>Each bond's time average atomic coordinates are also recorded and stored in a PDB file named after -lphb but with the "_i.pdb" tag</w:t>
      </w:r>
      <w:r w:rsidR="007C2313">
        <w:t>; “i” again specifies the lipid type</w:t>
      </w:r>
      <w:r w:rsidR="00BC6FBD" w:rsidRPr="00BC6FBD">
        <w:t>.</w:t>
      </w:r>
      <w:r w:rsidR="00BC6FBD">
        <w:t xml:space="preserve"> </w:t>
      </w:r>
      <w:r>
        <w:t xml:space="preserve">That is, the analysis generates a PDB file for each lipid type where the frames in the file specify the time average coordinates for a particular hydrogen bond. With this data, it is possible to parse out which hydrogen bonds contribute to the spatially resolved time average hydrogen bond count. </w:t>
      </w:r>
      <w:r w:rsidR="006078E5">
        <w:t xml:space="preserve">We note that PyMol selection commands are also given so that the atoms involved in each hydrogen bond can be selected from the time average coordinates. </w:t>
      </w:r>
    </w:p>
    <w:p w14:paraId="51BEBAA3" w14:textId="2F1A4A18" w:rsidR="006078E5" w:rsidRDefault="006078E5" w:rsidP="006078E5">
      <w:pPr>
        <w:keepNext/>
        <w:spacing w:after="200"/>
        <w:jc w:val="center"/>
      </w:pPr>
      <w:r>
        <w:rPr>
          <w:noProof/>
        </w:rPr>
        <w:lastRenderedPageBreak/>
        <w:drawing>
          <wp:inline distT="0" distB="0" distL="0" distR="0" wp14:anchorId="32D994A7" wp14:editId="38B95104">
            <wp:extent cx="4496568" cy="43110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496568" cy="4311015"/>
                    </a:xfrm>
                    <a:prstGeom prst="rect">
                      <a:avLst/>
                    </a:prstGeom>
                  </pic:spPr>
                </pic:pic>
              </a:graphicData>
            </a:graphic>
          </wp:inline>
        </w:drawing>
      </w:r>
    </w:p>
    <w:p w14:paraId="7E94813C" w14:textId="0B6E1DE0" w:rsidR="002A3C06" w:rsidRDefault="006078E5" w:rsidP="006078E5">
      <w:pPr>
        <w:pStyle w:val="Caption"/>
        <w:jc w:val="both"/>
      </w:pPr>
      <w:r>
        <w:t xml:space="preserve">Figure </w:t>
      </w:r>
      <w:fldSimple w:instr=" STYLEREF 1 \s ">
        <w:r w:rsidR="00895D4D">
          <w:rPr>
            <w:noProof/>
          </w:rPr>
          <w:t>3</w:t>
        </w:r>
      </w:fldSimple>
      <w:r w:rsidR="007D7998">
        <w:noBreakHyphen/>
      </w:r>
      <w:fldSimple w:instr=" SEQ Figure \* ARABIC \s 1 ">
        <w:r w:rsidR="00895D4D">
          <w:rPr>
            <w:noProof/>
          </w:rPr>
          <w:t>64</w:t>
        </w:r>
      </w:fldSimple>
      <w:r>
        <w:t xml:space="preserve"> Time average coordinates for one of the many hydrogen bonds formed in the simulation (top). The top 3 most frequent hydrogen bonds are also shown (bottom) with the frequency listed above the time average coordinates. Hydrogen bonding analysis is shown for POPC molecules and a single POPC molecules is shown in purple.</w:t>
      </w:r>
    </w:p>
    <w:p w14:paraId="1EC17320" w14:textId="363BB14A" w:rsidR="00995782" w:rsidRDefault="008D42EE" w:rsidP="002F7A07">
      <w:pPr>
        <w:spacing w:after="200"/>
        <w:ind w:firstLine="720"/>
        <w:jc w:val="both"/>
      </w:pPr>
      <w:r>
        <w:t>Like hydrogen bonding, lipid salt</w:t>
      </w:r>
      <w:r w:rsidR="008B3A58">
        <w:t xml:space="preserve"> </w:t>
      </w:r>
      <w:r>
        <w:t xml:space="preserve">bridges may be characterized using the MOSAICS tool </w:t>
      </w:r>
      <w:r w:rsidR="00BD694C">
        <w:t>Lipid Salt Bridges</w:t>
      </w:r>
      <w:r w:rsidR="007A3F9D">
        <w:fldChar w:fldCharType="begin"/>
      </w:r>
      <w:r w:rsidR="007A3F9D">
        <w:instrText xml:space="preserve"> XE "</w:instrText>
      </w:r>
      <w:r w:rsidR="007A3F9D" w:rsidRPr="009F6600">
        <w:instrText>Lipid Salt Bridges</w:instrText>
      </w:r>
      <w:r w:rsidR="007A3F9D">
        <w:instrText xml:space="preserve">" </w:instrText>
      </w:r>
      <w:r w:rsidR="007A3F9D">
        <w:fldChar w:fldCharType="end"/>
      </w:r>
      <w:r>
        <w:t xml:space="preserve">. With this </w:t>
      </w:r>
      <w:r w:rsidR="00BD694C">
        <w:t>program</w:t>
      </w:r>
      <w:r w:rsidR="009003FD">
        <w:t>,</w:t>
      </w:r>
      <w:r>
        <w:t xml:space="preserve"> </w:t>
      </w:r>
      <w:r w:rsidR="00BD694C">
        <w:t>salt</w:t>
      </w:r>
      <w:r w:rsidR="008B3A58">
        <w:t xml:space="preserve"> </w:t>
      </w:r>
      <w:r w:rsidR="00BD694C">
        <w:t>bridges</w:t>
      </w:r>
      <w:r>
        <w:t xml:space="preserve"> are counted</w:t>
      </w:r>
      <w:r w:rsidR="00BD694C">
        <w:t xml:space="preserve"> between the protein and lipids</w:t>
      </w:r>
      <w:r w:rsidR="00805425">
        <w:t xml:space="preserve"> based on the lipid</w:t>
      </w:r>
      <w:r w:rsidR="00DA0249">
        <w:t>’</w:t>
      </w:r>
      <w:r w:rsidR="00805425">
        <w:t xml:space="preserve">s position in the </w:t>
      </w:r>
      <w:r w:rsidR="00F7044F">
        <w:t>XY</w:t>
      </w:r>
      <w:r w:rsidR="00805425">
        <w:t xml:space="preserve"> plane. </w:t>
      </w:r>
      <w:r w:rsidR="00995782">
        <w:t xml:space="preserve">Because the net charge of a residue/lipid is typically spread out over many atoms, we use the geometric center </w:t>
      </w:r>
      <w:r w:rsidR="00FD647A">
        <w:t xml:space="preserve">(equation 1.3) </w:t>
      </w:r>
      <w:r w:rsidR="00995782">
        <w:t xml:space="preserve">of these atoms when performing distance calculations. See </w:t>
      </w:r>
      <w:r w:rsidR="00995782">
        <w:fldChar w:fldCharType="begin"/>
      </w:r>
      <w:r w:rsidR="00995782">
        <w:instrText xml:space="preserve"> REF _Ref84947264 \h </w:instrText>
      </w:r>
      <w:r w:rsidR="00995782">
        <w:fldChar w:fldCharType="separate"/>
      </w:r>
      <w:r w:rsidR="00895D4D">
        <w:t xml:space="preserve">Figure </w:t>
      </w:r>
      <w:r w:rsidR="00895D4D">
        <w:rPr>
          <w:noProof/>
        </w:rPr>
        <w:t>3</w:t>
      </w:r>
      <w:r w:rsidR="00895D4D">
        <w:noBreakHyphen/>
      </w:r>
      <w:r w:rsidR="00895D4D">
        <w:rPr>
          <w:noProof/>
        </w:rPr>
        <w:t>65</w:t>
      </w:r>
      <w:r w:rsidR="00995782">
        <w:fldChar w:fldCharType="end"/>
      </w:r>
      <w:r w:rsidR="00995782">
        <w:t xml:space="preserve"> for an example. </w:t>
      </w:r>
    </w:p>
    <w:p w14:paraId="46C105E2" w14:textId="77777777" w:rsidR="00995782" w:rsidRDefault="00995782" w:rsidP="00995782">
      <w:pPr>
        <w:keepNext/>
        <w:jc w:val="both"/>
      </w:pPr>
      <w:r>
        <w:rPr>
          <w:noProof/>
        </w:rPr>
        <w:lastRenderedPageBreak/>
        <w:drawing>
          <wp:inline distT="0" distB="0" distL="0" distR="0" wp14:anchorId="4A3DDDDC" wp14:editId="6D1AD2F0">
            <wp:extent cx="5943600" cy="4774565"/>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9">
                      <a:extLst>
                        <a:ext uri="{28A0092B-C50C-407E-A947-70E740481C1C}">
                          <a14:useLocalDpi xmlns:a14="http://schemas.microsoft.com/office/drawing/2010/main" val="0"/>
                        </a:ext>
                      </a:extLst>
                    </a:blip>
                    <a:stretch>
                      <a:fillRect/>
                    </a:stretch>
                  </pic:blipFill>
                  <pic:spPr>
                    <a:xfrm>
                      <a:off x="0" y="0"/>
                      <a:ext cx="5943600" cy="4774565"/>
                    </a:xfrm>
                    <a:prstGeom prst="rect">
                      <a:avLst/>
                    </a:prstGeom>
                  </pic:spPr>
                </pic:pic>
              </a:graphicData>
            </a:graphic>
          </wp:inline>
        </w:drawing>
      </w:r>
    </w:p>
    <w:p w14:paraId="622F7332" w14:textId="71C390E2" w:rsidR="00995782" w:rsidRDefault="00995782" w:rsidP="002F7A07">
      <w:pPr>
        <w:pStyle w:val="Caption"/>
        <w:jc w:val="both"/>
      </w:pPr>
      <w:bookmarkStart w:id="257" w:name="_Ref84947264"/>
      <w:r>
        <w:t xml:space="preserve">Figure </w:t>
      </w:r>
      <w:fldSimple w:instr=" STYLEREF 1 \s ">
        <w:r w:rsidR="00895D4D">
          <w:rPr>
            <w:noProof/>
          </w:rPr>
          <w:t>3</w:t>
        </w:r>
      </w:fldSimple>
      <w:r w:rsidR="007D7998">
        <w:noBreakHyphen/>
      </w:r>
      <w:fldSimple w:instr=" SEQ Figure \* ARABIC \s 1 ">
        <w:r w:rsidR="00895D4D">
          <w:rPr>
            <w:noProof/>
          </w:rPr>
          <w:t>65</w:t>
        </w:r>
      </w:fldSimple>
      <w:bookmarkEnd w:id="257"/>
      <w:r>
        <w:t xml:space="preserve"> The distribution of charge over charged amino acids and</w:t>
      </w:r>
      <w:r w:rsidR="005D4DAF">
        <w:t xml:space="preserve"> a</w:t>
      </w:r>
      <w:r>
        <w:t xml:space="preserve"> POPC lipid. A net charge of -1 is enclosed by purple dotted lines while a net charge of +1 is enclosed with red dotted lines. </w:t>
      </w:r>
      <w:r w:rsidR="0037026A">
        <w:t>Geometric centers are shown as yellow circ</w:t>
      </w:r>
      <w:r w:rsidR="003221E5">
        <w:t>l</w:t>
      </w:r>
      <w:r w:rsidR="0037026A">
        <w:t xml:space="preserve">es. The charge distribution for a </w:t>
      </w:r>
      <w:r w:rsidR="003221E5">
        <w:t>P</w:t>
      </w:r>
      <w:r w:rsidR="0037026A">
        <w:t>OPC molecule (A). Positively charged amino acids (B). Negatively charged amino acids (C).</w:t>
      </w:r>
    </w:p>
    <w:p w14:paraId="2A05A49B" w14:textId="7C511044" w:rsidR="00A6622C" w:rsidRDefault="00805425" w:rsidP="002F7A07">
      <w:pPr>
        <w:spacing w:after="200"/>
        <w:jc w:val="both"/>
        <w:rPr>
          <w:color w:val="000000" w:themeColor="text1"/>
        </w:rPr>
      </w:pPr>
      <w:r>
        <w:t>To use the program</w:t>
      </w:r>
      <w:r w:rsidR="00995782">
        <w:rPr>
          <w:color w:val="000000" w:themeColor="text1"/>
        </w:rPr>
        <w:t xml:space="preserve">, </w:t>
      </w:r>
      <w:r w:rsidR="00334289">
        <w:rPr>
          <w:color w:val="000000" w:themeColor="text1"/>
        </w:rPr>
        <w:t xml:space="preserve">the user must specify </w:t>
      </w:r>
      <w:r w:rsidR="00995782">
        <w:rPr>
          <w:color w:val="000000" w:themeColor="text1"/>
        </w:rPr>
        <w:t xml:space="preserve">the cutoff distance between these centers. This is done with the -cdist tag. Moreover, the user must also specify </w:t>
      </w:r>
      <w:r w:rsidR="00334289">
        <w:rPr>
          <w:color w:val="000000" w:themeColor="text1"/>
        </w:rPr>
        <w:t>the lipid type</w:t>
      </w:r>
      <w:r w:rsidR="000A657E">
        <w:rPr>
          <w:color w:val="000000" w:themeColor="text1"/>
        </w:rPr>
        <w:t>s</w:t>
      </w:r>
      <w:r w:rsidR="00334289">
        <w:rPr>
          <w:color w:val="000000" w:themeColor="text1"/>
        </w:rPr>
        <w:t xml:space="preserve"> to include in the analysis. This is done with the </w:t>
      </w:r>
      <w:r w:rsidR="00A6622C">
        <w:rPr>
          <w:color w:val="000000" w:themeColor="text1"/>
        </w:rPr>
        <w:t>-</w:t>
      </w:r>
      <w:r w:rsidR="007D238D">
        <w:rPr>
          <w:color w:val="000000" w:themeColor="text1"/>
        </w:rPr>
        <w:t>crd</w:t>
      </w:r>
      <w:r w:rsidR="00BF728F">
        <w:rPr>
          <w:color w:val="000000" w:themeColor="text1"/>
        </w:rPr>
        <w:t>_1</w:t>
      </w:r>
      <w:r w:rsidR="00A6622C">
        <w:rPr>
          <w:color w:val="000000" w:themeColor="text1"/>
        </w:rPr>
        <w:t xml:space="preserve"> tag</w:t>
      </w:r>
      <w:r w:rsidR="00BF728F">
        <w:rPr>
          <w:color w:val="000000" w:themeColor="text1"/>
        </w:rPr>
        <w:t>. Similarly, the charge groups must be specified for the lipids and any charged amino acids. This information is provided using</w:t>
      </w:r>
      <w:r w:rsidR="008B3A58">
        <w:rPr>
          <w:color w:val="000000" w:themeColor="text1"/>
        </w:rPr>
        <w:t xml:space="preserve"> two</w:t>
      </w:r>
      <w:r w:rsidR="00BF728F">
        <w:rPr>
          <w:color w:val="000000" w:themeColor="text1"/>
        </w:rPr>
        <w:t xml:space="preserve"> networks of selection cards</w:t>
      </w:r>
      <w:r w:rsidR="008B3A58">
        <w:rPr>
          <w:color w:val="000000" w:themeColor="text1"/>
        </w:rPr>
        <w:t>,</w:t>
      </w:r>
      <w:r w:rsidR="00BF728F">
        <w:rPr>
          <w:color w:val="000000" w:themeColor="text1"/>
        </w:rPr>
        <w:t xml:space="preserve"> each specified with the -crd_2 </w:t>
      </w:r>
      <w:r w:rsidR="00DA0249">
        <w:rPr>
          <w:color w:val="000000" w:themeColor="text1"/>
        </w:rPr>
        <w:t>or</w:t>
      </w:r>
      <w:r w:rsidR="00BF728F">
        <w:rPr>
          <w:color w:val="000000" w:themeColor="text1"/>
        </w:rPr>
        <w:t xml:space="preserve"> -crd_3 tags. We note that the charge of the group must be indicated using either a “+” or “-“ symbol. This information is used to find pairs with opposite charges. See </w:t>
      </w:r>
      <w:r w:rsidR="00BF728F">
        <w:rPr>
          <w:color w:val="000000" w:themeColor="text1"/>
        </w:rPr>
        <w:fldChar w:fldCharType="begin"/>
      </w:r>
      <w:r w:rsidR="00BF728F">
        <w:rPr>
          <w:color w:val="000000" w:themeColor="text1"/>
        </w:rPr>
        <w:instrText xml:space="preserve"> REF _Ref109032689 \h </w:instrText>
      </w:r>
      <w:r w:rsidR="00BF728F">
        <w:rPr>
          <w:color w:val="000000" w:themeColor="text1"/>
        </w:rPr>
      </w:r>
      <w:r w:rsidR="00BF728F">
        <w:rPr>
          <w:color w:val="000000" w:themeColor="text1"/>
        </w:rPr>
        <w:fldChar w:fldCharType="separate"/>
      </w:r>
      <w:r w:rsidR="00895D4D">
        <w:t xml:space="preserve">Figure </w:t>
      </w:r>
      <w:r w:rsidR="00895D4D">
        <w:rPr>
          <w:noProof/>
        </w:rPr>
        <w:t>3</w:t>
      </w:r>
      <w:r w:rsidR="00895D4D">
        <w:noBreakHyphen/>
      </w:r>
      <w:r w:rsidR="00895D4D">
        <w:rPr>
          <w:noProof/>
        </w:rPr>
        <w:t>66</w:t>
      </w:r>
      <w:r w:rsidR="00BF728F">
        <w:rPr>
          <w:color w:val="000000" w:themeColor="text1"/>
        </w:rPr>
        <w:fldChar w:fldCharType="end"/>
      </w:r>
      <w:r w:rsidR="00BF728F">
        <w:rPr>
          <w:color w:val="000000" w:themeColor="text1"/>
        </w:rPr>
        <w:t xml:space="preserve"> for an example of the required selection cards. </w:t>
      </w:r>
    </w:p>
    <w:p w14:paraId="3ABB1141" w14:textId="77777777" w:rsidR="00BF728F" w:rsidRDefault="00BF728F" w:rsidP="00BF728F">
      <w:pPr>
        <w:keepNext/>
        <w:spacing w:after="200"/>
        <w:jc w:val="both"/>
      </w:pPr>
      <w:r>
        <w:rPr>
          <w:noProof/>
          <w:color w:val="000000" w:themeColor="text1"/>
        </w:rPr>
        <w:lastRenderedPageBreak/>
        <w:drawing>
          <wp:inline distT="0" distB="0" distL="0" distR="0" wp14:anchorId="32723CD8" wp14:editId="4C90A836">
            <wp:extent cx="5943600" cy="607161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rotWithShape="1">
                    <a:blip r:embed="rId120" cstate="print">
                      <a:extLst>
                        <a:ext uri="{28A0092B-C50C-407E-A947-70E740481C1C}">
                          <a14:useLocalDpi xmlns:a14="http://schemas.microsoft.com/office/drawing/2010/main" val="0"/>
                        </a:ext>
                      </a:extLst>
                    </a:blip>
                    <a:srcRect l="-388" r="-695"/>
                    <a:stretch/>
                  </pic:blipFill>
                  <pic:spPr bwMode="auto">
                    <a:xfrm>
                      <a:off x="0" y="0"/>
                      <a:ext cx="5943600" cy="6071616"/>
                    </a:xfrm>
                    <a:prstGeom prst="rect">
                      <a:avLst/>
                    </a:prstGeom>
                    <a:ln>
                      <a:noFill/>
                    </a:ln>
                    <a:extLst>
                      <a:ext uri="{53640926-AAD7-44D8-BBD7-CCE9431645EC}">
                        <a14:shadowObscured xmlns:a14="http://schemas.microsoft.com/office/drawing/2010/main"/>
                      </a:ext>
                    </a:extLst>
                  </pic:spPr>
                </pic:pic>
              </a:graphicData>
            </a:graphic>
          </wp:inline>
        </w:drawing>
      </w:r>
    </w:p>
    <w:p w14:paraId="7CEAE4B3" w14:textId="5B5291F0" w:rsidR="00A6622C" w:rsidRDefault="00BF728F" w:rsidP="00BF728F">
      <w:pPr>
        <w:pStyle w:val="Caption"/>
        <w:jc w:val="both"/>
        <w:rPr>
          <w:color w:val="000000" w:themeColor="text1"/>
        </w:rPr>
      </w:pPr>
      <w:bookmarkStart w:id="258" w:name="_Ref109032689"/>
      <w:r>
        <w:t xml:space="preserve">Figure </w:t>
      </w:r>
      <w:fldSimple w:instr=" STYLEREF 1 \s ">
        <w:r w:rsidR="00895D4D">
          <w:rPr>
            <w:noProof/>
          </w:rPr>
          <w:t>3</w:t>
        </w:r>
      </w:fldSimple>
      <w:r w:rsidR="007D7998">
        <w:noBreakHyphen/>
      </w:r>
      <w:fldSimple w:instr=" SEQ Figure \* ARABIC \s 1 ">
        <w:r w:rsidR="00895D4D">
          <w:rPr>
            <w:noProof/>
          </w:rPr>
          <w:t>66</w:t>
        </w:r>
      </w:fldSimple>
      <w:bookmarkEnd w:id="258"/>
      <w:r>
        <w:t xml:space="preserve"> Selection card structure used by Lipid Salt Bridges. Here, the first card is used to specify which lipid types are probed in the analysis. That is, we count the number of salt</w:t>
      </w:r>
      <w:r w:rsidR="00DA0249">
        <w:t>-</w:t>
      </w:r>
      <w:r>
        <w:t xml:space="preserve">bridges formed between these lipids and the protein. The second selection card is used to specify charge groups for the lipids and the third card specifies charge groups for the protein residues. </w:t>
      </w:r>
    </w:p>
    <w:p w14:paraId="7EFCDA7C" w14:textId="16EFCFD0" w:rsidR="00C17C5B" w:rsidRDefault="00995782" w:rsidP="00BF728F">
      <w:pPr>
        <w:spacing w:after="200"/>
        <w:ind w:firstLine="720"/>
        <w:jc w:val="both"/>
        <w:rPr>
          <w:color w:val="000000" w:themeColor="text1"/>
        </w:rPr>
      </w:pPr>
      <w:r>
        <w:rPr>
          <w:color w:val="000000" w:themeColor="text1"/>
        </w:rPr>
        <w:t>In the example presented here</w:t>
      </w:r>
      <w:r w:rsidR="00BF728F">
        <w:rPr>
          <w:color w:val="000000" w:themeColor="text1"/>
        </w:rPr>
        <w:t xml:space="preserve"> (</w:t>
      </w:r>
      <w:r w:rsidR="00BF728F">
        <w:rPr>
          <w:color w:val="000000" w:themeColor="text1"/>
        </w:rPr>
        <w:fldChar w:fldCharType="begin"/>
      </w:r>
      <w:r w:rsidR="00BF728F">
        <w:rPr>
          <w:color w:val="000000" w:themeColor="text1"/>
        </w:rPr>
        <w:instrText xml:space="preserve"> REF _Ref109032689 \h </w:instrText>
      </w:r>
      <w:r w:rsidR="00BF728F">
        <w:rPr>
          <w:color w:val="000000" w:themeColor="text1"/>
        </w:rPr>
      </w:r>
      <w:r w:rsidR="00BF728F">
        <w:rPr>
          <w:color w:val="000000" w:themeColor="text1"/>
        </w:rPr>
        <w:fldChar w:fldCharType="separate"/>
      </w:r>
      <w:r w:rsidR="00895D4D">
        <w:t xml:space="preserve">Figure </w:t>
      </w:r>
      <w:r w:rsidR="00895D4D">
        <w:rPr>
          <w:noProof/>
        </w:rPr>
        <w:t>3</w:t>
      </w:r>
      <w:r w:rsidR="00895D4D">
        <w:noBreakHyphen/>
      </w:r>
      <w:r w:rsidR="00895D4D">
        <w:rPr>
          <w:noProof/>
        </w:rPr>
        <w:t>66</w:t>
      </w:r>
      <w:r w:rsidR="00BF728F">
        <w:rPr>
          <w:color w:val="000000" w:themeColor="text1"/>
        </w:rPr>
        <w:fldChar w:fldCharType="end"/>
      </w:r>
      <w:r w:rsidR="00BF728F">
        <w:rPr>
          <w:color w:val="000000" w:themeColor="text1"/>
        </w:rPr>
        <w:t>)</w:t>
      </w:r>
      <w:r>
        <w:rPr>
          <w:color w:val="000000" w:themeColor="text1"/>
        </w:rPr>
        <w:t>, the number of salt</w:t>
      </w:r>
      <w:r w:rsidR="008B3A58">
        <w:rPr>
          <w:color w:val="000000" w:themeColor="text1"/>
        </w:rPr>
        <w:t xml:space="preserve"> </w:t>
      </w:r>
      <w:r>
        <w:rPr>
          <w:color w:val="000000" w:themeColor="text1"/>
        </w:rPr>
        <w:t xml:space="preserve">bridges </w:t>
      </w:r>
      <w:r w:rsidR="008D42EE">
        <w:rPr>
          <w:color w:val="000000" w:themeColor="text1"/>
        </w:rPr>
        <w:t>is</w:t>
      </w:r>
      <w:r>
        <w:rPr>
          <w:color w:val="000000" w:themeColor="text1"/>
        </w:rPr>
        <w:t xml:space="preserve"> computed between POPC lipids and the protein</w:t>
      </w:r>
      <w:r w:rsidR="008B3A58">
        <w:rPr>
          <w:color w:val="000000" w:themeColor="text1"/>
        </w:rPr>
        <w:t>,</w:t>
      </w:r>
      <w:r w:rsidR="00BF728F">
        <w:rPr>
          <w:color w:val="000000" w:themeColor="text1"/>
        </w:rPr>
        <w:t xml:space="preserve"> as well as DLPC lipids and the protein</w:t>
      </w:r>
      <w:r>
        <w:rPr>
          <w:color w:val="000000" w:themeColor="text1"/>
        </w:rPr>
        <w:t xml:space="preserve">. This number is then mapped to the ester atoms (C21 and C31) of </w:t>
      </w:r>
      <w:r w:rsidR="00DA0249">
        <w:rPr>
          <w:color w:val="000000" w:themeColor="text1"/>
        </w:rPr>
        <w:t>the corresponding</w:t>
      </w:r>
      <w:r w:rsidR="00BF728F">
        <w:rPr>
          <w:color w:val="000000" w:themeColor="text1"/>
        </w:rPr>
        <w:t xml:space="preserve"> lipid</w:t>
      </w:r>
      <w:r>
        <w:rPr>
          <w:color w:val="000000" w:themeColor="text1"/>
        </w:rPr>
        <w:t xml:space="preserve"> molecule</w:t>
      </w:r>
      <w:r w:rsidR="00DA0249">
        <w:rPr>
          <w:color w:val="000000" w:themeColor="text1"/>
        </w:rPr>
        <w:t>s</w:t>
      </w:r>
      <w:r>
        <w:rPr>
          <w:color w:val="000000" w:themeColor="text1"/>
        </w:rPr>
        <w:t xml:space="preserve"> a</w:t>
      </w:r>
      <w:r w:rsidR="003221E5">
        <w:rPr>
          <w:color w:val="000000" w:themeColor="text1"/>
        </w:rPr>
        <w:t>n</w:t>
      </w:r>
      <w:r>
        <w:rPr>
          <w:color w:val="000000" w:themeColor="text1"/>
        </w:rPr>
        <w:t>d added to the grid.</w:t>
      </w:r>
      <w:r w:rsidR="00BF728F">
        <w:rPr>
          <w:color w:val="000000" w:themeColor="text1"/>
        </w:rPr>
        <w:t xml:space="preserve"> </w:t>
      </w:r>
      <w:r w:rsidR="00DA0249">
        <w:rPr>
          <w:color w:val="000000" w:themeColor="text1"/>
        </w:rPr>
        <w:t>To find the number of salt</w:t>
      </w:r>
      <w:r w:rsidR="008B3A58">
        <w:rPr>
          <w:color w:val="000000" w:themeColor="text1"/>
        </w:rPr>
        <w:t xml:space="preserve"> </w:t>
      </w:r>
      <w:r w:rsidR="00DA0249">
        <w:rPr>
          <w:color w:val="000000" w:themeColor="text1"/>
        </w:rPr>
        <w:t>bridges formed for a given lipid molecule, the</w:t>
      </w:r>
      <w:r w:rsidR="00BF728F">
        <w:rPr>
          <w:color w:val="000000" w:themeColor="text1"/>
        </w:rPr>
        <w:t xml:space="preserve"> lipid </w:t>
      </w:r>
      <w:r w:rsidR="00DA0249">
        <w:rPr>
          <w:color w:val="000000" w:themeColor="text1"/>
        </w:rPr>
        <w:t xml:space="preserve">type </w:t>
      </w:r>
      <w:r w:rsidR="00BF728F">
        <w:rPr>
          <w:color w:val="000000" w:themeColor="text1"/>
        </w:rPr>
        <w:t xml:space="preserve">is </w:t>
      </w:r>
      <w:r w:rsidR="00DA0249">
        <w:rPr>
          <w:color w:val="000000" w:themeColor="text1"/>
        </w:rPr>
        <w:t>first screened using the types found</w:t>
      </w:r>
      <w:r w:rsidR="00BF728F">
        <w:rPr>
          <w:color w:val="000000" w:themeColor="text1"/>
        </w:rPr>
        <w:t xml:space="preserve"> in -crd_1</w:t>
      </w:r>
      <w:r w:rsidR="00DA0249">
        <w:rPr>
          <w:color w:val="000000" w:themeColor="text1"/>
        </w:rPr>
        <w:t>. If the lipid is of the correct type, then</w:t>
      </w:r>
      <w:r w:rsidR="00BF728F">
        <w:rPr>
          <w:color w:val="000000" w:themeColor="text1"/>
        </w:rPr>
        <w:t xml:space="preserve"> the charge groups are looped over in -crd_2 until a matching lipid type is found. </w:t>
      </w:r>
      <w:r w:rsidR="00DA0249">
        <w:rPr>
          <w:color w:val="000000" w:themeColor="text1"/>
        </w:rPr>
        <w:t>T</w:t>
      </w:r>
      <w:r w:rsidR="00BF728F">
        <w:rPr>
          <w:color w:val="000000" w:themeColor="text1"/>
        </w:rPr>
        <w:t xml:space="preserve">he geometric center is </w:t>
      </w:r>
      <w:r w:rsidR="00DA0249">
        <w:rPr>
          <w:color w:val="000000" w:themeColor="text1"/>
        </w:rPr>
        <w:t xml:space="preserve">then </w:t>
      </w:r>
      <w:r w:rsidR="00BF728F">
        <w:rPr>
          <w:color w:val="000000" w:themeColor="text1"/>
        </w:rPr>
        <w:t>computed for the atoms specified in the secondary selection card</w:t>
      </w:r>
      <w:r w:rsidR="009474A6">
        <w:rPr>
          <w:color w:val="000000" w:themeColor="text1"/>
        </w:rPr>
        <w:t xml:space="preserve"> (-crd_2)</w:t>
      </w:r>
      <w:r w:rsidR="00BF728F">
        <w:rPr>
          <w:color w:val="000000" w:themeColor="text1"/>
        </w:rPr>
        <w:t xml:space="preserve">. This is followed by </w:t>
      </w:r>
      <w:r w:rsidR="00BF728F">
        <w:rPr>
          <w:color w:val="000000" w:themeColor="text1"/>
        </w:rPr>
        <w:lastRenderedPageBreak/>
        <w:t xml:space="preserve">looping over the protein residues and checking each against the residue types found in -crd_3. If a match is found, then the geometric center is computed using the atom group specified in the secondary selection card specific to that residue </w:t>
      </w:r>
      <w:r w:rsidR="00DA0249">
        <w:rPr>
          <w:color w:val="000000" w:themeColor="text1"/>
        </w:rPr>
        <w:t>(</w:t>
      </w:r>
      <w:r w:rsidR="00BF728F">
        <w:rPr>
          <w:color w:val="000000" w:themeColor="text1"/>
        </w:rPr>
        <w:t>-crd_3</w:t>
      </w:r>
      <w:r w:rsidR="00DA0249">
        <w:rPr>
          <w:color w:val="000000" w:themeColor="text1"/>
        </w:rPr>
        <w:t>)</w:t>
      </w:r>
      <w:r w:rsidR="00BF728F">
        <w:rPr>
          <w:color w:val="000000" w:themeColor="text1"/>
        </w:rPr>
        <w:t xml:space="preserve">. The charges are then compared for </w:t>
      </w:r>
      <w:r w:rsidR="00DA0249">
        <w:rPr>
          <w:color w:val="000000" w:themeColor="text1"/>
        </w:rPr>
        <w:t xml:space="preserve">the </w:t>
      </w:r>
      <w:r w:rsidR="008B3A58">
        <w:rPr>
          <w:color w:val="000000" w:themeColor="text1"/>
        </w:rPr>
        <w:t>two</w:t>
      </w:r>
      <w:r w:rsidR="00BF728F">
        <w:rPr>
          <w:color w:val="000000" w:themeColor="text1"/>
        </w:rPr>
        <w:t xml:space="preserve"> center</w:t>
      </w:r>
      <w:r w:rsidR="00DA0249">
        <w:rPr>
          <w:color w:val="000000" w:themeColor="text1"/>
        </w:rPr>
        <w:t>s</w:t>
      </w:r>
      <w:r w:rsidR="008B3A58">
        <w:rPr>
          <w:color w:val="000000" w:themeColor="text1"/>
        </w:rPr>
        <w:t>,</w:t>
      </w:r>
      <w:r w:rsidR="00BF728F">
        <w:rPr>
          <w:color w:val="000000" w:themeColor="text1"/>
        </w:rPr>
        <w:t xml:space="preserve"> and if opposite</w:t>
      </w:r>
      <w:r w:rsidR="008B3A58">
        <w:rPr>
          <w:color w:val="000000" w:themeColor="text1"/>
        </w:rPr>
        <w:t>,</w:t>
      </w:r>
      <w:r w:rsidR="00BF728F">
        <w:rPr>
          <w:color w:val="000000" w:themeColor="text1"/>
        </w:rPr>
        <w:t xml:space="preserve"> the distance between the centers is computed and compared to the cutoff distance. We recommend that the user tests th</w:t>
      </w:r>
      <w:r w:rsidR="00DA0249">
        <w:rPr>
          <w:color w:val="000000" w:themeColor="text1"/>
        </w:rPr>
        <w:t>is</w:t>
      </w:r>
      <w:r w:rsidR="00BF728F">
        <w:rPr>
          <w:color w:val="000000" w:themeColor="text1"/>
        </w:rPr>
        <w:t xml:space="preserve"> routine to be sure the salt</w:t>
      </w:r>
      <w:r w:rsidR="008B3A58">
        <w:rPr>
          <w:color w:val="000000" w:themeColor="text1"/>
        </w:rPr>
        <w:t xml:space="preserve"> </w:t>
      </w:r>
      <w:r w:rsidR="00BF728F">
        <w:rPr>
          <w:color w:val="000000" w:themeColor="text1"/>
        </w:rPr>
        <w:t xml:space="preserve">bridges are correctly identified. </w:t>
      </w:r>
      <w:r w:rsidR="00C17C5B">
        <w:rPr>
          <w:color w:val="000000" w:themeColor="text1"/>
        </w:rPr>
        <w:t>This may be done using the -test 1 tag. With this</w:t>
      </w:r>
      <w:r w:rsidR="000A657E">
        <w:rPr>
          <w:color w:val="000000" w:themeColor="text1"/>
        </w:rPr>
        <w:t>,</w:t>
      </w:r>
      <w:r w:rsidR="00C17C5B">
        <w:rPr>
          <w:color w:val="000000" w:themeColor="text1"/>
        </w:rPr>
        <w:t xml:space="preserve"> a list of Py</w:t>
      </w:r>
      <w:r w:rsidR="008D42EE">
        <w:rPr>
          <w:color w:val="000000" w:themeColor="text1"/>
        </w:rPr>
        <w:t>MOL</w:t>
      </w:r>
      <w:r w:rsidR="00C17C5B">
        <w:rPr>
          <w:color w:val="000000" w:themeColor="text1"/>
        </w:rPr>
        <w:t xml:space="preserve"> commands </w:t>
      </w:r>
      <w:r w:rsidR="008D42EE">
        <w:rPr>
          <w:color w:val="000000" w:themeColor="text1"/>
        </w:rPr>
        <w:t>is</w:t>
      </w:r>
      <w:r w:rsidR="00C17C5B">
        <w:rPr>
          <w:color w:val="000000" w:themeColor="text1"/>
        </w:rPr>
        <w:t xml:space="preserve"> generated</w:t>
      </w:r>
      <w:r w:rsidR="008B3A58">
        <w:rPr>
          <w:color w:val="000000" w:themeColor="text1"/>
        </w:rPr>
        <w:t>,</w:t>
      </w:r>
      <w:r w:rsidR="00C17C5B">
        <w:rPr>
          <w:color w:val="000000" w:themeColor="text1"/>
        </w:rPr>
        <w:t xml:space="preserve"> which can be used to identify the salt</w:t>
      </w:r>
      <w:r w:rsidR="008B3A58">
        <w:rPr>
          <w:color w:val="000000" w:themeColor="text1"/>
        </w:rPr>
        <w:t xml:space="preserve"> </w:t>
      </w:r>
      <w:r w:rsidR="00C17C5B">
        <w:rPr>
          <w:color w:val="000000" w:themeColor="text1"/>
        </w:rPr>
        <w:t>bridge</w:t>
      </w:r>
      <w:r w:rsidR="000A657E">
        <w:rPr>
          <w:color w:val="000000" w:themeColor="text1"/>
        </w:rPr>
        <w:t>s</w:t>
      </w:r>
      <w:r w:rsidR="00C17C5B">
        <w:rPr>
          <w:color w:val="000000" w:themeColor="text1"/>
        </w:rPr>
        <w:t xml:space="preserve"> in P</w:t>
      </w:r>
      <w:r w:rsidR="008D42EE">
        <w:rPr>
          <w:color w:val="000000" w:themeColor="text1"/>
        </w:rPr>
        <w:t>yMOL</w:t>
      </w:r>
      <w:r w:rsidR="00C17C5B">
        <w:rPr>
          <w:color w:val="000000" w:themeColor="text1"/>
        </w:rPr>
        <w:t xml:space="preserve">. </w:t>
      </w:r>
      <w:r w:rsidR="000A657E">
        <w:rPr>
          <w:color w:val="000000" w:themeColor="text1"/>
        </w:rPr>
        <w:t>Because a set of commands is generated for every salt</w:t>
      </w:r>
      <w:r w:rsidR="008B3A58">
        <w:rPr>
          <w:color w:val="000000" w:themeColor="text1"/>
        </w:rPr>
        <w:t xml:space="preserve"> </w:t>
      </w:r>
      <w:r w:rsidR="000A657E">
        <w:rPr>
          <w:color w:val="000000" w:themeColor="text1"/>
        </w:rPr>
        <w:t xml:space="preserve">bridge, it is a good idea to perform such a test on a single trajectory frame. </w:t>
      </w:r>
      <w:r w:rsidR="0037026A">
        <w:rPr>
          <w:color w:val="000000" w:themeColor="text1"/>
        </w:rPr>
        <w:t xml:space="preserve">See </w:t>
      </w:r>
      <w:r w:rsidR="0037026A">
        <w:rPr>
          <w:color w:val="000000" w:themeColor="text1"/>
        </w:rPr>
        <w:fldChar w:fldCharType="begin"/>
      </w:r>
      <w:r w:rsidR="0037026A">
        <w:rPr>
          <w:color w:val="000000" w:themeColor="text1"/>
        </w:rPr>
        <w:instrText xml:space="preserve"> REF _Ref84948256 \h </w:instrText>
      </w:r>
      <w:r w:rsidR="0037026A">
        <w:rPr>
          <w:color w:val="000000" w:themeColor="text1"/>
        </w:rPr>
      </w:r>
      <w:r w:rsidR="0037026A">
        <w:rPr>
          <w:color w:val="000000" w:themeColor="text1"/>
        </w:rPr>
        <w:fldChar w:fldCharType="separate"/>
      </w:r>
      <w:r w:rsidR="00895D4D">
        <w:t xml:space="preserve">Figure </w:t>
      </w:r>
      <w:r w:rsidR="00895D4D">
        <w:rPr>
          <w:noProof/>
        </w:rPr>
        <w:t>3</w:t>
      </w:r>
      <w:r w:rsidR="00895D4D">
        <w:noBreakHyphen/>
      </w:r>
      <w:r w:rsidR="00895D4D">
        <w:rPr>
          <w:noProof/>
        </w:rPr>
        <w:t>67</w:t>
      </w:r>
      <w:r w:rsidR="0037026A">
        <w:rPr>
          <w:color w:val="000000" w:themeColor="text1"/>
        </w:rPr>
        <w:fldChar w:fldCharType="end"/>
      </w:r>
      <w:r w:rsidR="0037026A">
        <w:rPr>
          <w:color w:val="000000" w:themeColor="text1"/>
        </w:rPr>
        <w:t xml:space="preserve"> for an example. </w:t>
      </w:r>
    </w:p>
    <w:p w14:paraId="740D10D9" w14:textId="77777777" w:rsidR="00C17C5B" w:rsidRDefault="00C17C5B" w:rsidP="00C17C5B">
      <w:pPr>
        <w:keepNext/>
        <w:jc w:val="center"/>
      </w:pPr>
      <w:r>
        <w:rPr>
          <w:noProof/>
          <w:color w:val="000000" w:themeColor="text1"/>
        </w:rPr>
        <w:drawing>
          <wp:inline distT="0" distB="0" distL="0" distR="0" wp14:anchorId="3EE255B0" wp14:editId="76E1AEB6">
            <wp:extent cx="3898900" cy="2895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21">
                      <a:extLst>
                        <a:ext uri="{28A0092B-C50C-407E-A947-70E740481C1C}">
                          <a14:useLocalDpi xmlns:a14="http://schemas.microsoft.com/office/drawing/2010/main" val="0"/>
                        </a:ext>
                      </a:extLst>
                    </a:blip>
                    <a:stretch>
                      <a:fillRect/>
                    </a:stretch>
                  </pic:blipFill>
                  <pic:spPr>
                    <a:xfrm>
                      <a:off x="0" y="0"/>
                      <a:ext cx="3898900" cy="2895600"/>
                    </a:xfrm>
                    <a:prstGeom prst="rect">
                      <a:avLst/>
                    </a:prstGeom>
                  </pic:spPr>
                </pic:pic>
              </a:graphicData>
            </a:graphic>
          </wp:inline>
        </w:drawing>
      </w:r>
    </w:p>
    <w:p w14:paraId="3AF2BCC5" w14:textId="35065A66" w:rsidR="00C17C5B" w:rsidRDefault="00C17C5B" w:rsidP="002F7A07">
      <w:pPr>
        <w:pStyle w:val="Caption"/>
        <w:jc w:val="both"/>
        <w:rPr>
          <w:color w:val="000000" w:themeColor="text1"/>
        </w:rPr>
      </w:pPr>
      <w:bookmarkStart w:id="259" w:name="_Ref84948256"/>
      <w:r>
        <w:t xml:space="preserve">Figure </w:t>
      </w:r>
      <w:fldSimple w:instr=" STYLEREF 1 \s ">
        <w:r w:rsidR="00895D4D">
          <w:rPr>
            <w:noProof/>
          </w:rPr>
          <w:t>3</w:t>
        </w:r>
      </w:fldSimple>
      <w:r w:rsidR="007D7998">
        <w:noBreakHyphen/>
      </w:r>
      <w:fldSimple w:instr=" SEQ Figure \* ARABIC \s 1 ">
        <w:r w:rsidR="00895D4D">
          <w:rPr>
            <w:noProof/>
          </w:rPr>
          <w:t>67</w:t>
        </w:r>
      </w:fldSimple>
      <w:bookmarkEnd w:id="259"/>
      <w:r>
        <w:t xml:space="preserve"> </w:t>
      </w:r>
      <w:r w:rsidR="0037026A">
        <w:t>Verification of a pair of salt</w:t>
      </w:r>
      <w:r w:rsidR="004274DD">
        <w:t>-</w:t>
      </w:r>
      <w:r w:rsidR="0037026A">
        <w:t>bridges identified using Lipid</w:t>
      </w:r>
      <w:r w:rsidR="004274DD">
        <w:t xml:space="preserve"> S</w:t>
      </w:r>
      <w:r w:rsidR="0037026A">
        <w:t>alt</w:t>
      </w:r>
      <w:r w:rsidR="004274DD">
        <w:t xml:space="preserve"> B</w:t>
      </w:r>
      <w:r w:rsidR="0037026A">
        <w:t>ridges</w:t>
      </w:r>
      <w:r w:rsidR="004274DD">
        <w:t xml:space="preserve">. The centers of the charge distributions are shown as blue and green spheres. </w:t>
      </w:r>
    </w:p>
    <w:p w14:paraId="4FF357A9" w14:textId="77C57582" w:rsidR="00B57176" w:rsidRDefault="00B57176" w:rsidP="002F7A07">
      <w:pPr>
        <w:spacing w:after="200"/>
        <w:jc w:val="both"/>
        <w:rPr>
          <w:color w:val="000000" w:themeColor="text1"/>
        </w:rPr>
      </w:pPr>
      <w:r>
        <w:rPr>
          <w:color w:val="000000" w:themeColor="text1"/>
        </w:rPr>
        <w:t>An example of the run commands used by Lipid Salt bridges is now given:</w:t>
      </w:r>
    </w:p>
    <w:p w14:paraId="77D2C424" w14:textId="46A806D3" w:rsidR="00B57176" w:rsidRPr="00B57176" w:rsidRDefault="00B57176" w:rsidP="002F7A07">
      <w:pPr>
        <w:spacing w:after="200"/>
        <w:jc w:val="both"/>
        <w:rPr>
          <w:i/>
          <w:iCs/>
          <w:color w:val="000000" w:themeColor="text1"/>
        </w:rPr>
      </w:pPr>
      <w:r>
        <w:rPr>
          <w:i/>
          <w:iCs/>
          <w:color w:val="000000" w:themeColor="text1"/>
        </w:rPr>
        <w:t xml:space="preserve">$ </w:t>
      </w:r>
      <w:r w:rsidRPr="00B57176">
        <w:rPr>
          <w:i/>
          <w:iCs/>
          <w:color w:val="000000" w:themeColor="text1"/>
        </w:rPr>
        <w:t>mpirun -np 56 lipid_salt_bridges_mpi -traj traj.xtc -ref ref.gro</w:t>
      </w:r>
      <w:r>
        <w:rPr>
          <w:i/>
          <w:iCs/>
          <w:color w:val="000000" w:themeColor="text1"/>
        </w:rPr>
        <w:t xml:space="preserve"> </w:t>
      </w:r>
      <w:r w:rsidRPr="00B57176">
        <w:rPr>
          <w:i/>
          <w:iCs/>
          <w:color w:val="000000" w:themeColor="text1"/>
        </w:rPr>
        <w:t>-crd_1 popc.crd -crd_2 popc_charges.crd -crd_3 prot_charges.crd -lpsb upper_popc_sb.dat -APS 0.005 -r 0.23 -cutoff 0.4 -leaf 1 -cdist 0.8</w:t>
      </w:r>
    </w:p>
    <w:p w14:paraId="1032A52F" w14:textId="517E8BD0" w:rsidR="00D64063" w:rsidRDefault="00B57176" w:rsidP="002F7A07">
      <w:pPr>
        <w:spacing w:after="200"/>
        <w:jc w:val="both"/>
        <w:rPr>
          <w:color w:val="000000" w:themeColor="text1"/>
        </w:rPr>
      </w:pPr>
      <w:r>
        <w:rPr>
          <w:color w:val="000000" w:themeColor="text1"/>
        </w:rPr>
        <w:t xml:space="preserve">In the example provided here, the output data file containing the spatially resolved time average salt-bridge count is specified using the -lpsb tag. </w:t>
      </w:r>
      <w:r w:rsidR="00D64063">
        <w:rPr>
          <w:color w:val="000000" w:themeColor="text1"/>
        </w:rPr>
        <w:t>For an example of the data generated with Lipid Salt Bridges</w:t>
      </w:r>
      <w:r>
        <w:rPr>
          <w:color w:val="000000" w:themeColor="text1"/>
        </w:rPr>
        <w:t>,</w:t>
      </w:r>
      <w:r w:rsidR="007A3F9D">
        <w:rPr>
          <w:color w:val="000000" w:themeColor="text1"/>
        </w:rPr>
        <w:fldChar w:fldCharType="begin"/>
      </w:r>
      <w:r w:rsidR="007A3F9D">
        <w:instrText xml:space="preserve"> XE "</w:instrText>
      </w:r>
      <w:r w:rsidR="007A3F9D" w:rsidRPr="009F6600">
        <w:instrText>Lipid Salt Bridges</w:instrText>
      </w:r>
      <w:r w:rsidR="007A3F9D">
        <w:instrText xml:space="preserve">" </w:instrText>
      </w:r>
      <w:r w:rsidR="007A3F9D">
        <w:rPr>
          <w:color w:val="000000" w:themeColor="text1"/>
        </w:rPr>
        <w:fldChar w:fldCharType="end"/>
      </w:r>
      <w:r w:rsidR="00D64063">
        <w:rPr>
          <w:color w:val="000000" w:themeColor="text1"/>
        </w:rPr>
        <w:t xml:space="preserve"> see </w:t>
      </w:r>
      <w:r w:rsidR="00A32EB7">
        <w:rPr>
          <w:color w:val="000000" w:themeColor="text1"/>
        </w:rPr>
        <w:fldChar w:fldCharType="begin"/>
      </w:r>
      <w:r w:rsidR="00A32EB7">
        <w:rPr>
          <w:color w:val="000000" w:themeColor="text1"/>
        </w:rPr>
        <w:instrText xml:space="preserve"> REF _Ref81927570 \h </w:instrText>
      </w:r>
      <w:r w:rsidR="00A32EB7">
        <w:rPr>
          <w:color w:val="000000" w:themeColor="text1"/>
        </w:rPr>
      </w:r>
      <w:r w:rsidR="00A32EB7">
        <w:rPr>
          <w:color w:val="000000" w:themeColor="text1"/>
        </w:rPr>
        <w:fldChar w:fldCharType="separate"/>
      </w:r>
      <w:r w:rsidR="00895D4D">
        <w:t xml:space="preserve">Figure </w:t>
      </w:r>
      <w:r w:rsidR="00895D4D">
        <w:rPr>
          <w:noProof/>
        </w:rPr>
        <w:t>3</w:t>
      </w:r>
      <w:r w:rsidR="00895D4D">
        <w:noBreakHyphen/>
      </w:r>
      <w:r w:rsidR="00895D4D">
        <w:rPr>
          <w:noProof/>
        </w:rPr>
        <w:t>68</w:t>
      </w:r>
      <w:r w:rsidR="00A32EB7">
        <w:rPr>
          <w:color w:val="000000" w:themeColor="text1"/>
        </w:rPr>
        <w:fldChar w:fldCharType="end"/>
      </w:r>
      <w:r w:rsidR="00D64063">
        <w:rPr>
          <w:color w:val="000000" w:themeColor="text1"/>
        </w:rPr>
        <w:t>.</w:t>
      </w:r>
    </w:p>
    <w:p w14:paraId="45F09F2B" w14:textId="77777777" w:rsidR="00D64063" w:rsidRDefault="00D64063" w:rsidP="009350F2">
      <w:pPr>
        <w:keepNext/>
        <w:jc w:val="center"/>
      </w:pPr>
      <w:r>
        <w:rPr>
          <w:noProof/>
          <w:color w:val="000000" w:themeColor="text1"/>
        </w:rPr>
        <w:lastRenderedPageBreak/>
        <w:drawing>
          <wp:inline distT="0" distB="0" distL="0" distR="0" wp14:anchorId="13047C06" wp14:editId="5CEB3D47">
            <wp:extent cx="3394150" cy="296538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394150" cy="2965381"/>
                    </a:xfrm>
                    <a:prstGeom prst="rect">
                      <a:avLst/>
                    </a:prstGeom>
                  </pic:spPr>
                </pic:pic>
              </a:graphicData>
            </a:graphic>
          </wp:inline>
        </w:drawing>
      </w:r>
    </w:p>
    <w:p w14:paraId="294B359F" w14:textId="78657B9E" w:rsidR="00AB6E62" w:rsidRPr="002F7A07" w:rsidRDefault="00D64063" w:rsidP="002F7A07">
      <w:pPr>
        <w:pStyle w:val="Caption"/>
        <w:rPr>
          <w:color w:val="000000" w:themeColor="text1"/>
        </w:rPr>
      </w:pPr>
      <w:bookmarkStart w:id="260" w:name="_Ref81927570"/>
      <w:r>
        <w:t xml:space="preserve">Figure </w:t>
      </w:r>
      <w:fldSimple w:instr=" STYLEREF 1 \s ">
        <w:r w:rsidR="00895D4D">
          <w:rPr>
            <w:noProof/>
          </w:rPr>
          <w:t>3</w:t>
        </w:r>
      </w:fldSimple>
      <w:r w:rsidR="007D7998">
        <w:noBreakHyphen/>
      </w:r>
      <w:fldSimple w:instr=" SEQ Figure \* ARABIC \s 1 ">
        <w:r w:rsidR="00895D4D">
          <w:rPr>
            <w:noProof/>
          </w:rPr>
          <w:t>68</w:t>
        </w:r>
      </w:fldSimple>
      <w:bookmarkEnd w:id="260"/>
      <w:r>
        <w:t xml:space="preserve"> </w:t>
      </w:r>
      <w:r w:rsidR="00684BB0">
        <w:t>Example of a heatmap showing the average number of salt-bridges formed between lipids and a protein</w:t>
      </w:r>
    </w:p>
    <w:p w14:paraId="797CAAF1" w14:textId="51B1777D" w:rsidR="004120F8" w:rsidRDefault="004120F8" w:rsidP="004120F8">
      <w:pPr>
        <w:pStyle w:val="Heading2"/>
      </w:pPr>
      <w:r>
        <w:t xml:space="preserve"> </w:t>
      </w:r>
      <w:bookmarkStart w:id="261" w:name="_Toc157781242"/>
      <w:r>
        <w:t>Lipid Flip-flop</w:t>
      </w:r>
      <w:bookmarkEnd w:id="261"/>
    </w:p>
    <w:p w14:paraId="1649AB29" w14:textId="77777777" w:rsidR="004120F8" w:rsidRDefault="004120F8" w:rsidP="0081347C"/>
    <w:p w14:paraId="24A233C1" w14:textId="1A6F5F34" w:rsidR="00B34466" w:rsidRDefault="004120F8" w:rsidP="009003FD">
      <w:pPr>
        <w:spacing w:after="200"/>
        <w:jc w:val="both"/>
      </w:pPr>
      <w:r>
        <w:t xml:space="preserve">The flipping of </w:t>
      </w:r>
      <w:r w:rsidR="00595EF5">
        <w:t>lipids between</w:t>
      </w:r>
      <w:r>
        <w:t xml:space="preserve"> the leaflets can be detected </w:t>
      </w:r>
      <w:r w:rsidR="00595EF5">
        <w:t>by monitoring</w:t>
      </w:r>
      <w:r>
        <w:t xml:space="preserve"> the z-coordinates of the lipids as the simulation proceeds. </w:t>
      </w:r>
      <w:r w:rsidR="00595EF5">
        <w:t xml:space="preserve">Such </w:t>
      </w:r>
      <w:r w:rsidR="00575A13">
        <w:t xml:space="preserve">an </w:t>
      </w:r>
      <w:r w:rsidR="00595EF5">
        <w:t>analys</w:t>
      </w:r>
      <w:r w:rsidR="00575A13">
        <w:t>i</w:t>
      </w:r>
      <w:r w:rsidR="00595EF5">
        <w:t>s may be performed with the MOSAICS tool Lipid Flip</w:t>
      </w:r>
      <w:r w:rsidR="002874BD">
        <w:fldChar w:fldCharType="begin"/>
      </w:r>
      <w:r w:rsidR="002874BD">
        <w:instrText xml:space="preserve"> XE "</w:instrText>
      </w:r>
      <w:r w:rsidR="002874BD" w:rsidRPr="00612A1F">
        <w:instrText>Lipid Flip</w:instrText>
      </w:r>
      <w:r w:rsidR="002874BD">
        <w:instrText xml:space="preserve">" </w:instrText>
      </w:r>
      <w:r w:rsidR="002874BD">
        <w:fldChar w:fldCharType="end"/>
      </w:r>
      <w:r w:rsidR="00595EF5">
        <w:t xml:space="preserve">.  </w:t>
      </w:r>
      <w:r w:rsidR="002874BD">
        <w:t>Lipid Flip</w:t>
      </w:r>
      <w:r w:rsidR="002874BD">
        <w:fldChar w:fldCharType="begin"/>
      </w:r>
      <w:r w:rsidR="002874BD">
        <w:instrText xml:space="preserve"> XE "</w:instrText>
      </w:r>
      <w:r w:rsidR="002874BD" w:rsidRPr="004F0C06">
        <w:instrText>Lipid Flip</w:instrText>
      </w:r>
      <w:r w:rsidR="002874BD">
        <w:instrText xml:space="preserve">" </w:instrText>
      </w:r>
      <w:r w:rsidR="002874BD">
        <w:fldChar w:fldCharType="end"/>
      </w:r>
      <w:r w:rsidR="00595EF5">
        <w:t xml:space="preserve"> works by computing the geometric center </w:t>
      </w:r>
      <w:r w:rsidR="00FD647A">
        <w:t xml:space="preserve">(equation 1.3) </w:t>
      </w:r>
      <w:r w:rsidR="00595EF5">
        <w:t>for a user</w:t>
      </w:r>
      <w:r w:rsidR="00575A13">
        <w:t>-</w:t>
      </w:r>
      <w:r w:rsidR="00595EF5">
        <w:t>defined group of atoms. The z-coordinate of this center is the</w:t>
      </w:r>
      <w:r w:rsidR="00651181">
        <w:t>n</w:t>
      </w:r>
      <w:r w:rsidR="00595EF5">
        <w:t xml:space="preserve"> plotted as a function of time</w:t>
      </w:r>
      <w:r w:rsidR="000A316C">
        <w:t xml:space="preserve"> for each lipid</w:t>
      </w:r>
      <w:r w:rsidR="00595EF5">
        <w:t>. To use the program, the user must specify the lipid types to include in the calculation and the atoms making the center. This information is specified using the -</w:t>
      </w:r>
      <w:r w:rsidR="007D238D">
        <w:t>crd</w:t>
      </w:r>
      <w:r w:rsidR="00595EF5">
        <w:t xml:space="preserve"> tag as follows</w:t>
      </w:r>
      <w:r w:rsidR="0051268D">
        <w:t xml:space="preserve"> (</w:t>
      </w:r>
      <w:r w:rsidR="007B7618">
        <w:fldChar w:fldCharType="begin"/>
      </w:r>
      <w:r w:rsidR="007B7618">
        <w:instrText xml:space="preserve"> REF _Ref104278085 \h </w:instrText>
      </w:r>
      <w:r w:rsidR="007B7618">
        <w:fldChar w:fldCharType="separate"/>
      </w:r>
      <w:r w:rsidR="00895D4D">
        <w:t xml:space="preserve">Figure </w:t>
      </w:r>
      <w:r w:rsidR="00895D4D">
        <w:rPr>
          <w:noProof/>
        </w:rPr>
        <w:t>3</w:t>
      </w:r>
      <w:r w:rsidR="00895D4D">
        <w:noBreakHyphen/>
      </w:r>
      <w:r w:rsidR="00895D4D">
        <w:rPr>
          <w:noProof/>
        </w:rPr>
        <w:t>69</w:t>
      </w:r>
      <w:r w:rsidR="007B7618">
        <w:fldChar w:fldCharType="end"/>
      </w:r>
      <w:r w:rsidR="0051268D">
        <w:t>)</w:t>
      </w:r>
      <w:r w:rsidR="00595EF5">
        <w:t xml:space="preserve">. </w:t>
      </w:r>
    </w:p>
    <w:p w14:paraId="1BF5F216" w14:textId="77777777" w:rsidR="00B34466" w:rsidRDefault="00B34466" w:rsidP="00B34466">
      <w:pPr>
        <w:keepNext/>
        <w:jc w:val="center"/>
      </w:pPr>
      <w:r>
        <w:rPr>
          <w:noProof/>
        </w:rPr>
        <w:drawing>
          <wp:inline distT="0" distB="0" distL="0" distR="0" wp14:anchorId="55AF8573" wp14:editId="77D7801E">
            <wp:extent cx="4394200" cy="16129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394200" cy="1612900"/>
                    </a:xfrm>
                    <a:prstGeom prst="rect">
                      <a:avLst/>
                    </a:prstGeom>
                  </pic:spPr>
                </pic:pic>
              </a:graphicData>
            </a:graphic>
          </wp:inline>
        </w:drawing>
      </w:r>
    </w:p>
    <w:p w14:paraId="08C20505" w14:textId="6508B41F" w:rsidR="00380077" w:rsidRDefault="00B34466" w:rsidP="00B34466">
      <w:pPr>
        <w:pStyle w:val="Caption"/>
        <w:jc w:val="both"/>
      </w:pPr>
      <w:bookmarkStart w:id="262" w:name="_Ref104278085"/>
      <w:r>
        <w:t xml:space="preserve">Figure </w:t>
      </w:r>
      <w:fldSimple w:instr=" STYLEREF 1 \s ">
        <w:r w:rsidR="00895D4D">
          <w:rPr>
            <w:noProof/>
          </w:rPr>
          <w:t>3</w:t>
        </w:r>
      </w:fldSimple>
      <w:r w:rsidR="007D7998">
        <w:noBreakHyphen/>
      </w:r>
      <w:fldSimple w:instr=" SEQ Figure \* ARABIC \s 1 ">
        <w:r w:rsidR="00895D4D">
          <w:rPr>
            <w:noProof/>
          </w:rPr>
          <w:t>69</w:t>
        </w:r>
      </w:fldSimple>
      <w:bookmarkEnd w:id="262"/>
      <w:r>
        <w:t xml:space="preserve"> </w:t>
      </w:r>
      <w:r w:rsidR="00651181">
        <w:t>Selection card</w:t>
      </w:r>
      <w:r>
        <w:t xml:space="preserve"> structure used by Lipid Flip. </w:t>
      </w:r>
      <w:r w:rsidR="00971DEC">
        <w:t xml:space="preserve">For this example, we monitor the z-coordinate of the geometric center for the atoms GL1 and GL2. </w:t>
      </w:r>
    </w:p>
    <w:p w14:paraId="2EFB0398" w14:textId="77777777" w:rsidR="000A316C" w:rsidRDefault="000A316C" w:rsidP="00023252">
      <w:pPr>
        <w:spacing w:after="200"/>
        <w:jc w:val="both"/>
      </w:pPr>
      <w:r>
        <w:t xml:space="preserve">An example of the run commands used with Lipid Flip is now given: </w:t>
      </w:r>
    </w:p>
    <w:p w14:paraId="32EDC0B7" w14:textId="1F16A98D" w:rsidR="000A316C" w:rsidRPr="000A316C" w:rsidRDefault="000A316C" w:rsidP="00023252">
      <w:pPr>
        <w:spacing w:after="200"/>
        <w:jc w:val="both"/>
        <w:rPr>
          <w:i/>
          <w:iCs/>
        </w:rPr>
      </w:pPr>
      <w:r>
        <w:rPr>
          <w:i/>
          <w:iCs/>
        </w:rPr>
        <w:t xml:space="preserve">$ </w:t>
      </w:r>
      <w:r w:rsidRPr="000A316C">
        <w:rPr>
          <w:i/>
          <w:iCs/>
        </w:rPr>
        <w:t>mpirun -n 50 lipid_flip_mpi -traj traj.xtc -ref ref.gro -crd podl.crd -flip upper_flip.dat -leaf 1</w:t>
      </w:r>
    </w:p>
    <w:p w14:paraId="498C2677" w14:textId="0BFBB5F9" w:rsidR="00380077" w:rsidRDefault="000A316C" w:rsidP="00023252">
      <w:pPr>
        <w:spacing w:after="200"/>
        <w:jc w:val="both"/>
      </w:pPr>
      <w:r>
        <w:lastRenderedPageBreak/>
        <w:t xml:space="preserve">In the example provided here, the output data file (containing the z-coordinates for each lipid center as a function of time) is specified via the -flip tag.  </w:t>
      </w:r>
      <w:r w:rsidR="00B34466">
        <w:fldChar w:fldCharType="begin"/>
      </w:r>
      <w:r w:rsidR="00B34466">
        <w:instrText xml:space="preserve"> REF _Ref103940346 \h </w:instrText>
      </w:r>
      <w:r w:rsidR="00023252">
        <w:instrText xml:space="preserve"> \* MERGEFORMAT </w:instrText>
      </w:r>
      <w:r w:rsidR="00B34466">
        <w:fldChar w:fldCharType="separate"/>
      </w:r>
      <w:r w:rsidR="00895D4D">
        <w:t xml:space="preserve">Figure </w:t>
      </w:r>
      <w:r w:rsidR="00895D4D">
        <w:rPr>
          <w:noProof/>
        </w:rPr>
        <w:t>3</w:t>
      </w:r>
      <w:r w:rsidR="00895D4D">
        <w:rPr>
          <w:noProof/>
        </w:rPr>
        <w:noBreakHyphen/>
        <w:t>70</w:t>
      </w:r>
      <w:r w:rsidR="00B34466">
        <w:fldChar w:fldCharType="end"/>
      </w:r>
      <w:r w:rsidR="00B34466">
        <w:t xml:space="preserve"> shows an example of the data generated by Lipid Flip</w:t>
      </w:r>
      <w:r w:rsidR="002874BD">
        <w:fldChar w:fldCharType="begin"/>
      </w:r>
      <w:r w:rsidR="002874BD">
        <w:instrText xml:space="preserve"> XE "</w:instrText>
      </w:r>
      <w:r w:rsidR="002874BD" w:rsidRPr="00F646F9">
        <w:instrText>Lipid Flip</w:instrText>
      </w:r>
      <w:r w:rsidR="002874BD">
        <w:instrText xml:space="preserve">" </w:instrText>
      </w:r>
      <w:r w:rsidR="002874BD">
        <w:fldChar w:fldCharType="end"/>
      </w:r>
      <w:r w:rsidR="00B34466">
        <w:t xml:space="preserve">. </w:t>
      </w:r>
    </w:p>
    <w:p w14:paraId="170119BA" w14:textId="77777777" w:rsidR="00380077" w:rsidRDefault="00380077" w:rsidP="00380077">
      <w:pPr>
        <w:keepNext/>
        <w:jc w:val="center"/>
      </w:pPr>
      <w:r w:rsidRPr="00380077">
        <w:rPr>
          <w:noProof/>
        </w:rPr>
        <w:drawing>
          <wp:inline distT="0" distB="0" distL="0" distR="0" wp14:anchorId="0C8BBA1B" wp14:editId="69D87C01">
            <wp:extent cx="5943600" cy="1720935"/>
            <wp:effectExtent l="0" t="0" r="0" b="6350"/>
            <wp:docPr id="55" name="Picture 2">
              <a:extLst xmlns:a="http://schemas.openxmlformats.org/drawingml/2006/main">
                <a:ext uri="{FF2B5EF4-FFF2-40B4-BE49-F238E27FC236}">
                  <a16:creationId xmlns:a16="http://schemas.microsoft.com/office/drawing/2014/main" id="{4747E4FF-5539-2C73-254E-1E854F6B5E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a:extLst>
                        <a:ext uri="{FF2B5EF4-FFF2-40B4-BE49-F238E27FC236}">
                          <a16:creationId xmlns:a16="http://schemas.microsoft.com/office/drawing/2014/main" id="{4747E4FF-5539-2C73-254E-1E854F6B5EFB}"/>
                        </a:ext>
                      </a:extLst>
                    </pic:cNvPr>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1720935"/>
                    </a:xfrm>
                    <a:prstGeom prst="rect">
                      <a:avLst/>
                    </a:prstGeom>
                  </pic:spPr>
                </pic:pic>
              </a:graphicData>
            </a:graphic>
          </wp:inline>
        </w:drawing>
      </w:r>
    </w:p>
    <w:p w14:paraId="322A2658" w14:textId="13CD58D9" w:rsidR="00380077" w:rsidRDefault="00380077" w:rsidP="00380077">
      <w:pPr>
        <w:pStyle w:val="Caption"/>
        <w:jc w:val="both"/>
      </w:pPr>
      <w:bookmarkStart w:id="263" w:name="_Ref103940346"/>
      <w:r>
        <w:t xml:space="preserve">Figure </w:t>
      </w:r>
      <w:fldSimple w:instr=" STYLEREF 1 \s ">
        <w:r w:rsidR="00895D4D">
          <w:rPr>
            <w:noProof/>
          </w:rPr>
          <w:t>3</w:t>
        </w:r>
      </w:fldSimple>
      <w:r w:rsidR="007D7998">
        <w:noBreakHyphen/>
      </w:r>
      <w:fldSimple w:instr=" SEQ Figure \* ARABIC \s 1 ">
        <w:r w:rsidR="00895D4D">
          <w:rPr>
            <w:noProof/>
          </w:rPr>
          <w:t>70</w:t>
        </w:r>
      </w:fldSimple>
      <w:bookmarkEnd w:id="263"/>
      <w:r>
        <w:t xml:space="preserve"> The z-coordinate of the geometric center</w:t>
      </w:r>
      <w:r w:rsidR="005211F9">
        <w:t>s</w:t>
      </w:r>
      <w:r>
        <w:t xml:space="preserve"> computed using the all-atom ester atoms for POPC molecules</w:t>
      </w:r>
      <w:r w:rsidR="005211F9">
        <w:t xml:space="preserve"> (left)</w:t>
      </w:r>
      <w:r>
        <w:t xml:space="preserve">. While some of the lipids become increasingly tilted, no stable transitions are made between the leaflets for the simulation analyzed. </w:t>
      </w:r>
      <w:r w:rsidR="009C6358">
        <w:t>We note that one lipid from the lower leaflet stands out and approaches the same height as the upper leaflet lipids. By searching for this pattern in the individual lipid plots</w:t>
      </w:r>
      <w:r w:rsidR="005211F9">
        <w:t xml:space="preserve"> (right)</w:t>
      </w:r>
      <w:r w:rsidR="009C6358">
        <w:t xml:space="preserve">, we were able to determine the column corresponding to this data, i.e., column 3. We can then lookup the res id corresponding to this column in the “_resid” output data file thus enabling further investigation of the lipid.  </w:t>
      </w:r>
    </w:p>
    <w:p w14:paraId="7A071AF2" w14:textId="55D39595" w:rsidR="00023252" w:rsidRDefault="000A316C" w:rsidP="00023252">
      <w:pPr>
        <w:spacing w:after="200"/>
        <w:jc w:val="both"/>
      </w:pPr>
      <w:r>
        <w:t xml:space="preserve">The user may obtain a plot like that shown in </w:t>
      </w:r>
      <w:r>
        <w:fldChar w:fldCharType="begin"/>
      </w:r>
      <w:r>
        <w:instrText xml:space="preserve"> REF _Ref103940346 \h </w:instrText>
      </w:r>
      <w:r w:rsidR="00023252">
        <w:instrText xml:space="preserve"> \* MERGEFORMAT </w:instrText>
      </w:r>
      <w:r>
        <w:fldChar w:fldCharType="separate"/>
      </w:r>
      <w:r w:rsidR="00895D4D">
        <w:t xml:space="preserve">Figure </w:t>
      </w:r>
      <w:r w:rsidR="00895D4D">
        <w:rPr>
          <w:noProof/>
        </w:rPr>
        <w:t>3</w:t>
      </w:r>
      <w:r w:rsidR="00895D4D">
        <w:rPr>
          <w:noProof/>
        </w:rPr>
        <w:noBreakHyphen/>
        <w:t>70</w:t>
      </w:r>
      <w:r>
        <w:fldChar w:fldCharType="end"/>
      </w:r>
      <w:r>
        <w:t xml:space="preserve"> using the provided Gnuplot script “flip.gnu</w:t>
      </w:r>
      <w:r w:rsidR="00575A13">
        <w:t>,</w:t>
      </w:r>
      <w:r>
        <w:t>” which is located in the “scripts” folder.</w:t>
      </w:r>
      <w:r w:rsidR="00023252">
        <w:t xml:space="preserve"> Try something like: </w:t>
      </w:r>
    </w:p>
    <w:p w14:paraId="3D33CCE8" w14:textId="5CCF46AF" w:rsidR="00023252" w:rsidRPr="00023252" w:rsidRDefault="00023252" w:rsidP="00023252">
      <w:pPr>
        <w:jc w:val="both"/>
        <w:rPr>
          <w:i/>
          <w:iCs/>
        </w:rPr>
      </w:pPr>
      <w:r>
        <w:rPr>
          <w:i/>
          <w:iCs/>
        </w:rPr>
        <w:t xml:space="preserve">$ </w:t>
      </w:r>
      <w:r w:rsidRPr="00023252">
        <w:rPr>
          <w:i/>
          <w:iCs/>
        </w:rPr>
        <w:t>gnuplot -c flip.gnu [</w:t>
      </w:r>
      <w:r>
        <w:rPr>
          <w:i/>
          <w:iCs/>
        </w:rPr>
        <w:t>:</w:t>
      </w:r>
      <w:r w:rsidRPr="00023252">
        <w:rPr>
          <w:i/>
          <w:iCs/>
        </w:rPr>
        <w:t>] [:] upper_flip.dat lower_flip.dat flip.pdf 1357 1362</w:t>
      </w:r>
    </w:p>
    <w:p w14:paraId="69C38B00" w14:textId="77777777" w:rsidR="00023252" w:rsidRDefault="00023252" w:rsidP="00023252">
      <w:pPr>
        <w:jc w:val="both"/>
      </w:pPr>
    </w:p>
    <w:p w14:paraId="39390885" w14:textId="23C026A1" w:rsidR="00023252" w:rsidRDefault="00023252" w:rsidP="00023252">
      <w:pPr>
        <w:spacing w:after="200"/>
        <w:jc w:val="both"/>
      </w:pPr>
      <w:r>
        <w:t>where 1357 and 1362 give the number of columns in the -flip data files for the upper and lower leaflets</w:t>
      </w:r>
      <w:r w:rsidR="00575A13">
        <w:t>,</w:t>
      </w:r>
      <w:r>
        <w:t xml:space="preserve"> respectively. </w:t>
      </w:r>
      <w:r w:rsidR="000A316C">
        <w:t>Additionally, the user may plot the z-coordinate for each lipid separately using the script “flip_singles.gnu” (also provided in the “scripts” folder)</w:t>
      </w:r>
      <w:r>
        <w:t xml:space="preserve">; again, using something like the following: </w:t>
      </w:r>
    </w:p>
    <w:p w14:paraId="540A43D3" w14:textId="58414779" w:rsidR="00023252" w:rsidRPr="00023252" w:rsidRDefault="00023252" w:rsidP="00023252">
      <w:pPr>
        <w:spacing w:after="200"/>
        <w:jc w:val="both"/>
        <w:rPr>
          <w:i/>
          <w:iCs/>
        </w:rPr>
      </w:pPr>
      <w:r>
        <w:rPr>
          <w:i/>
          <w:iCs/>
        </w:rPr>
        <w:t xml:space="preserve">$ </w:t>
      </w:r>
      <w:r w:rsidRPr="00023252">
        <w:rPr>
          <w:i/>
          <w:iCs/>
        </w:rPr>
        <w:t>gnuplot -c flip_singles.gnu [:] [:] upper_flip.dat upper_flip.pdf 1357</w:t>
      </w:r>
    </w:p>
    <w:p w14:paraId="1F440642" w14:textId="435A497C" w:rsidR="000A316C" w:rsidRDefault="000A316C" w:rsidP="00023252">
      <w:pPr>
        <w:jc w:val="both"/>
      </w:pPr>
      <w:r>
        <w:t>Together</w:t>
      </w:r>
      <w:r w:rsidR="00564D70">
        <w:t>,</w:t>
      </w:r>
      <w:r>
        <w:t xml:space="preserve"> these plots can be used to</w:t>
      </w:r>
      <w:r w:rsidR="00023252">
        <w:t xml:space="preserve"> first</w:t>
      </w:r>
      <w:r>
        <w:t xml:space="preserve"> screen the complete set of lipids for flips and then identify the individual lipids of interest</w:t>
      </w:r>
      <w:r w:rsidR="00023252">
        <w:t>,</w:t>
      </w:r>
      <w:r>
        <w:t xml:space="preserve"> which can be investigated further.</w:t>
      </w:r>
      <w:r w:rsidR="00023252">
        <w:t xml:space="preserve"> We note that the res id, corresponding to each column of -flip, may be found in a separate file. This information is written to a file named like -flip but with the “_resid” appendage. </w:t>
      </w:r>
    </w:p>
    <w:p w14:paraId="1C45A1FC" w14:textId="7CDF9D60" w:rsidR="006D18B3" w:rsidRDefault="006D18B3" w:rsidP="006D18B3">
      <w:pPr>
        <w:ind w:firstLine="720"/>
        <w:jc w:val="both"/>
      </w:pPr>
      <w:r>
        <w:t xml:space="preserve">As a last note, Lipid Flip may be used to check the lipid assignments to the upper and lower leaflets made by </w:t>
      </w:r>
      <w:r w:rsidR="00575A13">
        <w:t xml:space="preserve">the </w:t>
      </w:r>
      <w:r>
        <w:t xml:space="preserve">leaflet finder. </w:t>
      </w:r>
      <w:r>
        <w:fldChar w:fldCharType="begin"/>
      </w:r>
      <w:r>
        <w:instrText xml:space="preserve"> REF _Ref109805751 \h </w:instrText>
      </w:r>
      <w:r>
        <w:fldChar w:fldCharType="separate"/>
      </w:r>
      <w:r w:rsidR="00895D4D">
        <w:t xml:space="preserve">Figure </w:t>
      </w:r>
      <w:r w:rsidR="00895D4D">
        <w:rPr>
          <w:noProof/>
        </w:rPr>
        <w:t>3</w:t>
      </w:r>
      <w:r w:rsidR="00895D4D">
        <w:noBreakHyphen/>
      </w:r>
      <w:r w:rsidR="00895D4D">
        <w:rPr>
          <w:noProof/>
        </w:rPr>
        <w:t>71</w:t>
      </w:r>
      <w:r>
        <w:fldChar w:fldCharType="end"/>
      </w:r>
      <w:r>
        <w:t xml:space="preserve"> shows an example where a single lipid was incorrectly assigned to the lower leaflet. Errors like this typically occur because some of the lipids were tilted in the reference structure analyzed by </w:t>
      </w:r>
      <w:r w:rsidR="00575A13">
        <w:t xml:space="preserve">the </w:t>
      </w:r>
      <w:r>
        <w:t xml:space="preserve">leaflet finder. In this case, the error may be resolved by using Mean Coods </w:t>
      </w:r>
      <w:r w:rsidR="004F78EF">
        <w:t xml:space="preserve">(section </w:t>
      </w:r>
      <w:r w:rsidR="004F78EF">
        <w:fldChar w:fldCharType="begin"/>
      </w:r>
      <w:r w:rsidR="004F78EF">
        <w:instrText xml:space="preserve"> REF _Ref92873896 \r \h </w:instrText>
      </w:r>
      <w:r w:rsidR="004F78EF">
        <w:fldChar w:fldCharType="separate"/>
      </w:r>
      <w:r w:rsidR="00895D4D">
        <w:t>3.12</w:t>
      </w:r>
      <w:r w:rsidR="004F78EF">
        <w:fldChar w:fldCharType="end"/>
      </w:r>
      <w:r w:rsidR="004F78EF">
        <w:t xml:space="preserve">) </w:t>
      </w:r>
      <w:r>
        <w:t xml:space="preserve">to generate a reference structure. In this case, the time average lipid structures should contain little tilt </w:t>
      </w:r>
      <w:r w:rsidR="000500A7">
        <w:t>(</w:t>
      </w:r>
      <w:r w:rsidR="000500A7">
        <w:fldChar w:fldCharType="begin"/>
      </w:r>
      <w:r w:rsidR="000500A7">
        <w:instrText xml:space="preserve"> REF _Ref109593029 \h </w:instrText>
      </w:r>
      <w:r w:rsidR="000500A7">
        <w:fldChar w:fldCharType="separate"/>
      </w:r>
      <w:r w:rsidR="00895D4D">
        <w:t xml:space="preserve">Figure </w:t>
      </w:r>
      <w:r w:rsidR="00895D4D">
        <w:rPr>
          <w:noProof/>
        </w:rPr>
        <w:t>3</w:t>
      </w:r>
      <w:r w:rsidR="00895D4D">
        <w:noBreakHyphen/>
      </w:r>
      <w:r w:rsidR="00895D4D">
        <w:rPr>
          <w:noProof/>
        </w:rPr>
        <w:t>56</w:t>
      </w:r>
      <w:r w:rsidR="000500A7">
        <w:fldChar w:fldCharType="end"/>
      </w:r>
      <w:r w:rsidR="000500A7">
        <w:t>)</w:t>
      </w:r>
      <w:r w:rsidR="00575A13">
        <w:t>,</w:t>
      </w:r>
      <w:r w:rsidR="000500A7">
        <w:t xml:space="preserve"> </w:t>
      </w:r>
      <w:r>
        <w:t xml:space="preserve">making them ideal for use with </w:t>
      </w:r>
      <w:r w:rsidR="00575A13">
        <w:t xml:space="preserve">the </w:t>
      </w:r>
      <w:r>
        <w:t xml:space="preserve">leaflet finder. </w:t>
      </w:r>
    </w:p>
    <w:p w14:paraId="6F8C5A87" w14:textId="77777777" w:rsidR="006D18B3" w:rsidRDefault="006D18B3" w:rsidP="006D18B3">
      <w:pPr>
        <w:keepNext/>
        <w:ind w:firstLine="720"/>
        <w:jc w:val="both"/>
      </w:pPr>
      <w:r>
        <w:lastRenderedPageBreak/>
        <w:t xml:space="preserve"> </w:t>
      </w:r>
      <w:r>
        <w:rPr>
          <w:noProof/>
        </w:rPr>
        <w:drawing>
          <wp:inline distT="0" distB="0" distL="0" distR="0" wp14:anchorId="48FDA921" wp14:editId="3EA5FE5B">
            <wp:extent cx="4572000" cy="27432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24">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79C1E233" w14:textId="0F9B6CE1" w:rsidR="006D18B3" w:rsidRPr="000A316C" w:rsidRDefault="006D18B3" w:rsidP="006D18B3">
      <w:pPr>
        <w:pStyle w:val="Caption"/>
        <w:spacing w:after="0"/>
        <w:jc w:val="both"/>
      </w:pPr>
      <w:bookmarkStart w:id="264" w:name="_Ref109805751"/>
      <w:r>
        <w:t xml:space="preserve">Figure </w:t>
      </w:r>
      <w:fldSimple w:instr=" STYLEREF 1 \s ">
        <w:r w:rsidR="00895D4D">
          <w:rPr>
            <w:noProof/>
          </w:rPr>
          <w:t>3</w:t>
        </w:r>
      </w:fldSimple>
      <w:r w:rsidR="007D7998">
        <w:noBreakHyphen/>
      </w:r>
      <w:fldSimple w:instr=" SEQ Figure \* ARABIC \s 1 ">
        <w:r w:rsidR="00895D4D">
          <w:rPr>
            <w:noProof/>
          </w:rPr>
          <w:t>71</w:t>
        </w:r>
      </w:fldSimple>
      <w:bookmarkEnd w:id="264"/>
      <w:r>
        <w:t xml:space="preserve"> Using Lipid Flip to check leaflet assignments. In the example given here, a single lipid was incorrectly assigned to the lower leaflet. </w:t>
      </w:r>
    </w:p>
    <w:p w14:paraId="2B4DFB2F" w14:textId="10690469" w:rsidR="00B34466" w:rsidRDefault="00375857" w:rsidP="00375857">
      <w:pPr>
        <w:pStyle w:val="Heading2"/>
      </w:pPr>
      <w:r>
        <w:t xml:space="preserve"> </w:t>
      </w:r>
      <w:bookmarkStart w:id="265" w:name="_Toc157781243"/>
      <w:r>
        <w:t>3-</w:t>
      </w:r>
      <w:r w:rsidRPr="00375857">
        <w:t>Dimensional</w:t>
      </w:r>
      <w:r>
        <w:t xml:space="preserve"> Analysis</w:t>
      </w:r>
      <w:bookmarkEnd w:id="265"/>
    </w:p>
    <w:p w14:paraId="60E91AAB" w14:textId="4133FCDA" w:rsidR="00D65078" w:rsidRDefault="00375857" w:rsidP="00D65078">
      <w:pPr>
        <w:spacing w:after="200"/>
        <w:jc w:val="both"/>
      </w:pPr>
      <w:r>
        <w:t>The grid-based averaging theory employed by MOSAICS</w:t>
      </w:r>
      <w:r w:rsidR="00125663">
        <w:t>, i.e., the stamping method,</w:t>
      </w:r>
      <w:r>
        <w:t xml:space="preserve"> may be extended into 3-dimensions</w:t>
      </w:r>
      <w:r w:rsidR="00A65842">
        <w:t>,</w:t>
      </w:r>
      <w:r>
        <w:t xml:space="preserve"> and we have included a 3-D version of many of the MOSAICS tools discussed so far. These tools are named like the 2-dimensional counterparts but are given a 3d appendage. MOSAICS currently contains 3-dimensional versions of </w:t>
      </w:r>
      <w:r w:rsidR="00135827">
        <w:t xml:space="preserve">Lipid Density, </w:t>
      </w:r>
      <w:r>
        <w:t>Lipid Distances</w:t>
      </w:r>
      <w:r w:rsidR="00554456">
        <w:fldChar w:fldCharType="begin"/>
      </w:r>
      <w:r w:rsidR="00554456">
        <w:instrText xml:space="preserve"> XE "</w:instrText>
      </w:r>
      <w:r w:rsidR="00554456" w:rsidRPr="004727AA">
        <w:instrText>Lipid Distances 3d</w:instrText>
      </w:r>
      <w:r w:rsidR="00554456">
        <w:instrText xml:space="preserve">" </w:instrText>
      </w:r>
      <w:r w:rsidR="00554456">
        <w:fldChar w:fldCharType="end"/>
      </w:r>
      <w:r>
        <w:t>, P2</w:t>
      </w:r>
      <w:r w:rsidR="00554456">
        <w:fldChar w:fldCharType="begin"/>
      </w:r>
      <w:r w:rsidR="00554456">
        <w:instrText xml:space="preserve"> XE "</w:instrText>
      </w:r>
      <w:r w:rsidR="00554456" w:rsidRPr="000B3551">
        <w:instrText>P2 3d</w:instrText>
      </w:r>
      <w:r w:rsidR="00554456">
        <w:instrText xml:space="preserve">" </w:instrText>
      </w:r>
      <w:r w:rsidR="00554456">
        <w:fldChar w:fldCharType="end"/>
      </w:r>
      <w:r>
        <w:t>, Lipid Orientation</w:t>
      </w:r>
      <w:r w:rsidR="00554456">
        <w:fldChar w:fldCharType="begin"/>
      </w:r>
      <w:r w:rsidR="00554456">
        <w:instrText xml:space="preserve"> XE "</w:instrText>
      </w:r>
      <w:r w:rsidR="00554456" w:rsidRPr="00ED3EA7">
        <w:instrText>Lipid Orientation 3d</w:instrText>
      </w:r>
      <w:r w:rsidR="00554456">
        <w:instrText xml:space="preserve">" </w:instrText>
      </w:r>
      <w:r w:rsidR="00554456">
        <w:fldChar w:fldCharType="end"/>
      </w:r>
      <w:r>
        <w:t>, Interleaflet Contacts</w:t>
      </w:r>
      <w:r w:rsidR="00554456">
        <w:fldChar w:fldCharType="begin"/>
      </w:r>
      <w:r w:rsidR="00554456">
        <w:instrText xml:space="preserve"> XE "</w:instrText>
      </w:r>
      <w:r w:rsidR="00554456" w:rsidRPr="00D92892">
        <w:instrText>Interleaflet Contacts 3d</w:instrText>
      </w:r>
      <w:r w:rsidR="00554456">
        <w:instrText xml:space="preserve">" </w:instrText>
      </w:r>
      <w:r w:rsidR="00554456">
        <w:fldChar w:fldCharType="end"/>
      </w:r>
      <w:r>
        <w:t>, Lipid Contacts</w:t>
      </w:r>
      <w:r w:rsidR="00554456">
        <w:fldChar w:fldCharType="begin"/>
      </w:r>
      <w:r w:rsidR="00554456">
        <w:instrText xml:space="preserve"> XE "</w:instrText>
      </w:r>
      <w:r w:rsidR="00554456" w:rsidRPr="00A232AB">
        <w:instrText>Lipid Contacts 3d</w:instrText>
      </w:r>
      <w:r w:rsidR="00554456">
        <w:instrText xml:space="preserve">" </w:instrText>
      </w:r>
      <w:r w:rsidR="00554456">
        <w:fldChar w:fldCharType="end"/>
      </w:r>
      <w:r>
        <w:t xml:space="preserve">, </w:t>
      </w:r>
      <w:r w:rsidR="00D65078">
        <w:t>Nearest Neighbors</w:t>
      </w:r>
      <w:r w:rsidR="00C51EED">
        <w:fldChar w:fldCharType="begin"/>
      </w:r>
      <w:r w:rsidR="00C51EED">
        <w:instrText xml:space="preserve"> XE "</w:instrText>
      </w:r>
      <w:r w:rsidR="00C51EED" w:rsidRPr="00097362">
        <w:instrText>Nearest Neighbors 3d</w:instrText>
      </w:r>
      <w:r w:rsidR="00C51EED">
        <w:instrText xml:space="preserve">" </w:instrText>
      </w:r>
      <w:r w:rsidR="00C51EED">
        <w:fldChar w:fldCharType="end"/>
      </w:r>
      <w:r w:rsidR="00D65078">
        <w:t>, APL</w:t>
      </w:r>
      <w:r w:rsidR="00C51EED">
        <w:fldChar w:fldCharType="begin"/>
      </w:r>
      <w:r w:rsidR="00C51EED">
        <w:instrText xml:space="preserve"> XE "</w:instrText>
      </w:r>
      <w:r w:rsidR="00C51EED" w:rsidRPr="000A1474">
        <w:instrText>APL 3d</w:instrText>
      </w:r>
      <w:r w:rsidR="00C51EED">
        <w:instrText xml:space="preserve">" </w:instrText>
      </w:r>
      <w:r w:rsidR="00C51EED">
        <w:fldChar w:fldCharType="end"/>
      </w:r>
      <w:r w:rsidR="00D65078">
        <w:t xml:space="preserve">, </w:t>
      </w:r>
      <w:r w:rsidR="00554456">
        <w:t>2</w:t>
      </w:r>
      <w:r>
        <w:t>D Enrichment</w:t>
      </w:r>
      <w:r w:rsidR="00554456">
        <w:fldChar w:fldCharType="begin"/>
      </w:r>
      <w:r w:rsidR="00554456">
        <w:instrText xml:space="preserve"> XE "</w:instrText>
      </w:r>
      <w:r w:rsidR="00554456" w:rsidRPr="009973AA">
        <w:instrText>3D Enrichment</w:instrText>
      </w:r>
      <w:r w:rsidR="00554456">
        <w:instrText xml:space="preserve">" </w:instrText>
      </w:r>
      <w:r w:rsidR="00554456">
        <w:fldChar w:fldCharType="end"/>
      </w:r>
      <w:r>
        <w:t>, and Mean Lipid Coords</w:t>
      </w:r>
      <w:r w:rsidR="00554456">
        <w:fldChar w:fldCharType="begin"/>
      </w:r>
      <w:r w:rsidR="00554456">
        <w:instrText xml:space="preserve"> XE "</w:instrText>
      </w:r>
      <w:r w:rsidR="00554456" w:rsidRPr="00277E38">
        <w:instrText>Mean Lipid Coords 3d</w:instrText>
      </w:r>
      <w:r w:rsidR="00554456">
        <w:instrText xml:space="preserve">" </w:instrText>
      </w:r>
      <w:r w:rsidR="00554456">
        <w:fldChar w:fldCharType="end"/>
      </w:r>
      <w:r>
        <w:t>. These programs are used much like the 2-dimensional versions. However,</w:t>
      </w:r>
      <w:r w:rsidR="00483BE0">
        <w:t xml:space="preserve"> the grid data generated is now </w:t>
      </w:r>
      <w:r w:rsidR="00A65842">
        <w:t>3-</w:t>
      </w:r>
      <w:r w:rsidR="00483BE0">
        <w:t>dimensional. This data is presented using the Data Explorer format (.dx) and may be viewed using a graphics visualizer like PyM</w:t>
      </w:r>
      <w:r w:rsidR="00AC4DE2">
        <w:t>OL</w:t>
      </w:r>
      <w:r w:rsidR="00483BE0">
        <w:t xml:space="preserve"> or VMD. </w:t>
      </w:r>
      <w:r w:rsidR="005431F5">
        <w:fldChar w:fldCharType="begin"/>
      </w:r>
      <w:r w:rsidR="005431F5">
        <w:instrText xml:space="preserve"> REF _Ref103941571 \h </w:instrText>
      </w:r>
      <w:r w:rsidR="005431F5">
        <w:fldChar w:fldCharType="separate"/>
      </w:r>
      <w:r w:rsidR="00895D4D">
        <w:t xml:space="preserve">Figure </w:t>
      </w:r>
      <w:r w:rsidR="00895D4D">
        <w:rPr>
          <w:noProof/>
        </w:rPr>
        <w:t>3</w:t>
      </w:r>
      <w:r w:rsidR="00895D4D">
        <w:noBreakHyphen/>
      </w:r>
      <w:r w:rsidR="00895D4D">
        <w:rPr>
          <w:noProof/>
        </w:rPr>
        <w:t>72</w:t>
      </w:r>
      <w:r w:rsidR="005431F5">
        <w:fldChar w:fldCharType="end"/>
      </w:r>
      <w:r w:rsidR="005431F5">
        <w:t xml:space="preserve"> shows a</w:t>
      </w:r>
      <w:r w:rsidR="00B218C3">
        <w:t xml:space="preserve"> few</w:t>
      </w:r>
      <w:r w:rsidR="005431F5">
        <w:t xml:space="preserve"> example</w:t>
      </w:r>
      <w:r w:rsidR="00B218C3">
        <w:t>s</w:t>
      </w:r>
      <w:r w:rsidR="005431F5">
        <w:t xml:space="preserve"> of data generated with the 3-d analysis currently supported by MOSAICS. </w:t>
      </w:r>
    </w:p>
    <w:p w14:paraId="4A68A6FB" w14:textId="77777777" w:rsidR="005431F5" w:rsidRDefault="005431F5" w:rsidP="005431F5">
      <w:pPr>
        <w:keepNext/>
        <w:jc w:val="both"/>
      </w:pPr>
      <w:r>
        <w:rPr>
          <w:noProof/>
        </w:rPr>
        <w:lastRenderedPageBreak/>
        <w:drawing>
          <wp:inline distT="0" distB="0" distL="0" distR="0" wp14:anchorId="1C37F7D1" wp14:editId="04730D31">
            <wp:extent cx="5943600" cy="290512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14:paraId="0E3FFA56" w14:textId="04853B89" w:rsidR="005431F5" w:rsidRDefault="005431F5" w:rsidP="00651181">
      <w:pPr>
        <w:pStyle w:val="Caption"/>
        <w:jc w:val="both"/>
      </w:pPr>
      <w:bookmarkStart w:id="266" w:name="_Ref103941571"/>
      <w:r>
        <w:t xml:space="preserve">Figure </w:t>
      </w:r>
      <w:fldSimple w:instr=" STYLEREF 1 \s ">
        <w:r w:rsidR="00895D4D">
          <w:rPr>
            <w:noProof/>
          </w:rPr>
          <w:t>3</w:t>
        </w:r>
      </w:fldSimple>
      <w:r w:rsidR="007D7998">
        <w:noBreakHyphen/>
      </w:r>
      <w:fldSimple w:instr=" SEQ Figure \* ARABIC \s 1 ">
        <w:r w:rsidR="00895D4D">
          <w:rPr>
            <w:noProof/>
          </w:rPr>
          <w:t>72</w:t>
        </w:r>
      </w:fldSimple>
      <w:bookmarkEnd w:id="266"/>
      <w:r>
        <w:t xml:space="preserve"> Examples of</w:t>
      </w:r>
      <w:r w:rsidR="00363CF2">
        <w:t xml:space="preserve"> select</w:t>
      </w:r>
      <w:r>
        <w:t xml:space="preserve"> 3-dimensional analysis performed with MOSAICS. </w:t>
      </w:r>
      <w:r w:rsidR="005B532F">
        <w:t>Figures were generated using the volume utility of PyMOL.</w:t>
      </w:r>
    </w:p>
    <w:p w14:paraId="73ABF3A9" w14:textId="454CAEC1" w:rsidR="00D65078" w:rsidRDefault="00D65078" w:rsidP="00125663">
      <w:pPr>
        <w:spacing w:after="200"/>
        <w:jc w:val="both"/>
      </w:pPr>
      <w:r>
        <w:t xml:space="preserve">We note that the </w:t>
      </w:r>
      <w:r w:rsidR="00A65842">
        <w:t>3</w:t>
      </w:r>
      <w:r>
        <w:t>-dimensional analysis retains most functionality of the two-dimensional counterparts. For example, the sample count is generated for each program</w:t>
      </w:r>
      <w:r w:rsidR="00A65842">
        <w:t>,</w:t>
      </w:r>
      <w:r>
        <w:t xml:space="preserve"> and in most cases</w:t>
      </w:r>
      <w:r w:rsidR="00A65842">
        <w:t>,</w:t>
      </w:r>
      <w:r>
        <w:t xml:space="preserve"> the single frame characterizations, standard deviation, and standard error are obtainable</w:t>
      </w:r>
      <w:r w:rsidR="00125663">
        <w:t xml:space="preserve"> (</w:t>
      </w:r>
      <w:r w:rsidR="00125663">
        <w:fldChar w:fldCharType="begin"/>
      </w:r>
      <w:r w:rsidR="00125663">
        <w:instrText xml:space="preserve"> REF _Ref108768512 \h  \* MERGEFORMAT </w:instrText>
      </w:r>
      <w:r w:rsidR="00125663">
        <w:fldChar w:fldCharType="separate"/>
      </w:r>
      <w:r w:rsidR="00895D4D">
        <w:t xml:space="preserve">Figure </w:t>
      </w:r>
      <w:r w:rsidR="00895D4D">
        <w:rPr>
          <w:noProof/>
        </w:rPr>
        <w:t>3</w:t>
      </w:r>
      <w:r w:rsidR="00895D4D">
        <w:rPr>
          <w:noProof/>
        </w:rPr>
        <w:noBreakHyphen/>
        <w:t>73</w:t>
      </w:r>
      <w:r w:rsidR="00125663">
        <w:fldChar w:fldCharType="end"/>
      </w:r>
      <w:r w:rsidR="00125663">
        <w:t>)</w:t>
      </w:r>
      <w:r>
        <w:t xml:space="preserve">. </w:t>
      </w:r>
    </w:p>
    <w:p w14:paraId="74A9B268" w14:textId="77777777" w:rsidR="00D65078" w:rsidRDefault="00D65078" w:rsidP="00D65078">
      <w:pPr>
        <w:keepNext/>
        <w:jc w:val="center"/>
      </w:pPr>
      <w:r>
        <w:rPr>
          <w:noProof/>
        </w:rPr>
        <w:drawing>
          <wp:inline distT="0" distB="0" distL="0" distR="0" wp14:anchorId="757F3DBE" wp14:editId="3B7D9EF6">
            <wp:extent cx="4337050" cy="287033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367505" cy="2890493"/>
                    </a:xfrm>
                    <a:prstGeom prst="rect">
                      <a:avLst/>
                    </a:prstGeom>
                  </pic:spPr>
                </pic:pic>
              </a:graphicData>
            </a:graphic>
          </wp:inline>
        </w:drawing>
      </w:r>
    </w:p>
    <w:p w14:paraId="3A7CE950" w14:textId="7ACCC9BE" w:rsidR="00D65078" w:rsidRDefault="00D65078" w:rsidP="00D65078">
      <w:pPr>
        <w:pStyle w:val="Caption"/>
        <w:jc w:val="both"/>
      </w:pPr>
      <w:bookmarkStart w:id="267" w:name="_Ref108768512"/>
      <w:r>
        <w:t xml:space="preserve">Figure </w:t>
      </w:r>
      <w:fldSimple w:instr=" STYLEREF 1 \s ">
        <w:r w:rsidR="00895D4D">
          <w:rPr>
            <w:noProof/>
          </w:rPr>
          <w:t>3</w:t>
        </w:r>
      </w:fldSimple>
      <w:r w:rsidR="007D7998">
        <w:noBreakHyphen/>
      </w:r>
      <w:fldSimple w:instr=" SEQ Figure \* ARABIC \s 1 ">
        <w:r w:rsidR="00895D4D">
          <w:rPr>
            <w:noProof/>
          </w:rPr>
          <w:t>73</w:t>
        </w:r>
      </w:fldSimple>
      <w:bookmarkEnd w:id="267"/>
      <w:r>
        <w:t xml:space="preserve"> Single frame characterization of the area per lipid (upper left). The single frame data is then averaged over time to give the time average area per lipid (upper right). The sample count (bottom left). The standard error of the mean (bottom right).</w:t>
      </w:r>
      <w:r w:rsidR="005B532F" w:rsidRPr="005B532F">
        <w:t xml:space="preserve"> </w:t>
      </w:r>
      <w:r w:rsidR="005B532F">
        <w:t>Figures were generated using the volume utility of PyMOL.</w:t>
      </w:r>
    </w:p>
    <w:p w14:paraId="379BA307" w14:textId="5A0BCC7B" w:rsidR="00D65078" w:rsidRDefault="00D65078" w:rsidP="00B218C3">
      <w:pPr>
        <w:jc w:val="both"/>
      </w:pPr>
      <w:r>
        <w:t>We note that the generation of single</w:t>
      </w:r>
      <w:r w:rsidR="00A65842">
        <w:t>-</w:t>
      </w:r>
      <w:r>
        <w:t xml:space="preserve">frame grid data can eat up large amounts of hard drive space when </w:t>
      </w:r>
      <w:r w:rsidR="00A65842">
        <w:t>a 3</w:t>
      </w:r>
      <w:r>
        <w:t xml:space="preserve">-dimensional analysis is considered. This can easily reach the terabyte regime. The user should thus proceed with caution when using the -stdev function. </w:t>
      </w:r>
    </w:p>
    <w:p w14:paraId="73ED334D" w14:textId="347C9CA3" w:rsidR="00B218C3" w:rsidRDefault="00B218C3" w:rsidP="00B218C3">
      <w:pPr>
        <w:spacing w:after="200"/>
        <w:jc w:val="both"/>
      </w:pPr>
      <w:r>
        <w:lastRenderedPageBreak/>
        <w:tab/>
        <w:t>Before concluding, we discuss a few differences between the 3- and 2-dimensional analysis. To begin, the grid is now built from a collection of tiny cubes as opposed to squares. However, the user still specifies the grid resolution via the -APS tag, i.e., the user defines the area of one of the faces of the cube</w:t>
      </w:r>
      <w:r w:rsidR="00A65842">
        <w:t>,</w:t>
      </w:r>
      <w:r>
        <w:t xml:space="preserve"> and the cell spacing is again derived from this. When building the lattice, the user is again given the option of specifying the box size; this now includes the z-dimension</w:t>
      </w:r>
      <w:r w:rsidR="00A65842">
        <w:t>,</w:t>
      </w:r>
      <w:r>
        <w:t xml:space="preserve"> which is set via the -dz tag. And finally, we note that the 3-dim</w:t>
      </w:r>
      <w:r w:rsidR="00A65842">
        <w:t>en</w:t>
      </w:r>
      <w:r>
        <w:t>sional analysis tend</w:t>
      </w:r>
      <w:r w:rsidR="00A65842">
        <w:t>s</w:t>
      </w:r>
      <w:r>
        <w:t xml:space="preserve"> to require significant amounts of memory</w:t>
      </w:r>
      <w:r w:rsidR="00A65842">
        <w:t>,</w:t>
      </w:r>
      <w:r>
        <w:t xml:space="preserve"> easily reaching into the gigabyte range. We have included print statements that give estimates of the required memory. Still, if the user experiences a crash, we recommend reducing the lattice resolution and trying again. </w:t>
      </w:r>
    </w:p>
    <w:p w14:paraId="6E9A248A" w14:textId="0A38F531" w:rsidR="00B34466" w:rsidRDefault="005B532F" w:rsidP="00B34466">
      <w:pPr>
        <w:pStyle w:val="Heading2"/>
      </w:pPr>
      <w:r>
        <w:t xml:space="preserve"> </w:t>
      </w:r>
      <w:bookmarkStart w:id="268" w:name="_Toc157781244"/>
      <w:r w:rsidR="00B34466">
        <w:t>Lipid Density 3D</w:t>
      </w:r>
      <w:bookmarkEnd w:id="268"/>
    </w:p>
    <w:p w14:paraId="0497A058" w14:textId="6774E8C8" w:rsidR="00AB6131" w:rsidRDefault="00375857" w:rsidP="00651181">
      <w:pPr>
        <w:spacing w:after="200"/>
        <w:jc w:val="both"/>
      </w:pPr>
      <w:r>
        <w:t xml:space="preserve">MOSAICS makes possible 3-dimensional density </w:t>
      </w:r>
      <w:r w:rsidR="00711279">
        <w:t xml:space="preserve">maps by stamping a value of </w:t>
      </w:r>
      <w:r w:rsidR="00554456">
        <w:t>1 to</w:t>
      </w:r>
      <w:r w:rsidR="00711279">
        <w:t xml:space="preserve"> the lattice around select atoms of some target lipids.  This analysis is made possible using the MOSAICS tool Lipid Density 3</w:t>
      </w:r>
      <w:r w:rsidR="00D8294C">
        <w:t>d</w:t>
      </w:r>
      <w:r w:rsidR="00D8294C">
        <w:fldChar w:fldCharType="begin"/>
      </w:r>
      <w:r w:rsidR="00D8294C">
        <w:instrText xml:space="preserve"> XE "</w:instrText>
      </w:r>
      <w:r w:rsidR="00D8294C" w:rsidRPr="00BE6481">
        <w:instrText>Lipid Density 3d</w:instrText>
      </w:r>
      <w:r w:rsidR="00D8294C">
        <w:instrText xml:space="preserve">" </w:instrText>
      </w:r>
      <w:r w:rsidR="00D8294C">
        <w:fldChar w:fldCharType="end"/>
      </w:r>
      <w:r w:rsidR="00711279">
        <w:t>.  To use this tool, the user must specify the target lipids as well as the atoms used for depositing density data</w:t>
      </w:r>
      <w:r w:rsidR="00AB6131">
        <w:t xml:space="preserve"> (</w:t>
      </w:r>
      <w:r w:rsidR="00AB6131">
        <w:fldChar w:fldCharType="begin"/>
      </w:r>
      <w:r w:rsidR="00AB6131">
        <w:instrText xml:space="preserve"> REF _Ref103942581 \h </w:instrText>
      </w:r>
      <w:r w:rsidR="00AB6131">
        <w:fldChar w:fldCharType="separate"/>
      </w:r>
      <w:r w:rsidR="00895D4D">
        <w:t xml:space="preserve">Figure </w:t>
      </w:r>
      <w:r w:rsidR="00895D4D">
        <w:rPr>
          <w:noProof/>
        </w:rPr>
        <w:t>3</w:t>
      </w:r>
      <w:r w:rsidR="00895D4D">
        <w:noBreakHyphen/>
      </w:r>
      <w:r w:rsidR="00895D4D">
        <w:rPr>
          <w:noProof/>
        </w:rPr>
        <w:t>74</w:t>
      </w:r>
      <w:r w:rsidR="00AB6131">
        <w:fldChar w:fldCharType="end"/>
      </w:r>
      <w:r w:rsidR="00AB6131">
        <w:t>)</w:t>
      </w:r>
      <w:r w:rsidR="00CC4147">
        <w:t xml:space="preserve">. This information is provided using a network of </w:t>
      </w:r>
      <w:r w:rsidR="006A3083">
        <w:t>selection cards</w:t>
      </w:r>
      <w:r w:rsidR="00CC4147">
        <w:t xml:space="preserve"> such that the secondary files give the target atoms. The name of the primary file is provided using the -</w:t>
      </w:r>
      <w:r w:rsidR="007D238D">
        <w:t>crd</w:t>
      </w:r>
      <w:r w:rsidR="00CC4147">
        <w:t xml:space="preserve"> tag. We note that Lipid Density 3d</w:t>
      </w:r>
      <w:r w:rsidR="00D8294C">
        <w:fldChar w:fldCharType="begin"/>
      </w:r>
      <w:r w:rsidR="00D8294C">
        <w:instrText xml:space="preserve"> XE "</w:instrText>
      </w:r>
      <w:r w:rsidR="00D8294C" w:rsidRPr="009323AB">
        <w:instrText>Lipid Density 3d</w:instrText>
      </w:r>
      <w:r w:rsidR="00D8294C">
        <w:instrText xml:space="preserve">" </w:instrText>
      </w:r>
      <w:r w:rsidR="00D8294C">
        <w:fldChar w:fldCharType="end"/>
      </w:r>
      <w:r w:rsidR="00CC4147">
        <w:t xml:space="preserve"> has the option of excluding any density data that is beyond a threshold distance</w:t>
      </w:r>
      <w:r w:rsidR="005B532F">
        <w:t xml:space="preserve"> (nm)</w:t>
      </w:r>
      <w:r w:rsidR="00CC4147">
        <w:t xml:space="preserve"> from the protein. This distance may be set using the -dist tag. </w:t>
      </w:r>
    </w:p>
    <w:p w14:paraId="2A253C4C" w14:textId="77777777" w:rsidR="00AB6131" w:rsidRDefault="00AB6131" w:rsidP="00AB6131">
      <w:pPr>
        <w:keepNext/>
        <w:jc w:val="center"/>
      </w:pPr>
      <w:r>
        <w:rPr>
          <w:noProof/>
        </w:rPr>
        <w:drawing>
          <wp:inline distT="0" distB="0" distL="0" distR="0" wp14:anchorId="5215BF34" wp14:editId="09BD7781">
            <wp:extent cx="3462900" cy="2359265"/>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462900" cy="2359265"/>
                    </a:xfrm>
                    <a:prstGeom prst="rect">
                      <a:avLst/>
                    </a:prstGeom>
                  </pic:spPr>
                </pic:pic>
              </a:graphicData>
            </a:graphic>
          </wp:inline>
        </w:drawing>
      </w:r>
    </w:p>
    <w:p w14:paraId="307B0765" w14:textId="6B0A7EB1" w:rsidR="00AB6131" w:rsidRDefault="00AB6131" w:rsidP="00651181">
      <w:pPr>
        <w:pStyle w:val="Caption"/>
        <w:jc w:val="both"/>
      </w:pPr>
      <w:bookmarkStart w:id="269" w:name="_Ref103942581"/>
      <w:r>
        <w:t xml:space="preserve">Figure </w:t>
      </w:r>
      <w:fldSimple w:instr=" STYLEREF 1 \s ">
        <w:r w:rsidR="00895D4D">
          <w:rPr>
            <w:noProof/>
          </w:rPr>
          <w:t>3</w:t>
        </w:r>
      </w:fldSimple>
      <w:r w:rsidR="007D7998">
        <w:noBreakHyphen/>
      </w:r>
      <w:fldSimple w:instr=" SEQ Figure \* ARABIC \s 1 ">
        <w:r w:rsidR="00895D4D">
          <w:rPr>
            <w:noProof/>
          </w:rPr>
          <w:t>74</w:t>
        </w:r>
      </w:fldSimple>
      <w:bookmarkEnd w:id="269"/>
      <w:r>
        <w:t xml:space="preserve"> </w:t>
      </w:r>
      <w:r w:rsidR="006A3083">
        <w:t>Selection card</w:t>
      </w:r>
      <w:r>
        <w:t xml:space="preserve"> structure used by Lipid Density 3d.</w:t>
      </w:r>
      <w:r w:rsidR="0065365A">
        <w:t xml:space="preserve"> In the example given here, we add density data to the grid around the atoms of DLPE and DLPG lipids. The full lipids are used in this example. </w:t>
      </w:r>
      <w:r>
        <w:t xml:space="preserve"> </w:t>
      </w:r>
    </w:p>
    <w:p w14:paraId="6BC4B331" w14:textId="77777777" w:rsidR="005B532F" w:rsidRDefault="005B532F" w:rsidP="005B532F">
      <w:pPr>
        <w:spacing w:after="200"/>
        <w:jc w:val="both"/>
      </w:pPr>
      <w:r>
        <w:t xml:space="preserve">An example of the run commands used with Lipid Density 3d is now given: </w:t>
      </w:r>
    </w:p>
    <w:p w14:paraId="59159B50" w14:textId="186E831C" w:rsidR="005B532F" w:rsidRPr="005B532F" w:rsidRDefault="005B532F" w:rsidP="005B532F">
      <w:pPr>
        <w:spacing w:after="200"/>
        <w:jc w:val="both"/>
        <w:rPr>
          <w:i/>
          <w:iCs/>
        </w:rPr>
      </w:pPr>
      <w:r>
        <w:rPr>
          <w:i/>
          <w:iCs/>
        </w:rPr>
        <w:t xml:space="preserve">$ </w:t>
      </w:r>
      <w:r w:rsidRPr="005B532F">
        <w:rPr>
          <w:i/>
          <w:iCs/>
        </w:rPr>
        <w:t>mpirun -n 50 lipid_density_3d_mpi -traj traj.xtc -ref ref.gro -crd po.crd -rho full_po.dx -APS 0.005 -r 0.26 -leaf 0 -ex_val -1.0 -dist 1.0</w:t>
      </w:r>
    </w:p>
    <w:p w14:paraId="254AF65F" w14:textId="044A40A7" w:rsidR="00AB6131" w:rsidRDefault="005B532F" w:rsidP="005B532F">
      <w:pPr>
        <w:spacing w:after="200"/>
        <w:jc w:val="both"/>
      </w:pPr>
      <w:r>
        <w:t xml:space="preserve">In the example provided here, the output data file containing the time lipid density data is specified via the -rho tag. </w:t>
      </w:r>
      <w:r w:rsidR="00AB6131">
        <w:t>An example of the data generated with Lipid Density 3</w:t>
      </w:r>
      <w:r w:rsidR="00D8294C">
        <w:t>d</w:t>
      </w:r>
      <w:r w:rsidR="00D8294C">
        <w:fldChar w:fldCharType="begin"/>
      </w:r>
      <w:r w:rsidR="00D8294C">
        <w:instrText xml:space="preserve"> XE "</w:instrText>
      </w:r>
      <w:r w:rsidR="00D8294C" w:rsidRPr="006769EF">
        <w:instrText>Lipid Density 3d</w:instrText>
      </w:r>
      <w:r w:rsidR="00D8294C">
        <w:instrText xml:space="preserve">" </w:instrText>
      </w:r>
      <w:r w:rsidR="00D8294C">
        <w:fldChar w:fldCharType="end"/>
      </w:r>
      <w:r w:rsidR="00AB6131">
        <w:t xml:space="preserve"> is shown in </w:t>
      </w:r>
      <w:r w:rsidR="00FE5EA5">
        <w:fldChar w:fldCharType="begin"/>
      </w:r>
      <w:r w:rsidR="00FE5EA5">
        <w:instrText xml:space="preserve"> REF _Ref103943997 \h </w:instrText>
      </w:r>
      <w:r>
        <w:instrText xml:space="preserve"> \* MERGEFORMAT </w:instrText>
      </w:r>
      <w:r w:rsidR="00FE5EA5">
        <w:fldChar w:fldCharType="separate"/>
      </w:r>
      <w:r w:rsidR="00895D4D">
        <w:t xml:space="preserve">Figure </w:t>
      </w:r>
      <w:r w:rsidR="00895D4D">
        <w:rPr>
          <w:noProof/>
        </w:rPr>
        <w:t>3</w:t>
      </w:r>
      <w:r w:rsidR="00895D4D">
        <w:rPr>
          <w:noProof/>
        </w:rPr>
        <w:noBreakHyphen/>
        <w:t>75</w:t>
      </w:r>
      <w:r w:rsidR="00FE5EA5">
        <w:fldChar w:fldCharType="end"/>
      </w:r>
      <w:r w:rsidR="00AB6131">
        <w:t>.</w:t>
      </w:r>
      <w:r>
        <w:t xml:space="preserve"> </w:t>
      </w:r>
    </w:p>
    <w:p w14:paraId="24A28546" w14:textId="77777777" w:rsidR="00917CEB" w:rsidRDefault="00917CEB" w:rsidP="00915BBF">
      <w:pPr>
        <w:keepNext/>
        <w:jc w:val="center"/>
      </w:pPr>
      <w:r>
        <w:rPr>
          <w:noProof/>
        </w:rPr>
        <w:lastRenderedPageBreak/>
        <w:drawing>
          <wp:inline distT="0" distB="0" distL="0" distR="0" wp14:anchorId="7A7E6140" wp14:editId="2E547A53">
            <wp:extent cx="4641850" cy="225050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718591" cy="2287708"/>
                    </a:xfrm>
                    <a:prstGeom prst="rect">
                      <a:avLst/>
                    </a:prstGeom>
                  </pic:spPr>
                </pic:pic>
              </a:graphicData>
            </a:graphic>
          </wp:inline>
        </w:drawing>
      </w:r>
    </w:p>
    <w:p w14:paraId="0012B4A6" w14:textId="3B232B5E" w:rsidR="004509A4" w:rsidRDefault="00917CEB" w:rsidP="005B532F">
      <w:pPr>
        <w:pStyle w:val="Caption"/>
        <w:jc w:val="both"/>
      </w:pPr>
      <w:bookmarkStart w:id="270" w:name="_Ref103943997"/>
      <w:r>
        <w:t xml:space="preserve">Figure </w:t>
      </w:r>
      <w:fldSimple w:instr=" STYLEREF 1 \s ">
        <w:r w:rsidR="00895D4D">
          <w:rPr>
            <w:noProof/>
          </w:rPr>
          <w:t>3</w:t>
        </w:r>
      </w:fldSimple>
      <w:r w:rsidR="007D7998">
        <w:noBreakHyphen/>
      </w:r>
      <w:fldSimple w:instr=" SEQ Figure \* ARABIC \s 1 ">
        <w:r w:rsidR="00895D4D">
          <w:rPr>
            <w:noProof/>
          </w:rPr>
          <w:t>75</w:t>
        </w:r>
      </w:fldSimple>
      <w:bookmarkEnd w:id="270"/>
      <w:r>
        <w:t xml:space="preserve"> Example of data generated using Lipid Density 3d. Shown is the lipid density data for the DLPE/DLPG acyl chains. The data was visualized using the volume utility of PyM</w:t>
      </w:r>
      <w:r w:rsidR="00AC4DE2">
        <w:t>OL</w:t>
      </w:r>
      <w:r>
        <w:t>.</w:t>
      </w:r>
    </w:p>
    <w:p w14:paraId="41005DF8" w14:textId="38C2CBBD" w:rsidR="00AB6131" w:rsidRPr="00AB6131" w:rsidRDefault="00AB6131" w:rsidP="004509A4">
      <w:pPr>
        <w:pStyle w:val="Caption"/>
        <w:sectPr w:rsidR="00AB6131" w:rsidRPr="00AB6131" w:rsidSect="001A660A">
          <w:headerReference w:type="default" r:id="rId129"/>
          <w:pgSz w:w="12240" w:h="15840"/>
          <w:pgMar w:top="1440" w:right="1440" w:bottom="1440" w:left="1440" w:header="720" w:footer="720" w:gutter="0"/>
          <w:cols w:space="720"/>
          <w:docGrid w:linePitch="360"/>
        </w:sectPr>
      </w:pPr>
    </w:p>
    <w:p w14:paraId="740F309E" w14:textId="04E53F7A" w:rsidR="00EE38DA" w:rsidRPr="00EF39A3" w:rsidRDefault="003C5594" w:rsidP="003662EE">
      <w:pPr>
        <w:pStyle w:val="Heading1"/>
      </w:pPr>
      <w:bookmarkStart w:id="271" w:name="_Ref89325471"/>
      <w:bookmarkStart w:id="272" w:name="_Toc157781245"/>
      <w:r w:rsidRPr="00EF39A3">
        <w:lastRenderedPageBreak/>
        <w:t xml:space="preserve">Analysis </w:t>
      </w:r>
      <w:r>
        <w:t xml:space="preserve">of Lipid </w:t>
      </w:r>
      <w:r w:rsidR="00EE38DA" w:rsidRPr="00EF39A3">
        <w:t>Dynamics</w:t>
      </w:r>
      <w:bookmarkEnd w:id="271"/>
      <w:bookmarkEnd w:id="272"/>
    </w:p>
    <w:p w14:paraId="4E82BEED" w14:textId="20CB3B24" w:rsidR="009D3FC3" w:rsidRPr="005C7AC2" w:rsidRDefault="00F1628B" w:rsidP="003662EE">
      <w:pPr>
        <w:pStyle w:val="Heading2"/>
      </w:pPr>
      <w:bookmarkStart w:id="273" w:name="_Ref44345341"/>
      <w:r>
        <w:t xml:space="preserve"> </w:t>
      </w:r>
      <w:bookmarkStart w:id="274" w:name="_Ref109764659"/>
      <w:bookmarkStart w:id="275" w:name="_Toc157781246"/>
      <w:r w:rsidR="009D3FC3" w:rsidRPr="005C7AC2">
        <w:t>Lipid Mixing</w:t>
      </w:r>
      <w:bookmarkEnd w:id="273"/>
      <w:bookmarkEnd w:id="274"/>
      <w:bookmarkEnd w:id="275"/>
    </w:p>
    <w:p w14:paraId="1946DEC8" w14:textId="49156175" w:rsidR="00BB6ACB" w:rsidRDefault="00833647" w:rsidP="00BB6ACB">
      <w:pPr>
        <w:pStyle w:val="ListParagraph"/>
        <w:ind w:left="0"/>
        <w:contextualSpacing w:val="0"/>
        <w:jc w:val="both"/>
      </w:pPr>
      <w:r>
        <w:t xml:space="preserve">The characterization of lipid mixing is an important </w:t>
      </w:r>
      <w:r w:rsidR="00D77B5C">
        <w:t xml:space="preserve">prerequisite to analyzing a membrane simulation. In doing so, the user can determine whether the trajectory analyzed is representative of the equilibrium ensemble. This is particularly important when a complex mixture of lipids is simulated. For these systems, the </w:t>
      </w:r>
      <w:r w:rsidR="00BB6ACB">
        <w:t xml:space="preserve">initial </w:t>
      </w:r>
      <w:r w:rsidR="00D77B5C">
        <w:t xml:space="preserve">spatial distribution of </w:t>
      </w:r>
      <w:r w:rsidR="00A25D86">
        <w:t xml:space="preserve">the </w:t>
      </w:r>
      <w:r w:rsidR="00D77B5C">
        <w:t>lipids is artificial and mus</w:t>
      </w:r>
      <w:r w:rsidR="00A25D86">
        <w:t xml:space="preserve">t </w:t>
      </w:r>
      <w:r w:rsidR="00D77B5C">
        <w:t>reorient in accordance with the energy landscape. For this to happen</w:t>
      </w:r>
      <w:r w:rsidR="00BB6ACB">
        <w:t>,</w:t>
      </w:r>
      <w:r w:rsidR="00D77B5C">
        <w:t xml:space="preserve"> the lipids must be able to mix within the time scale reached in the simulation. To</w:t>
      </w:r>
      <w:r w:rsidR="00A25D86">
        <w:t xml:space="preserve"> determine the degree of mixing within a membrane simulation</w:t>
      </w:r>
      <w:r w:rsidR="00BB6ACB">
        <w:t>,</w:t>
      </w:r>
      <w:r w:rsidR="00A25D86">
        <w:t xml:space="preserve"> the MOSAICS tool Lipid Mixing</w:t>
      </w:r>
      <w:r w:rsidR="00266735">
        <w:fldChar w:fldCharType="begin"/>
      </w:r>
      <w:r w:rsidR="00266735">
        <w:instrText xml:space="preserve"> XE "</w:instrText>
      </w:r>
      <w:r w:rsidR="00266735" w:rsidRPr="008B2823">
        <w:instrText>Lipid Mixing</w:instrText>
      </w:r>
      <w:r w:rsidR="00266735">
        <w:instrText xml:space="preserve">" </w:instrText>
      </w:r>
      <w:r w:rsidR="00266735">
        <w:fldChar w:fldCharType="end"/>
      </w:r>
      <w:r w:rsidR="00A25D86">
        <w:t xml:space="preserve"> may be used. With </w:t>
      </w:r>
      <w:r w:rsidR="009D3FC3">
        <w:t>Lipid Mixing</w:t>
      </w:r>
      <w:r w:rsidR="00266735">
        <w:fldChar w:fldCharType="begin"/>
      </w:r>
      <w:r w:rsidR="00266735">
        <w:instrText xml:space="preserve"> XE "</w:instrText>
      </w:r>
      <w:r w:rsidR="00266735" w:rsidRPr="00645CEB">
        <w:instrText>Lipid Mixing</w:instrText>
      </w:r>
      <w:r w:rsidR="00266735">
        <w:instrText xml:space="preserve">" </w:instrText>
      </w:r>
      <w:r w:rsidR="00266735">
        <w:fldChar w:fldCharType="end"/>
      </w:r>
      <w:r w:rsidR="00A25D86">
        <w:t>,</w:t>
      </w:r>
      <w:r w:rsidR="009D3FC3">
        <w:t xml:space="preserve"> </w:t>
      </w:r>
      <w:r w:rsidR="00A25D86">
        <w:t>t</w:t>
      </w:r>
      <w:r w:rsidR="009D3FC3">
        <w:t>he main output is the percentage of lipids to have been in a target lipid</w:t>
      </w:r>
      <w:r w:rsidR="00F23D42">
        <w:t>’</w:t>
      </w:r>
      <w:r w:rsidR="009D3FC3">
        <w:t xml:space="preserve">s first shell. </w:t>
      </w:r>
      <w:r w:rsidR="009D382A">
        <w:t xml:space="preserve">This number, which we call the mixing </w:t>
      </w:r>
      <w:r w:rsidR="00BB6ACB">
        <w:t>fraction</w:t>
      </w:r>
      <w:r w:rsidR="009D382A">
        <w:t xml:space="preserve">, is averaged over the target lipids and periodically reported. </w:t>
      </w:r>
    </w:p>
    <w:p w14:paraId="085B815C" w14:textId="053221E0" w:rsidR="004A6EC4" w:rsidRDefault="009D3FC3" w:rsidP="00BB6ACB">
      <w:pPr>
        <w:pStyle w:val="ListParagraph"/>
        <w:spacing w:after="200"/>
        <w:ind w:left="0" w:firstLine="720"/>
        <w:contextualSpacing w:val="0"/>
        <w:jc w:val="both"/>
      </w:pPr>
      <w:r>
        <w:t xml:space="preserve">To use </w:t>
      </w:r>
      <w:r w:rsidR="009D382A">
        <w:t>Lipid Mixing</w:t>
      </w:r>
      <w:r w:rsidR="00266735">
        <w:fldChar w:fldCharType="begin"/>
      </w:r>
      <w:r w:rsidR="00266735">
        <w:instrText xml:space="preserve"> XE "</w:instrText>
      </w:r>
      <w:r w:rsidR="00266735" w:rsidRPr="00C43A6E">
        <w:instrText>Lipid Mixing</w:instrText>
      </w:r>
      <w:r w:rsidR="00266735">
        <w:instrText xml:space="preserve">" </w:instrText>
      </w:r>
      <w:r w:rsidR="00266735">
        <w:fldChar w:fldCharType="end"/>
      </w:r>
      <w:r w:rsidR="009D382A">
        <w:t xml:space="preserve">, </w:t>
      </w:r>
      <w:r>
        <w:t>the user must specify</w:t>
      </w:r>
      <w:r w:rsidR="004A6EC4">
        <w:t xml:space="preserve"> the target and visiting lipid types</w:t>
      </w:r>
      <w:r w:rsidR="001F60E1">
        <w:t xml:space="preserve"> using a pair of networked </w:t>
      </w:r>
      <w:r w:rsidR="00C50DB1">
        <w:t>selection cards</w:t>
      </w:r>
      <w:r w:rsidR="004A6EC4">
        <w:t>. For both groups, the lipid</w:t>
      </w:r>
      <w:r w:rsidR="005B4E55">
        <w:t>’</w:t>
      </w:r>
      <w:r w:rsidR="004A6EC4">
        <w:t xml:space="preserve">s positions in </w:t>
      </w:r>
      <w:r w:rsidR="00F7044F">
        <w:t>XY</w:t>
      </w:r>
      <w:r w:rsidR="004A6EC4">
        <w:t xml:space="preserve"> are represented using a geometric center</w:t>
      </w:r>
      <w:r w:rsidR="00FD647A">
        <w:t xml:space="preserve"> (equation 1.3)</w:t>
      </w:r>
      <w:r w:rsidR="004A6EC4">
        <w:t xml:space="preserve">. The atoms specifying these centers are provided using secondary </w:t>
      </w:r>
      <w:r w:rsidR="00C50DB1">
        <w:t>selection cards</w:t>
      </w:r>
      <w:r w:rsidR="004A6EC4">
        <w:t xml:space="preserve">. With the center known for each lipid, Lipid </w:t>
      </w:r>
      <w:r w:rsidR="00266735">
        <w:t>M</w:t>
      </w:r>
      <w:r w:rsidR="004A6EC4">
        <w:t>ixing</w:t>
      </w:r>
      <w:r w:rsidR="00266735">
        <w:fldChar w:fldCharType="begin"/>
      </w:r>
      <w:r w:rsidR="00266735">
        <w:instrText xml:space="preserve"> XE "</w:instrText>
      </w:r>
      <w:r w:rsidR="00266735" w:rsidRPr="00322B7E">
        <w:instrText>Lipid Mixing</w:instrText>
      </w:r>
      <w:r w:rsidR="00266735">
        <w:instrText xml:space="preserve">" </w:instrText>
      </w:r>
      <w:r w:rsidR="00266735">
        <w:fldChar w:fldCharType="end"/>
      </w:r>
      <w:r w:rsidR="004A6EC4">
        <w:t xml:space="preserve"> counts the number of visiting centers to have previously been within a threshold distance from the target lipid center. This distance is specified </w:t>
      </w:r>
      <w:r w:rsidR="001F60E1">
        <w:t xml:space="preserve">for the target lipids </w:t>
      </w:r>
      <w:r w:rsidR="004A6EC4">
        <w:t xml:space="preserve">within the primary </w:t>
      </w:r>
      <w:r w:rsidR="00C50DB1">
        <w:t>card</w:t>
      </w:r>
      <w:r w:rsidR="001F60E1">
        <w:t xml:space="preserve">. These </w:t>
      </w:r>
      <w:r w:rsidR="00C50DB1">
        <w:t>selection cards</w:t>
      </w:r>
      <w:r w:rsidR="001F60E1">
        <w:t xml:space="preserve"> are then provided using the -</w:t>
      </w:r>
      <w:r w:rsidR="007D238D">
        <w:t>crd</w:t>
      </w:r>
      <w:r w:rsidR="001F60E1">
        <w:t>_1 and -</w:t>
      </w:r>
      <w:r w:rsidR="007D238D">
        <w:t>crd</w:t>
      </w:r>
      <w:r w:rsidR="001F60E1">
        <w:t>_2 tags for the target and visiting leaflets</w:t>
      </w:r>
      <w:r w:rsidR="005B4E55">
        <w:t>,</w:t>
      </w:r>
      <w:r w:rsidR="001F60E1">
        <w:t xml:space="preserve"> respectively</w:t>
      </w:r>
      <w:r w:rsidR="00C174AB">
        <w:t xml:space="preserve"> (</w:t>
      </w:r>
      <w:r w:rsidR="00C174AB">
        <w:fldChar w:fldCharType="begin"/>
      </w:r>
      <w:r w:rsidR="00C174AB">
        <w:instrText xml:space="preserve"> REF _Ref103938601 \h </w:instrText>
      </w:r>
      <w:r w:rsidR="00C174AB">
        <w:fldChar w:fldCharType="separate"/>
      </w:r>
      <w:r w:rsidR="00895D4D">
        <w:t xml:space="preserve">Figure </w:t>
      </w:r>
      <w:r w:rsidR="00895D4D">
        <w:rPr>
          <w:noProof/>
        </w:rPr>
        <w:t>4</w:t>
      </w:r>
      <w:r w:rsidR="00895D4D">
        <w:noBreakHyphen/>
      </w:r>
      <w:r w:rsidR="00895D4D">
        <w:rPr>
          <w:noProof/>
        </w:rPr>
        <w:t>1</w:t>
      </w:r>
      <w:r w:rsidR="00C174AB">
        <w:fldChar w:fldCharType="end"/>
      </w:r>
      <w:r w:rsidR="00C174AB">
        <w:t>)</w:t>
      </w:r>
      <w:r w:rsidR="001F60E1">
        <w:t xml:space="preserve">. </w:t>
      </w:r>
      <w:r w:rsidR="004A6EC4">
        <w:t xml:space="preserve"> </w:t>
      </w:r>
    </w:p>
    <w:p w14:paraId="40966DA5" w14:textId="77777777" w:rsidR="004A6EC4" w:rsidRDefault="004A6EC4" w:rsidP="0065365A">
      <w:pPr>
        <w:pStyle w:val="ListParagraph"/>
        <w:keepNext/>
        <w:ind w:left="0"/>
        <w:jc w:val="center"/>
      </w:pPr>
      <w:r>
        <w:rPr>
          <w:noProof/>
        </w:rPr>
        <w:drawing>
          <wp:inline distT="0" distB="0" distL="0" distR="0" wp14:anchorId="24E9F206" wp14:editId="5452C3F3">
            <wp:extent cx="5697047" cy="274256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697047" cy="2742560"/>
                    </a:xfrm>
                    <a:prstGeom prst="rect">
                      <a:avLst/>
                    </a:prstGeom>
                  </pic:spPr>
                </pic:pic>
              </a:graphicData>
            </a:graphic>
          </wp:inline>
        </w:drawing>
      </w:r>
    </w:p>
    <w:p w14:paraId="0CDE51A7" w14:textId="7F764485" w:rsidR="009D3FC3" w:rsidRDefault="004A6EC4" w:rsidP="00915BBF">
      <w:pPr>
        <w:pStyle w:val="Caption"/>
        <w:jc w:val="both"/>
      </w:pPr>
      <w:bookmarkStart w:id="276" w:name="_Ref103938601"/>
      <w:r>
        <w:t xml:space="preserve">Figure </w:t>
      </w:r>
      <w:fldSimple w:instr=" STYLEREF 1 \s ">
        <w:r w:rsidR="00895D4D">
          <w:rPr>
            <w:noProof/>
          </w:rPr>
          <w:t>4</w:t>
        </w:r>
      </w:fldSimple>
      <w:r w:rsidR="007D7998">
        <w:noBreakHyphen/>
      </w:r>
      <w:fldSimple w:instr=" SEQ Figure \* ARABIC \s 1 ">
        <w:r w:rsidR="00895D4D">
          <w:rPr>
            <w:noProof/>
          </w:rPr>
          <w:t>1</w:t>
        </w:r>
      </w:fldSimple>
      <w:bookmarkEnd w:id="276"/>
      <w:r>
        <w:t xml:space="preserve"> </w:t>
      </w:r>
      <w:r w:rsidR="00C50DB1">
        <w:t>selection card</w:t>
      </w:r>
      <w:r>
        <w:t xml:space="preserve"> structure used by Lipid Mixing. </w:t>
      </w:r>
      <w:r w:rsidR="0065365A">
        <w:t xml:space="preserve">For the example shown here, we use the atoms GL1 and GL2 to compute the geometric center of each lipid. </w:t>
      </w:r>
      <w:r w:rsidR="005A7629">
        <w:t xml:space="preserve">We then include the lipids POPE, POPG, DLPE, and DLPG for both the target and visiting lipids. </w:t>
      </w:r>
    </w:p>
    <w:p w14:paraId="3AD1FE3B" w14:textId="40F13FEA" w:rsidR="009D3FC3" w:rsidRDefault="009D3FC3" w:rsidP="00915BBF">
      <w:pPr>
        <w:pStyle w:val="ListParagraph"/>
        <w:spacing w:after="200"/>
        <w:ind w:left="0"/>
        <w:contextualSpacing w:val="0"/>
        <w:jc w:val="both"/>
      </w:pPr>
      <w:r>
        <w:t xml:space="preserve">In the example provided above, </w:t>
      </w:r>
      <w:r w:rsidR="00266735">
        <w:t>L</w:t>
      </w:r>
      <w:r>
        <w:t xml:space="preserve">ipid </w:t>
      </w:r>
      <w:r w:rsidR="00266735">
        <w:t>M</w:t>
      </w:r>
      <w:r>
        <w:t>ixing</w:t>
      </w:r>
      <w:r w:rsidR="00266735">
        <w:fldChar w:fldCharType="begin"/>
      </w:r>
      <w:r w:rsidR="00266735">
        <w:instrText xml:space="preserve"> XE "</w:instrText>
      </w:r>
      <w:r w:rsidR="00266735" w:rsidRPr="004969CC">
        <w:instrText>Lipid Mixing</w:instrText>
      </w:r>
      <w:r w:rsidR="00266735">
        <w:instrText xml:space="preserve">" </w:instrText>
      </w:r>
      <w:r w:rsidR="00266735">
        <w:fldChar w:fldCharType="end"/>
      </w:r>
      <w:r>
        <w:t xml:space="preserve"> select</w:t>
      </w:r>
      <w:r w:rsidR="00A25D86">
        <w:t>s</w:t>
      </w:r>
      <w:r>
        <w:t xml:space="preserve"> POPE</w:t>
      </w:r>
      <w:r w:rsidR="001F60E1">
        <w:t>,</w:t>
      </w:r>
      <w:r>
        <w:t xml:space="preserve"> POPG</w:t>
      </w:r>
      <w:r w:rsidR="001F60E1">
        <w:t>, DLPE, and DLPG</w:t>
      </w:r>
      <w:r>
        <w:t xml:space="preserve"> for the target lipid</w:t>
      </w:r>
      <w:r w:rsidR="001F60E1">
        <w:t>s</w:t>
      </w:r>
      <w:r>
        <w:t>. Once a target lipid is found</w:t>
      </w:r>
      <w:r w:rsidR="00BB6ACB">
        <w:t>,</w:t>
      </w:r>
      <w:r>
        <w:t xml:space="preserve"> the program find</w:t>
      </w:r>
      <w:r w:rsidR="00A25D86">
        <w:t>s</w:t>
      </w:r>
      <w:r>
        <w:t xml:space="preserve"> the midpoint between the ester atoms</w:t>
      </w:r>
      <w:r w:rsidR="000B1D51">
        <w:t>, i.e., the geometric center</w:t>
      </w:r>
      <w:r>
        <w:t>. Lipid Mixing</w:t>
      </w:r>
      <w:r w:rsidR="00266735">
        <w:fldChar w:fldCharType="begin"/>
      </w:r>
      <w:r w:rsidR="00266735">
        <w:instrText xml:space="preserve"> XE "</w:instrText>
      </w:r>
      <w:r w:rsidR="00266735" w:rsidRPr="00991BEF">
        <w:instrText>Lipid Mixing</w:instrText>
      </w:r>
      <w:r w:rsidR="00266735">
        <w:instrText xml:space="preserve">" </w:instrText>
      </w:r>
      <w:r w:rsidR="00266735">
        <w:fldChar w:fldCharType="end"/>
      </w:r>
      <w:r>
        <w:t xml:space="preserve"> then search</w:t>
      </w:r>
      <w:r w:rsidR="00A25D86">
        <w:t>es</w:t>
      </w:r>
      <w:r>
        <w:t xml:space="preserve"> for nearby </w:t>
      </w:r>
      <w:r w:rsidR="001F60E1">
        <w:t xml:space="preserve">POPE, POPG, </w:t>
      </w:r>
      <w:r>
        <w:t>DLPE</w:t>
      </w:r>
      <w:r w:rsidR="001F60E1">
        <w:t>,</w:t>
      </w:r>
      <w:r>
        <w:t xml:space="preserve"> and DLPG lipids. Like with the target lipids</w:t>
      </w:r>
      <w:r w:rsidR="00A25D86">
        <w:t>,</w:t>
      </w:r>
      <w:r>
        <w:t xml:space="preserve"> the </w:t>
      </w:r>
      <w:r w:rsidR="000B1D51">
        <w:t>center</w:t>
      </w:r>
      <w:r>
        <w:t xml:space="preserve"> between the </w:t>
      </w:r>
      <w:r>
        <w:lastRenderedPageBreak/>
        <w:t xml:space="preserve">ester atoms </w:t>
      </w:r>
      <w:r w:rsidR="00A25D86">
        <w:t>is</w:t>
      </w:r>
      <w:r>
        <w:t xml:space="preserve"> used to represent the </w:t>
      </w:r>
      <w:r w:rsidR="009D382A">
        <w:t xml:space="preserve">visiting </w:t>
      </w:r>
      <w:r>
        <w:t>lipid</w:t>
      </w:r>
      <w:r w:rsidR="00C174AB">
        <w:t>’</w:t>
      </w:r>
      <w:r>
        <w:t xml:space="preserve">s </w:t>
      </w:r>
      <w:r w:rsidR="001F60E1">
        <w:t>position for this example</w:t>
      </w:r>
      <w:r>
        <w:t xml:space="preserve">. The distance between these centers </w:t>
      </w:r>
      <w:r w:rsidR="00A25D86">
        <w:t>is</w:t>
      </w:r>
      <w:r>
        <w:t xml:space="preserve"> computed</w:t>
      </w:r>
      <w:r w:rsidR="005B4E55">
        <w:t>,</w:t>
      </w:r>
      <w:r>
        <w:t xml:space="preserve"> and if the distance is less than the cutoff value</w:t>
      </w:r>
      <w:r w:rsidR="005B4E55">
        <w:t xml:space="preserve"> of</w:t>
      </w:r>
      <w:r>
        <w:t xml:space="preserve"> </w:t>
      </w:r>
      <w:r w:rsidR="001F60E1">
        <w:t>1.1 nm</w:t>
      </w:r>
      <w:r w:rsidR="000B1D51">
        <w:t xml:space="preserve"> (this value is specified in the </w:t>
      </w:r>
      <w:r w:rsidR="00C174AB">
        <w:t>primary selection card</w:t>
      </w:r>
      <w:r w:rsidR="000B1D51">
        <w:t>)</w:t>
      </w:r>
      <w:r w:rsidR="00A25D86">
        <w:t>,</w:t>
      </w:r>
      <w:r>
        <w:t xml:space="preserve"> the lipid will be counted as being in the target lipid</w:t>
      </w:r>
      <w:r w:rsidR="005B4E55">
        <w:t>’</w:t>
      </w:r>
      <w:r>
        <w:t>s first shell (</w:t>
      </w:r>
      <w:r>
        <w:fldChar w:fldCharType="begin"/>
      </w:r>
      <w:r>
        <w:instrText xml:space="preserve"> REF _Ref46147671 \h </w:instrText>
      </w:r>
      <w:r>
        <w:fldChar w:fldCharType="separate"/>
      </w:r>
      <w:r w:rsidR="00895D4D">
        <w:t xml:space="preserve">Figure </w:t>
      </w:r>
      <w:r w:rsidR="00895D4D">
        <w:rPr>
          <w:noProof/>
        </w:rPr>
        <w:t>4</w:t>
      </w:r>
      <w:r w:rsidR="00895D4D">
        <w:noBreakHyphen/>
      </w:r>
      <w:r w:rsidR="00895D4D">
        <w:rPr>
          <w:noProof/>
        </w:rPr>
        <w:t>2</w:t>
      </w:r>
      <w:r>
        <w:fldChar w:fldCharType="end"/>
      </w:r>
      <w:r>
        <w:t xml:space="preserve">). </w:t>
      </w:r>
    </w:p>
    <w:p w14:paraId="2512DEA0" w14:textId="77777777" w:rsidR="009D3FC3" w:rsidRDefault="009D3FC3" w:rsidP="009D3FC3">
      <w:pPr>
        <w:pStyle w:val="ListParagraph"/>
        <w:keepNext/>
        <w:ind w:left="0"/>
        <w:jc w:val="center"/>
      </w:pPr>
      <w:r>
        <w:rPr>
          <w:noProof/>
        </w:rPr>
        <w:drawing>
          <wp:inline distT="0" distB="0" distL="0" distR="0" wp14:anchorId="14CDD298" wp14:editId="2239B1CD">
            <wp:extent cx="4108450" cy="227604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ipid_mixing.png"/>
                    <pic:cNvPicPr/>
                  </pic:nvPicPr>
                  <pic:blipFill>
                    <a:blip r:embed="rId131">
                      <a:extLst>
                        <a:ext uri="{28A0092B-C50C-407E-A947-70E740481C1C}">
                          <a14:useLocalDpi xmlns:a14="http://schemas.microsoft.com/office/drawing/2010/main" val="0"/>
                        </a:ext>
                      </a:extLst>
                    </a:blip>
                    <a:stretch>
                      <a:fillRect/>
                    </a:stretch>
                  </pic:blipFill>
                  <pic:spPr>
                    <a:xfrm>
                      <a:off x="0" y="0"/>
                      <a:ext cx="4140591" cy="2293849"/>
                    </a:xfrm>
                    <a:prstGeom prst="rect">
                      <a:avLst/>
                    </a:prstGeom>
                  </pic:spPr>
                </pic:pic>
              </a:graphicData>
            </a:graphic>
          </wp:inline>
        </w:drawing>
      </w:r>
    </w:p>
    <w:p w14:paraId="15034ACF" w14:textId="1766AB5D" w:rsidR="009D3FC3" w:rsidRDefault="009D3FC3" w:rsidP="00915BBF">
      <w:pPr>
        <w:pStyle w:val="Caption"/>
        <w:jc w:val="both"/>
      </w:pPr>
      <w:bookmarkStart w:id="277" w:name="_Ref46147671"/>
      <w:r>
        <w:t xml:space="preserve">Figure </w:t>
      </w:r>
      <w:fldSimple w:instr=" STYLEREF 1 \s ">
        <w:r w:rsidR="00895D4D">
          <w:rPr>
            <w:noProof/>
          </w:rPr>
          <w:t>4</w:t>
        </w:r>
      </w:fldSimple>
      <w:r w:rsidR="007D7998">
        <w:noBreakHyphen/>
      </w:r>
      <w:fldSimple w:instr=" SEQ Figure \* ARABIC \s 1 ">
        <w:r w:rsidR="00895D4D">
          <w:rPr>
            <w:noProof/>
          </w:rPr>
          <w:t>2</w:t>
        </w:r>
      </w:fldSimple>
      <w:bookmarkEnd w:id="277"/>
      <w:r>
        <w:t xml:space="preserve"> Schematic showing how lipids are counted as being in a target lipids first shell or not. The distance in </w:t>
      </w:r>
      <w:r w:rsidR="00F7044F">
        <w:t>XY</w:t>
      </w:r>
      <w:r>
        <w:t xml:space="preserve"> between lipid centers (orange circles) is computed. If this distance is less than the cutoff value (shown as a cylinder) the lipid is in the first shell. </w:t>
      </w:r>
    </w:p>
    <w:p w14:paraId="4721A280" w14:textId="0E5FF0BC" w:rsidR="00C174AB" w:rsidRDefault="009D382A" w:rsidP="00C174AB">
      <w:pPr>
        <w:pStyle w:val="ListParagraph"/>
        <w:spacing w:after="200"/>
        <w:ind w:left="0"/>
        <w:contextualSpacing w:val="0"/>
        <w:jc w:val="both"/>
      </w:pPr>
      <w:r>
        <w:t>Lipid Mixing</w:t>
      </w:r>
      <w:r w:rsidR="00266735">
        <w:fldChar w:fldCharType="begin"/>
      </w:r>
      <w:r w:rsidR="00266735">
        <w:instrText xml:space="preserve"> XE "</w:instrText>
      </w:r>
      <w:r w:rsidR="00266735" w:rsidRPr="00C94900">
        <w:instrText>Lipid Mixing</w:instrText>
      </w:r>
      <w:r w:rsidR="00266735">
        <w:instrText xml:space="preserve">" </w:instrText>
      </w:r>
      <w:r w:rsidR="00266735">
        <w:fldChar w:fldCharType="end"/>
      </w:r>
      <w:r>
        <w:t xml:space="preserve"> keeps</w:t>
      </w:r>
      <w:r w:rsidR="00A25D86">
        <w:t xml:space="preserve"> a</w:t>
      </w:r>
      <w:r w:rsidR="009D3FC3">
        <w:t xml:space="preserve"> record </w:t>
      </w:r>
      <w:r w:rsidR="00A25D86">
        <w:t>detailing</w:t>
      </w:r>
      <w:r w:rsidR="009D3FC3">
        <w:t xml:space="preserve"> which lipids have previously been in the target lipid</w:t>
      </w:r>
      <w:r w:rsidR="00BB6ACB">
        <w:t>’</w:t>
      </w:r>
      <w:r w:rsidR="009D3FC3">
        <w:t xml:space="preserve">s first shell. </w:t>
      </w:r>
      <w:r w:rsidR="00CA6C4B">
        <w:t>With this information, the</w:t>
      </w:r>
      <w:r w:rsidR="009D3FC3">
        <w:t xml:space="preserve"> percentage of the </w:t>
      </w:r>
      <w:r>
        <w:t xml:space="preserve">visiting </w:t>
      </w:r>
      <w:r w:rsidR="009D3FC3">
        <w:t xml:space="preserve">lipids to have </w:t>
      </w:r>
      <w:r>
        <w:t>previously occupied the</w:t>
      </w:r>
      <w:r w:rsidR="009D3FC3">
        <w:t xml:space="preserve"> first shell </w:t>
      </w:r>
      <w:r w:rsidR="00CA6C4B">
        <w:t>is</w:t>
      </w:r>
      <w:r w:rsidR="009D3FC3">
        <w:t xml:space="preserve"> computed</w:t>
      </w:r>
      <w:r w:rsidR="00BB6ACB">
        <w:t>, i.e., the mixing fraction</w:t>
      </w:r>
      <w:r w:rsidR="009D3FC3">
        <w:t xml:space="preserve">. This percentage </w:t>
      </w:r>
      <w:r w:rsidR="00CA6C4B">
        <w:t xml:space="preserve">is then </w:t>
      </w:r>
      <w:r w:rsidR="009D3FC3">
        <w:t>averaged over all the target lipids</w:t>
      </w:r>
      <w:r w:rsidR="005B4E55">
        <w:t>,</w:t>
      </w:r>
      <w:r w:rsidR="009D3FC3">
        <w:t xml:space="preserve"> and the average </w:t>
      </w:r>
      <w:r w:rsidR="00CA6C4B">
        <w:t>is</w:t>
      </w:r>
      <w:r>
        <w:t xml:space="preserve"> periodically</w:t>
      </w:r>
      <w:r w:rsidR="009D3FC3">
        <w:t xml:space="preserve"> reported</w:t>
      </w:r>
      <w:r w:rsidR="00DF48EE">
        <w:t xml:space="preserve"> with the standard deviation</w:t>
      </w:r>
      <w:r w:rsidR="009D3FC3">
        <w:t xml:space="preserve">. The frequency in which </w:t>
      </w:r>
      <w:r w:rsidR="00CA6C4B">
        <w:t>data</w:t>
      </w:r>
      <w:r w:rsidR="009D3FC3">
        <w:t xml:space="preserve"> is written to the output file is set with the -mix_s tag. Lipid Mixing</w:t>
      </w:r>
      <w:r w:rsidR="00266735">
        <w:fldChar w:fldCharType="begin"/>
      </w:r>
      <w:r w:rsidR="00266735">
        <w:instrText xml:space="preserve"> XE "</w:instrText>
      </w:r>
      <w:r w:rsidR="00266735" w:rsidRPr="008A1FD1">
        <w:instrText>Lipid Mixing</w:instrText>
      </w:r>
      <w:r w:rsidR="00266735">
        <w:instrText xml:space="preserve">" </w:instrText>
      </w:r>
      <w:r w:rsidR="00266735">
        <w:fldChar w:fldCharType="end"/>
      </w:r>
      <w:r w:rsidR="009D3FC3">
        <w:t xml:space="preserve"> also records the average number of lipids</w:t>
      </w:r>
      <w:r w:rsidR="00CA6C4B">
        <w:t>,</w:t>
      </w:r>
      <w:r w:rsidR="009D3FC3">
        <w:t xml:space="preserve"> called the solvation number</w:t>
      </w:r>
      <w:r w:rsidR="00CA6C4B">
        <w:t>,</w:t>
      </w:r>
      <w:r w:rsidR="009D3FC3">
        <w:t xml:space="preserve"> to be in the target lipid</w:t>
      </w:r>
      <w:r w:rsidR="00F23D42">
        <w:t>’</w:t>
      </w:r>
      <w:r w:rsidR="009D3FC3">
        <w:t xml:space="preserve">s first shell at any given time. </w:t>
      </w:r>
      <w:r w:rsidR="00DF48EE">
        <w:t xml:space="preserve">This information is averaged over the target lipids and is reported (with the standard deviation) with the mixing fraction. </w:t>
      </w:r>
      <w:r w:rsidR="00C174AB">
        <w:t xml:space="preserve">An example of the run commands used with Lipid Mixing is now given: </w:t>
      </w:r>
    </w:p>
    <w:p w14:paraId="4142A88C" w14:textId="1CC8B0EE" w:rsidR="00C174AB" w:rsidRPr="00C174AB" w:rsidRDefault="00C174AB" w:rsidP="00C174AB">
      <w:pPr>
        <w:pStyle w:val="ListParagraph"/>
        <w:spacing w:after="200"/>
        <w:ind w:left="0"/>
        <w:contextualSpacing w:val="0"/>
        <w:jc w:val="both"/>
        <w:rPr>
          <w:i/>
          <w:iCs/>
        </w:rPr>
      </w:pPr>
      <w:r>
        <w:rPr>
          <w:i/>
          <w:iCs/>
        </w:rPr>
        <w:t xml:space="preserve">$ </w:t>
      </w:r>
      <w:r w:rsidRPr="00C174AB">
        <w:rPr>
          <w:i/>
          <w:iCs/>
        </w:rPr>
        <w:t>mpirun -n 50 lipid_mixing_mpi -traj traj.xtc -ref ref.gro -crd_1 param_1.crd -crd_2 param_2.crd -mix upper_mix.dat -leaf 1 -mix_s 100 -range 1 -freq 0.5 -dt 1000</w:t>
      </w:r>
    </w:p>
    <w:p w14:paraId="3A59AD42" w14:textId="6FB3CDA5" w:rsidR="009D3FC3" w:rsidRDefault="00C174AB" w:rsidP="009D3FC3">
      <w:pPr>
        <w:pStyle w:val="ListParagraph"/>
        <w:ind w:left="0"/>
        <w:jc w:val="both"/>
      </w:pPr>
      <w:r>
        <w:t xml:space="preserve">In the example provided here, the output data file containing the mixing fraction and solvation number is specified via the -mix tag. </w:t>
      </w:r>
      <w:r w:rsidR="009D3FC3">
        <w:t>An example of the main output data from Lipid Mixing</w:t>
      </w:r>
      <w:r w:rsidR="00266735">
        <w:fldChar w:fldCharType="begin"/>
      </w:r>
      <w:r w:rsidR="00266735">
        <w:instrText xml:space="preserve"> XE "</w:instrText>
      </w:r>
      <w:r w:rsidR="00266735" w:rsidRPr="00F04AAD">
        <w:instrText>Lipid Mixing</w:instrText>
      </w:r>
      <w:r w:rsidR="00266735">
        <w:instrText xml:space="preserve">" </w:instrText>
      </w:r>
      <w:r w:rsidR="00266735">
        <w:fldChar w:fldCharType="end"/>
      </w:r>
      <w:r w:rsidR="009D3FC3">
        <w:t xml:space="preserve"> is shown in </w:t>
      </w:r>
      <w:r w:rsidR="009D3FC3">
        <w:fldChar w:fldCharType="begin"/>
      </w:r>
      <w:r w:rsidR="009D3FC3">
        <w:instrText xml:space="preserve"> REF _Ref42084189 \h </w:instrText>
      </w:r>
      <w:r w:rsidR="009D3FC3">
        <w:fldChar w:fldCharType="separate"/>
      </w:r>
      <w:r w:rsidR="00895D4D">
        <w:t xml:space="preserve">Figure </w:t>
      </w:r>
      <w:r w:rsidR="00895D4D">
        <w:rPr>
          <w:noProof/>
        </w:rPr>
        <w:t>4</w:t>
      </w:r>
      <w:r w:rsidR="00895D4D">
        <w:noBreakHyphen/>
      </w:r>
      <w:r w:rsidR="00895D4D">
        <w:rPr>
          <w:noProof/>
        </w:rPr>
        <w:t>3</w:t>
      </w:r>
      <w:r w:rsidR="009D3FC3">
        <w:fldChar w:fldCharType="end"/>
      </w:r>
      <w:r w:rsidR="009D3FC3">
        <w:t>.</w:t>
      </w:r>
    </w:p>
    <w:p w14:paraId="1D589073" w14:textId="77777777" w:rsidR="009D3FC3" w:rsidRDefault="009D3FC3" w:rsidP="009D3FC3">
      <w:pPr>
        <w:pStyle w:val="ListParagraph"/>
        <w:ind w:left="0"/>
        <w:jc w:val="both"/>
      </w:pPr>
    </w:p>
    <w:p w14:paraId="69AA4C97" w14:textId="77777777" w:rsidR="009D3FC3" w:rsidRDefault="009D3FC3" w:rsidP="009D3FC3">
      <w:pPr>
        <w:pStyle w:val="ListParagraph"/>
        <w:keepNext/>
        <w:ind w:left="0"/>
        <w:jc w:val="center"/>
      </w:pPr>
      <w:r>
        <w:rPr>
          <w:noProof/>
        </w:rPr>
        <w:lastRenderedPageBreak/>
        <w:drawing>
          <wp:inline distT="0" distB="0" distL="0" distR="0" wp14:anchorId="32E1B14D" wp14:editId="175BB5C2">
            <wp:extent cx="3609123" cy="2971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pid_mixing.png"/>
                    <pic:cNvPicPr/>
                  </pic:nvPicPr>
                  <pic:blipFill>
                    <a:blip r:embed="rId132">
                      <a:extLst>
                        <a:ext uri="{28A0092B-C50C-407E-A947-70E740481C1C}">
                          <a14:useLocalDpi xmlns:a14="http://schemas.microsoft.com/office/drawing/2010/main" val="0"/>
                        </a:ext>
                      </a:extLst>
                    </a:blip>
                    <a:stretch>
                      <a:fillRect/>
                    </a:stretch>
                  </pic:blipFill>
                  <pic:spPr bwMode="auto">
                    <a:xfrm>
                      <a:off x="0" y="0"/>
                      <a:ext cx="3615301" cy="2976887"/>
                    </a:xfrm>
                    <a:prstGeom prst="rect">
                      <a:avLst/>
                    </a:prstGeom>
                    <a:ln>
                      <a:noFill/>
                    </a:ln>
                    <a:extLst>
                      <a:ext uri="{53640926-AAD7-44D8-BBD7-CCE9431645EC}">
                        <a14:shadowObscured xmlns:a14="http://schemas.microsoft.com/office/drawing/2010/main"/>
                      </a:ext>
                    </a:extLst>
                  </pic:spPr>
                </pic:pic>
              </a:graphicData>
            </a:graphic>
          </wp:inline>
        </w:drawing>
      </w:r>
    </w:p>
    <w:p w14:paraId="45491B44" w14:textId="14EE8CE3" w:rsidR="009D3FC3" w:rsidRDefault="009D3FC3" w:rsidP="009D3FC3">
      <w:pPr>
        <w:pStyle w:val="Caption"/>
        <w:jc w:val="both"/>
      </w:pPr>
      <w:bookmarkStart w:id="278" w:name="_Ref42084189"/>
      <w:r>
        <w:t xml:space="preserve">Figure </w:t>
      </w:r>
      <w:fldSimple w:instr=" STYLEREF 1 \s ">
        <w:r w:rsidR="00895D4D">
          <w:rPr>
            <w:noProof/>
          </w:rPr>
          <w:t>4</w:t>
        </w:r>
      </w:fldSimple>
      <w:r w:rsidR="007D7998">
        <w:noBreakHyphen/>
      </w:r>
      <w:fldSimple w:instr=" SEQ Figure \* ARABIC \s 1 ">
        <w:r w:rsidR="00895D4D">
          <w:rPr>
            <w:noProof/>
          </w:rPr>
          <w:t>3</w:t>
        </w:r>
      </w:fldSimple>
      <w:bookmarkEnd w:id="278"/>
      <w:r>
        <w:t xml:space="preserve"> </w:t>
      </w:r>
      <w:r w:rsidRPr="00713EC3">
        <w:t>Lipid Mixing as a function of time (</w:t>
      </w:r>
      <w:r>
        <w:t>top</w:t>
      </w:r>
      <w:r w:rsidRPr="00713EC3">
        <w:t xml:space="preserve"> panel). Number of lipids in the first shell (</w:t>
      </w:r>
      <w:r>
        <w:t>bottom</w:t>
      </w:r>
      <w:r w:rsidRPr="00713EC3">
        <w:t xml:space="preserve"> panel). Data taken from coarse-grained simulations of the CLC-ec1 protein</w:t>
      </w:r>
      <w:r w:rsidR="00B54421">
        <w:t xml:space="preserve"> </w:t>
      </w:r>
      <w:r w:rsidR="00FA1632">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FA1632">
        <w:fldChar w:fldCharType="separate"/>
      </w:r>
      <w:r w:rsidR="000C1797">
        <w:rPr>
          <w:noProof/>
        </w:rPr>
        <w:t>[11]</w:t>
      </w:r>
      <w:r w:rsidR="00FA1632">
        <w:fldChar w:fldCharType="end"/>
      </w:r>
      <w:r w:rsidR="00FA1632">
        <w:t xml:space="preserve"> </w:t>
      </w:r>
      <w:r>
        <w:t>in a pure POPE/G bilayer (left panel) or a 55:50 mixture of POPE/G and DLPE/G (right panel)</w:t>
      </w:r>
      <w:r w:rsidRPr="00713EC3">
        <w:t>.</w:t>
      </w:r>
    </w:p>
    <w:p w14:paraId="618E03F6" w14:textId="286B36B4" w:rsidR="009D3FC3" w:rsidRDefault="009D3FC3" w:rsidP="00F23D42">
      <w:pPr>
        <w:pStyle w:val="ListParagraph"/>
        <w:spacing w:after="200"/>
        <w:ind w:left="0" w:firstLine="720"/>
        <w:contextualSpacing w:val="0"/>
        <w:jc w:val="both"/>
      </w:pPr>
      <w:r>
        <w:t>In addition to the main output, Lipid Mixing</w:t>
      </w:r>
      <w:r w:rsidR="00266735">
        <w:fldChar w:fldCharType="begin"/>
      </w:r>
      <w:r w:rsidR="00266735">
        <w:instrText xml:space="preserve"> XE "</w:instrText>
      </w:r>
      <w:r w:rsidR="00266735" w:rsidRPr="004D7859">
        <w:instrText>Lipid Mixing</w:instrText>
      </w:r>
      <w:r w:rsidR="00266735">
        <w:instrText xml:space="preserve">" </w:instrText>
      </w:r>
      <w:r w:rsidR="00266735">
        <w:fldChar w:fldCharType="end"/>
      </w:r>
      <w:r>
        <w:t xml:space="preserve"> report</w:t>
      </w:r>
      <w:r w:rsidR="00CA6C4B">
        <w:t>s</w:t>
      </w:r>
      <w:r>
        <w:t xml:space="preserve"> the average dwell time for lipids in the first shell and write</w:t>
      </w:r>
      <w:r w:rsidR="00CA6C4B">
        <w:t>s</w:t>
      </w:r>
      <w:r>
        <w:t xml:space="preserve"> a dwell time distribution to an output file (</w:t>
      </w:r>
      <w:r>
        <w:fldChar w:fldCharType="begin"/>
      </w:r>
      <w:r>
        <w:instrText xml:space="preserve"> REF _Ref44856832 \h </w:instrText>
      </w:r>
      <w:r>
        <w:fldChar w:fldCharType="separate"/>
      </w:r>
      <w:r w:rsidR="00895D4D">
        <w:t xml:space="preserve">Figure </w:t>
      </w:r>
      <w:r w:rsidR="00895D4D">
        <w:rPr>
          <w:noProof/>
        </w:rPr>
        <w:t>4</w:t>
      </w:r>
      <w:r w:rsidR="00895D4D">
        <w:noBreakHyphen/>
      </w:r>
      <w:r w:rsidR="00895D4D">
        <w:rPr>
          <w:noProof/>
        </w:rPr>
        <w:t>4</w:t>
      </w:r>
      <w:r>
        <w:fldChar w:fldCharType="end"/>
      </w:r>
      <w:r>
        <w:t xml:space="preserve">). </w:t>
      </w:r>
      <w:r w:rsidR="006423D7">
        <w:t>This data is written to a file with the same name as specified by -mix but with the “_freq” appendage. It thus reasons that</w:t>
      </w:r>
      <w:r>
        <w:t xml:space="preserve"> the time step </w:t>
      </w:r>
      <w:r w:rsidR="008F4A57">
        <w:t xml:space="preserve">(ps) </w:t>
      </w:r>
      <w:r>
        <w:t xml:space="preserve">between </w:t>
      </w:r>
      <w:r w:rsidR="00CA6C4B">
        <w:t xml:space="preserve">trajectory </w:t>
      </w:r>
      <w:r>
        <w:t>frames is required</w:t>
      </w:r>
      <w:r w:rsidR="006423D7">
        <w:t xml:space="preserve"> and may be provided with the </w:t>
      </w:r>
      <w:r>
        <w:t>-dt</w:t>
      </w:r>
      <w:r w:rsidR="006423D7">
        <w:t xml:space="preserve"> tag</w:t>
      </w:r>
      <w:r>
        <w:t xml:space="preserve">. </w:t>
      </w:r>
      <w:r w:rsidR="00CD7E4F">
        <w:t xml:space="preserve">Additionally, the solvation evens may be recorded to a binding events file, one for each target leaflet, by including the -w_bind 1 tag. These files are named after the -mix filename but are given the “_i.be” </w:t>
      </w:r>
      <w:r w:rsidR="008F4A57">
        <w:t>appendage</w:t>
      </w:r>
      <w:r w:rsidR="005B4E55">
        <w:t>,</w:t>
      </w:r>
      <w:r w:rsidR="008F4A57">
        <w:t xml:space="preserve"> </w:t>
      </w:r>
      <w:r w:rsidR="00CD7E4F">
        <w:t>where i corresponds to the target lipid number.</w:t>
      </w:r>
      <w:r w:rsidR="007578FB">
        <w:t xml:space="preserve"> As we will see in the next chapter, the</w:t>
      </w:r>
      <w:r w:rsidR="008F4A57">
        <w:t>se</w:t>
      </w:r>
      <w:r w:rsidR="007578FB">
        <w:t xml:space="preserve"> binding events files</w:t>
      </w:r>
      <w:r w:rsidR="008F4A57">
        <w:t xml:space="preserve"> can</w:t>
      </w:r>
      <w:r w:rsidR="007578FB">
        <w:t xml:space="preserve"> be processed further to give </w:t>
      </w:r>
      <w:r w:rsidR="008F4A57">
        <w:t>other</w:t>
      </w:r>
      <w:r w:rsidR="007578FB">
        <w:t xml:space="preserve"> characterizations</w:t>
      </w:r>
      <w:r w:rsidR="008F4A57">
        <w:t xml:space="preserve"> of the </w:t>
      </w:r>
      <w:r w:rsidR="00F23D42">
        <w:t xml:space="preserve">solvation shell </w:t>
      </w:r>
      <w:r w:rsidR="008F4A57">
        <w:t>kinetics</w:t>
      </w:r>
      <w:r w:rsidR="007578FB">
        <w:t xml:space="preserve">. </w:t>
      </w:r>
      <w:r w:rsidR="00CA6C4B">
        <w:t>In addition to this</w:t>
      </w:r>
      <w:r>
        <w:t xml:space="preserve">, the average solvation number </w:t>
      </w:r>
      <w:r w:rsidR="006423D7">
        <w:t>may be</w:t>
      </w:r>
      <w:r>
        <w:t xml:space="preserve"> projected onto the </w:t>
      </w:r>
      <w:r w:rsidR="000B1D51">
        <w:t>XY</w:t>
      </w:r>
      <w:r>
        <w:t xml:space="preserve"> plane</w:t>
      </w:r>
      <w:r w:rsidR="006423D7">
        <w:t>. To use this option, the user must specify a pair of mapping atoms with the -m1 and -m2 tags</w:t>
      </w:r>
      <w:r w:rsidR="008F4A57">
        <w:t>,</w:t>
      </w:r>
      <w:r w:rsidR="006423D7">
        <w:t xml:space="preserve"> as well as the area of the lattice square (-APS) and the stamping radius (-r). </w:t>
      </w:r>
      <w:r>
        <w:fldChar w:fldCharType="begin"/>
      </w:r>
      <w:r>
        <w:instrText xml:space="preserve"> REF _Ref44856861 \h </w:instrText>
      </w:r>
      <w:r>
        <w:fldChar w:fldCharType="separate"/>
      </w:r>
      <w:r w:rsidR="00895D4D">
        <w:t xml:space="preserve">Figure </w:t>
      </w:r>
      <w:r w:rsidR="00895D4D">
        <w:rPr>
          <w:noProof/>
        </w:rPr>
        <w:t>4</w:t>
      </w:r>
      <w:r w:rsidR="00895D4D">
        <w:noBreakHyphen/>
      </w:r>
      <w:r w:rsidR="00895D4D">
        <w:rPr>
          <w:noProof/>
        </w:rPr>
        <w:t>5</w:t>
      </w:r>
      <w:r>
        <w:fldChar w:fldCharType="end"/>
      </w:r>
      <w:r w:rsidR="006423D7">
        <w:t xml:space="preserve"> shows an example of the spatially resolved time average solvation number.  </w:t>
      </w:r>
      <w:r>
        <w:t xml:space="preserve">  </w:t>
      </w:r>
    </w:p>
    <w:p w14:paraId="203AD973" w14:textId="77777777" w:rsidR="009D3FC3" w:rsidRDefault="009D3FC3" w:rsidP="009D3FC3">
      <w:pPr>
        <w:pStyle w:val="ListParagraph"/>
        <w:keepNext/>
        <w:ind w:left="0"/>
        <w:jc w:val="center"/>
      </w:pPr>
      <w:r>
        <w:rPr>
          <w:noProof/>
        </w:rPr>
        <w:lastRenderedPageBreak/>
        <w:drawing>
          <wp:inline distT="0" distB="0" distL="0" distR="0" wp14:anchorId="3458A4B3" wp14:editId="74FFAF25">
            <wp:extent cx="2709334" cy="270933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well_time_freq.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709510" cy="2709510"/>
                    </a:xfrm>
                    <a:prstGeom prst="rect">
                      <a:avLst/>
                    </a:prstGeom>
                  </pic:spPr>
                </pic:pic>
              </a:graphicData>
            </a:graphic>
          </wp:inline>
        </w:drawing>
      </w:r>
    </w:p>
    <w:p w14:paraId="0CB4C588" w14:textId="383F359B" w:rsidR="009D3FC3" w:rsidRDefault="009D3FC3" w:rsidP="009D3FC3">
      <w:pPr>
        <w:pStyle w:val="Caption"/>
        <w:jc w:val="both"/>
      </w:pPr>
      <w:bookmarkStart w:id="279" w:name="_Ref44856832"/>
      <w:r>
        <w:t xml:space="preserve">Figure </w:t>
      </w:r>
      <w:fldSimple w:instr=" STYLEREF 1 \s ">
        <w:r w:rsidR="00895D4D">
          <w:rPr>
            <w:noProof/>
          </w:rPr>
          <w:t>4</w:t>
        </w:r>
      </w:fldSimple>
      <w:r w:rsidR="007D7998">
        <w:noBreakHyphen/>
      </w:r>
      <w:fldSimple w:instr=" SEQ Figure \* ARABIC \s 1 ">
        <w:r w:rsidR="00895D4D">
          <w:rPr>
            <w:noProof/>
          </w:rPr>
          <w:t>4</w:t>
        </w:r>
      </w:fldSimple>
      <w:bookmarkEnd w:id="279"/>
      <w:r>
        <w:t xml:space="preserve"> Dwell time frequency for first shell neighbors from a Martini coarse-grained simulation of the CLC-ec1 protein</w:t>
      </w:r>
      <w:r w:rsidR="00B54421">
        <w:t xml:space="preserve"> </w:t>
      </w:r>
      <w:r w:rsidR="00FA1632">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FA1632">
        <w:fldChar w:fldCharType="separate"/>
      </w:r>
      <w:r w:rsidR="000C1797">
        <w:rPr>
          <w:noProof/>
        </w:rPr>
        <w:t>[11]</w:t>
      </w:r>
      <w:r w:rsidR="00FA1632">
        <w:fldChar w:fldCharType="end"/>
      </w:r>
      <w:r>
        <w:t xml:space="preserve">. </w:t>
      </w:r>
    </w:p>
    <w:p w14:paraId="0E0AA117" w14:textId="77777777" w:rsidR="009D3FC3" w:rsidRDefault="009D3FC3" w:rsidP="009D3FC3">
      <w:pPr>
        <w:pStyle w:val="ListParagraph"/>
        <w:keepNext/>
        <w:ind w:left="0"/>
        <w:jc w:val="center"/>
      </w:pPr>
      <w:r>
        <w:rPr>
          <w:noProof/>
        </w:rPr>
        <w:drawing>
          <wp:inline distT="0" distB="0" distL="0" distR="0" wp14:anchorId="4236DD0C" wp14:editId="2B7F796A">
            <wp:extent cx="3471334" cy="327657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34" cstate="print">
                      <a:extLst>
                        <a:ext uri="{28A0092B-C50C-407E-A947-70E740481C1C}">
                          <a14:useLocalDpi xmlns:a14="http://schemas.microsoft.com/office/drawing/2010/main" val="0"/>
                        </a:ext>
                      </a:extLst>
                    </a:blip>
                    <a:srcRect t="2805" b="2805"/>
                    <a:stretch>
                      <a:fillRect/>
                    </a:stretch>
                  </pic:blipFill>
                  <pic:spPr bwMode="auto">
                    <a:xfrm>
                      <a:off x="0" y="0"/>
                      <a:ext cx="3471334" cy="3276577"/>
                    </a:xfrm>
                    <a:prstGeom prst="rect">
                      <a:avLst/>
                    </a:prstGeom>
                    <a:ln>
                      <a:noFill/>
                    </a:ln>
                    <a:extLst>
                      <a:ext uri="{53640926-AAD7-44D8-BBD7-CCE9431645EC}">
                        <a14:shadowObscured xmlns:a14="http://schemas.microsoft.com/office/drawing/2010/main"/>
                      </a:ext>
                    </a:extLst>
                  </pic:spPr>
                </pic:pic>
              </a:graphicData>
            </a:graphic>
          </wp:inline>
        </w:drawing>
      </w:r>
    </w:p>
    <w:p w14:paraId="48D2A90D" w14:textId="09A4042D" w:rsidR="009D3FC3" w:rsidRDefault="009D3FC3" w:rsidP="009D3FC3">
      <w:pPr>
        <w:pStyle w:val="Caption"/>
        <w:jc w:val="both"/>
      </w:pPr>
      <w:bookmarkStart w:id="280" w:name="_Ref44856861"/>
      <w:r>
        <w:t xml:space="preserve">Figure </w:t>
      </w:r>
      <w:fldSimple w:instr=" STYLEREF 1 \s ">
        <w:r w:rsidR="00895D4D">
          <w:rPr>
            <w:noProof/>
          </w:rPr>
          <w:t>4</w:t>
        </w:r>
      </w:fldSimple>
      <w:r w:rsidR="007D7998">
        <w:noBreakHyphen/>
      </w:r>
      <w:fldSimple w:instr=" SEQ Figure \* ARABIC \s 1 ">
        <w:r w:rsidR="00895D4D">
          <w:rPr>
            <w:noProof/>
          </w:rPr>
          <w:t>5</w:t>
        </w:r>
      </w:fldSimple>
      <w:bookmarkEnd w:id="280"/>
      <w:r>
        <w:t xml:space="preserve"> Average solvation number for POPE lipids in a Martini coarse-grained simulation of the CLC-ec1 protein</w:t>
      </w:r>
      <w:r w:rsidR="00B54421">
        <w:t xml:space="preserve"> </w:t>
      </w:r>
      <w:r w:rsidR="00FA1632">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FA1632">
        <w:fldChar w:fldCharType="separate"/>
      </w:r>
      <w:r w:rsidR="000C1797">
        <w:rPr>
          <w:noProof/>
        </w:rPr>
        <w:t>[11]</w:t>
      </w:r>
      <w:r w:rsidR="00FA1632">
        <w:fldChar w:fldCharType="end"/>
      </w:r>
      <w:r>
        <w:t>. Units for the x/y axis are grid points and the solvation number for the color bar.</w:t>
      </w:r>
    </w:p>
    <w:p w14:paraId="6C2CFC09" w14:textId="790CBD51" w:rsidR="009D3FC3" w:rsidRDefault="005F6898" w:rsidP="00D440BD">
      <w:pPr>
        <w:ind w:firstLine="720"/>
        <w:jc w:val="both"/>
      </w:pPr>
      <w:r>
        <w:t xml:space="preserve">We note that </w:t>
      </w:r>
      <w:r w:rsidR="009D3FC3">
        <w:t>Lipid Mixing</w:t>
      </w:r>
      <w:r w:rsidR="00266735">
        <w:fldChar w:fldCharType="begin"/>
      </w:r>
      <w:r w:rsidR="00266735">
        <w:instrText xml:space="preserve"> XE "</w:instrText>
      </w:r>
      <w:r w:rsidR="00266735" w:rsidRPr="000A6B70">
        <w:instrText>Lipid Mixing</w:instrText>
      </w:r>
      <w:r w:rsidR="00266735">
        <w:instrText xml:space="preserve">" </w:instrText>
      </w:r>
      <w:r w:rsidR="00266735">
        <w:fldChar w:fldCharType="end"/>
      </w:r>
      <w:r w:rsidR="009D3FC3">
        <w:t xml:space="preserve"> </w:t>
      </w:r>
      <w:r>
        <w:t>has been implemented to make use of</w:t>
      </w:r>
      <w:r w:rsidR="00CA6C4B">
        <w:t xml:space="preserve"> a </w:t>
      </w:r>
      <w:r w:rsidR="00C50DB1">
        <w:t>noise</w:t>
      </w:r>
      <w:r w:rsidR="00CA6C4B">
        <w:t xml:space="preserve"> filter</w:t>
      </w:r>
      <w:r>
        <w:t xml:space="preserve"> (</w:t>
      </w:r>
      <w:r w:rsidR="00CA6C4B">
        <w:t xml:space="preserve">section </w:t>
      </w:r>
      <w:r w:rsidR="00CA6C4B">
        <w:fldChar w:fldCharType="begin"/>
      </w:r>
      <w:r w:rsidR="00CA6C4B">
        <w:instrText xml:space="preserve"> REF _Ref91257590 \r \h </w:instrText>
      </w:r>
      <w:r w:rsidR="00CA6C4B">
        <w:fldChar w:fldCharType="separate"/>
      </w:r>
      <w:r w:rsidR="00895D4D">
        <w:t>1.17</w:t>
      </w:r>
      <w:r w:rsidR="00CA6C4B">
        <w:fldChar w:fldCharType="end"/>
      </w:r>
      <w:r w:rsidR="00CA6C4B">
        <w:t>). This</w:t>
      </w:r>
      <w:r>
        <w:t xml:space="preserve"> filter works by examining </w:t>
      </w:r>
      <w:r w:rsidR="00F23D42">
        <w:t xml:space="preserve">the </w:t>
      </w:r>
      <w:r>
        <w:t>occupational state of the visiting lipid</w:t>
      </w:r>
      <w:r w:rsidR="005B4E55">
        <w:t>, which</w:t>
      </w:r>
      <w:r>
        <w:t xml:space="preserve"> tells if the visiting lipid is within the cutoff distance of the target lipid. By filtering the occupational </w:t>
      </w:r>
      <w:r w:rsidR="007A1057">
        <w:t>number,</w:t>
      </w:r>
      <w:r>
        <w:t xml:space="preserve"> we </w:t>
      </w:r>
      <w:r w:rsidR="004E0837">
        <w:t>can</w:t>
      </w:r>
      <w:r>
        <w:t xml:space="preserve"> </w:t>
      </w:r>
      <w:r w:rsidR="007A1057">
        <w:t>exclude</w:t>
      </w:r>
      <w:r>
        <w:t xml:space="preserve"> visits whose residence time is less than </w:t>
      </w:r>
      <w:r w:rsidR="007A1057">
        <w:t xml:space="preserve">a desired value. </w:t>
      </w:r>
      <w:r w:rsidR="009D3FC3">
        <w:t>The size of the window</w:t>
      </w:r>
      <w:r w:rsidR="002954E6">
        <w:t>, i.e., the half width,</w:t>
      </w:r>
      <w:r w:rsidR="009D3FC3">
        <w:t xml:space="preserve"> is set with the -range tag</w:t>
      </w:r>
      <w:r w:rsidR="005B4E55">
        <w:t>,</w:t>
      </w:r>
      <w:r w:rsidR="009D3FC3">
        <w:t xml:space="preserve"> and the percentage of the </w:t>
      </w:r>
      <w:r w:rsidR="00CA6C4B">
        <w:t xml:space="preserve">2N+1 </w:t>
      </w:r>
      <w:r w:rsidR="009D3FC3">
        <w:t xml:space="preserve">frames requiring a </w:t>
      </w:r>
      <w:r w:rsidR="002A4F92">
        <w:t>hit</w:t>
      </w:r>
      <w:r w:rsidR="009D3FC3">
        <w:t xml:space="preserve"> before counting a lipid as having visited</w:t>
      </w:r>
      <w:r w:rsidR="002954E6">
        <w:t xml:space="preserve"> (</w:t>
      </w:r>
      <m:oMath>
        <m:r>
          <w:rPr>
            <w:rFonts w:ascii="Cambria Math" w:hAnsi="Cambria Math"/>
          </w:rPr>
          <m:t>ω</m:t>
        </m:r>
      </m:oMath>
      <w:r w:rsidR="002954E6">
        <w:t>)</w:t>
      </w:r>
      <w:r w:rsidR="009D3FC3">
        <w:t xml:space="preserve"> is set with -freq. </w:t>
      </w:r>
    </w:p>
    <w:p w14:paraId="0ACCE4AF" w14:textId="2494A7B7" w:rsidR="00D440BD" w:rsidRDefault="00D440BD" w:rsidP="008F4A57">
      <w:pPr>
        <w:spacing w:after="200"/>
        <w:ind w:firstLine="720"/>
        <w:jc w:val="both"/>
      </w:pPr>
      <w:r>
        <w:t xml:space="preserve">And finally, we note that </w:t>
      </w:r>
      <w:r w:rsidR="00481C77">
        <w:t xml:space="preserve">it can be useful to report </w:t>
      </w:r>
      <w:r w:rsidR="00F23D42">
        <w:t xml:space="preserve">the </w:t>
      </w:r>
      <w:r>
        <w:t xml:space="preserve">mixing fraction </w:t>
      </w:r>
      <w:r w:rsidR="00481C77">
        <w:t>and solvation number averaged</w:t>
      </w:r>
      <w:r>
        <w:t xml:space="preserve"> over the full bilayer</w:t>
      </w:r>
      <w:r w:rsidR="00481C77">
        <w:t xml:space="preserve"> as opposed to the individual leaflets</w:t>
      </w:r>
      <w:r>
        <w:t>.</w:t>
      </w:r>
      <w:r w:rsidR="00481C77">
        <w:t xml:space="preserve"> With this aim in mind, </w:t>
      </w:r>
      <w:r w:rsidR="00481C77">
        <w:lastRenderedPageBreak/>
        <w:t xml:space="preserve">the user should first perform the analysis on each leaflet separately. Then, the results (-mix) can be averaged using the MOSAICS tool Data Averager (section </w:t>
      </w:r>
      <w:r w:rsidR="00481C77">
        <w:fldChar w:fldCharType="begin"/>
      </w:r>
      <w:r w:rsidR="00481C77">
        <w:instrText xml:space="preserve"> REF _Ref109764478 \r \h </w:instrText>
      </w:r>
      <w:r w:rsidR="00481C77">
        <w:fldChar w:fldCharType="separate"/>
      </w:r>
      <w:r w:rsidR="00895D4D">
        <w:t>5.3</w:t>
      </w:r>
      <w:r w:rsidR="00481C77">
        <w:fldChar w:fldCharType="end"/>
      </w:r>
      <w:r w:rsidR="00481C77">
        <w:t xml:space="preserve">). </w:t>
      </w:r>
    </w:p>
    <w:p w14:paraId="4570DF17" w14:textId="1A4568F2" w:rsidR="009D3FC3" w:rsidRDefault="008F4A57" w:rsidP="009D3FC3">
      <w:pPr>
        <w:pStyle w:val="Heading2"/>
      </w:pPr>
      <w:bookmarkStart w:id="281" w:name="_Ref91345215"/>
      <w:r>
        <w:t xml:space="preserve"> </w:t>
      </w:r>
      <w:bookmarkStart w:id="282" w:name="_Ref110261190"/>
      <w:bookmarkStart w:id="283" w:name="_Toc157781247"/>
      <w:r w:rsidR="00843295">
        <w:t>The Diffusion Coefficient</w:t>
      </w:r>
      <w:bookmarkEnd w:id="281"/>
      <w:bookmarkEnd w:id="282"/>
      <w:bookmarkEnd w:id="283"/>
      <w:r w:rsidR="00843295">
        <w:t xml:space="preserve"> </w:t>
      </w:r>
    </w:p>
    <w:p w14:paraId="2EFAB45A" w14:textId="34E1E43D" w:rsidR="00F521EA" w:rsidRDefault="0068198C" w:rsidP="00C50DB1">
      <w:pPr>
        <w:spacing w:after="200"/>
        <w:jc w:val="both"/>
      </w:pPr>
      <w:r>
        <w:t xml:space="preserve">The diffusion coefficient may be computed for a given lipid type using the MOSAICS tool </w:t>
      </w:r>
      <w:r w:rsidR="009D3FC3">
        <w:t>Lipid MSD</w:t>
      </w:r>
      <w:r w:rsidR="00104DEE">
        <w:fldChar w:fldCharType="begin"/>
      </w:r>
      <w:r w:rsidR="00104DEE">
        <w:instrText xml:space="preserve"> XE "</w:instrText>
      </w:r>
      <w:r w:rsidR="00104DEE" w:rsidRPr="00224246">
        <w:instrText>Lipid MSD</w:instrText>
      </w:r>
      <w:r w:rsidR="00104DEE">
        <w:instrText xml:space="preserve">" </w:instrText>
      </w:r>
      <w:r w:rsidR="00104DEE">
        <w:fldChar w:fldCharType="end"/>
      </w:r>
      <w:r>
        <w:t>.</w:t>
      </w:r>
      <w:r w:rsidR="009D3FC3">
        <w:t xml:space="preserve"> </w:t>
      </w:r>
      <w:r>
        <w:t xml:space="preserve">This </w:t>
      </w:r>
      <w:r w:rsidR="008F6500">
        <w:t xml:space="preserve">is </w:t>
      </w:r>
      <w:r>
        <w:t>accomplished by measuring</w:t>
      </w:r>
      <w:r w:rsidR="009D3FC3">
        <w:t xml:space="preserve"> the mean squared displacement </w:t>
      </w:r>
      <w:r>
        <w:t xml:space="preserve">(MSD) </w:t>
      </w:r>
      <w:r w:rsidR="009D3FC3">
        <w:t xml:space="preserve">of </w:t>
      </w:r>
      <w:r>
        <w:t xml:space="preserve">the </w:t>
      </w:r>
      <w:r w:rsidR="009D3FC3">
        <w:t xml:space="preserve">lipids </w:t>
      </w:r>
      <w:r w:rsidR="00F521EA">
        <w:t xml:space="preserve">after some elapsed time </w:t>
      </w:r>
      <m:oMath>
        <m:r>
          <w:rPr>
            <w:rFonts w:ascii="Cambria Math" w:hAnsi="Cambria Math"/>
          </w:rPr>
          <m:t>τ</m:t>
        </m:r>
      </m:oMath>
      <w:r w:rsidR="00F521EA">
        <w:t xml:space="preserve"> where MSD is defined as:</w:t>
      </w:r>
    </w:p>
    <w:p w14:paraId="4352B44C" w14:textId="6C84A142" w:rsidR="00F521EA" w:rsidRPr="00F521EA" w:rsidRDefault="00000000" w:rsidP="00C50DB1">
      <w:pPr>
        <w:spacing w:after="200"/>
        <w:jc w:val="both"/>
        <w:rPr>
          <w:rFonts w:eastAsiaTheme="minorEastAsia"/>
        </w:rPr>
      </w:pPr>
      <m:oMathPara>
        <m:oMath>
          <m:eqArr>
            <m:eqArrPr>
              <m:maxDist m:val="1"/>
              <m:ctrlPr>
                <w:rPr>
                  <w:rFonts w:ascii="Cambria Math" w:hAnsi="Cambria Math"/>
                  <w:i/>
                </w:rPr>
              </m:ctrlPr>
            </m:eqArrPr>
            <m:e>
              <m:r>
                <w:rPr>
                  <w:rFonts w:ascii="Cambria Math" w:hAnsi="Cambria Math"/>
                </w:rPr>
                <m:t>MSD</m:t>
              </m:r>
              <m:d>
                <m:dPr>
                  <m:ctrlPr>
                    <w:rPr>
                      <w:rFonts w:ascii="Cambria Math" w:hAnsi="Cambria Math"/>
                      <w:i/>
                    </w:rPr>
                  </m:ctrlPr>
                </m:dPr>
                <m:e>
                  <m:r>
                    <w:rPr>
                      <w:rFonts w:ascii="Cambria Math" w:hAnsi="Cambria Math"/>
                    </w:rPr>
                    <m:t>τ</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 =1</m:t>
                  </m:r>
                </m:sub>
                <m:sup>
                  <m:r>
                    <w:rPr>
                      <w:rFonts w:ascii="Cambria Math" w:hAnsi="Cambria Math"/>
                    </w:rPr>
                    <m:t>N</m:t>
                  </m:r>
                </m:sup>
                <m:e>
                  <m:f>
                    <m:fPr>
                      <m:ctrlPr>
                        <w:rPr>
                          <w:rFonts w:ascii="Cambria Math" w:hAnsi="Cambria Math"/>
                          <w:i/>
                        </w:rPr>
                      </m:ctrlPr>
                    </m:fPr>
                    <m:num>
                      <m:r>
                        <w:rPr>
                          <w:rFonts w:ascii="Cambria Math" w:hAnsi="Cambria Math"/>
                        </w:rPr>
                        <m:t>1</m:t>
                      </m:r>
                    </m:num>
                    <m:den>
                      <m:r>
                        <w:rPr>
                          <w:rFonts w:ascii="Cambria Math" w:hAnsi="Cambria Math"/>
                        </w:rPr>
                        <m:t>T-</m:t>
                      </m:r>
                      <m:f>
                        <m:fPr>
                          <m:ctrlPr>
                            <w:rPr>
                              <w:rFonts w:ascii="Cambria Math" w:hAnsi="Cambria Math"/>
                              <w:i/>
                            </w:rPr>
                          </m:ctrlPr>
                        </m:fPr>
                        <m:num>
                          <m:r>
                            <w:rPr>
                              <w:rFonts w:ascii="Cambria Math" w:hAnsi="Cambria Math"/>
                            </w:rPr>
                            <m:t>τ</m:t>
                          </m:r>
                        </m:num>
                        <m:den>
                          <m:r>
                            <w:rPr>
                              <w:rFonts w:ascii="Cambria Math" w:hAnsi="Cambria Math"/>
                            </w:rPr>
                            <m:t>∆t</m:t>
                          </m:r>
                        </m:den>
                      </m:f>
                      <m:r>
                        <w:rPr>
                          <w:rFonts w:ascii="Cambria Math" w:hAnsi="Cambria Math"/>
                        </w:rPr>
                        <m:t>+1</m:t>
                      </m:r>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 xml:space="preserve">T- </m:t>
                      </m:r>
                      <m:f>
                        <m:fPr>
                          <m:ctrlPr>
                            <w:rPr>
                              <w:rFonts w:ascii="Cambria Math" w:hAnsi="Cambria Math"/>
                              <w:i/>
                            </w:rPr>
                          </m:ctrlPr>
                        </m:fPr>
                        <m:num>
                          <m:r>
                            <w:rPr>
                              <w:rFonts w:ascii="Cambria Math" w:hAnsi="Cambria Math"/>
                            </w:rPr>
                            <m:t>τ</m:t>
                          </m:r>
                        </m:num>
                        <m:den>
                          <m:r>
                            <w:rPr>
                              <w:rFonts w:ascii="Cambria Math" w:hAnsi="Cambria Math"/>
                            </w:rPr>
                            <m:t>∆t</m:t>
                          </m:r>
                        </m:den>
                      </m:f>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 t+</m:t>
                                  </m:r>
                                  <m:f>
                                    <m:fPr>
                                      <m:ctrlPr>
                                        <w:rPr>
                                          <w:rFonts w:ascii="Cambria Math" w:hAnsi="Cambria Math"/>
                                          <w:i/>
                                        </w:rPr>
                                      </m:ctrlPr>
                                    </m:fPr>
                                    <m:num>
                                      <m:r>
                                        <w:rPr>
                                          <w:rFonts w:ascii="Cambria Math" w:hAnsi="Cambria Math"/>
                                        </w:rPr>
                                        <m:t>τ</m:t>
                                      </m:r>
                                    </m:num>
                                    <m:den>
                                      <m:r>
                                        <w:rPr>
                                          <w:rFonts w:ascii="Cambria Math" w:hAnsi="Cambria Math"/>
                                        </w:rPr>
                                        <m:t>∆t</m:t>
                                      </m:r>
                                    </m:den>
                                  </m:f>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k,t</m:t>
                                  </m:r>
                                </m:sub>
                              </m:sSub>
                            </m:e>
                          </m:d>
                        </m:e>
                        <m:sup>
                          <m:r>
                            <w:rPr>
                              <w:rFonts w:ascii="Cambria Math" w:hAnsi="Cambria Math"/>
                            </w:rPr>
                            <m:t>2</m:t>
                          </m:r>
                        </m:sup>
                      </m:sSup>
                    </m:e>
                  </m:nary>
                </m:e>
              </m:nary>
              <m:r>
                <w:rPr>
                  <w:rFonts w:ascii="Cambria Math" w:hAnsi="Cambria Math"/>
                </w:rPr>
                <m:t>#</m:t>
              </m:r>
              <m:d>
                <m:dPr>
                  <m:ctrlPr>
                    <w:rPr>
                      <w:rFonts w:ascii="Cambria Math" w:hAnsi="Cambria Math"/>
                      <w:i/>
                    </w:rPr>
                  </m:ctrlPr>
                </m:dPr>
                <m:e>
                  <m:r>
                    <w:rPr>
                      <w:rFonts w:ascii="Cambria Math" w:hAnsi="Cambria Math"/>
                    </w:rPr>
                    <m:t>4.1</m:t>
                  </m:r>
                </m:e>
              </m:d>
            </m:e>
          </m:eqArr>
        </m:oMath>
      </m:oMathPara>
    </w:p>
    <w:p w14:paraId="5F6510E4" w14:textId="3AC708A7" w:rsidR="00FE283C" w:rsidRDefault="00F521EA" w:rsidP="00C50DB1">
      <w:pPr>
        <w:spacing w:after="200"/>
        <w:jc w:val="both"/>
      </w:pPr>
      <w:r>
        <w:t xml:space="preserve">In equation 4.1, T+1 gives the number of trajectory frames, </w:t>
      </w:r>
      <m:oMath>
        <m:r>
          <w:rPr>
            <w:rFonts w:ascii="Cambria Math" w:hAnsi="Cambria Math"/>
          </w:rPr>
          <m:t>∆t</m:t>
        </m:r>
      </m:oMath>
      <w:r>
        <w:t xml:space="preserve">  is the time interval between frames, N </w:t>
      </w:r>
      <w:r w:rsidR="005B4E55">
        <w:t xml:space="preserve">is </w:t>
      </w:r>
      <w:r>
        <w:t xml:space="preserve">the number of lipids,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k,t</m:t>
            </m:r>
          </m:sub>
        </m:sSub>
      </m:oMath>
      <w:r>
        <w:rPr>
          <w:rFonts w:eastAsiaTheme="minorEastAsia"/>
        </w:rPr>
        <w:t xml:space="preserve"> is the position vector for lipid k in snapshot t, and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 t+</m:t>
            </m:r>
            <m:f>
              <m:fPr>
                <m:ctrlPr>
                  <w:rPr>
                    <w:rFonts w:ascii="Cambria Math" w:hAnsi="Cambria Math"/>
                    <w:i/>
                  </w:rPr>
                </m:ctrlPr>
              </m:fPr>
              <m:num>
                <m:r>
                  <w:rPr>
                    <w:rFonts w:ascii="Cambria Math" w:hAnsi="Cambria Math"/>
                  </w:rPr>
                  <m:t>τ</m:t>
                </m:r>
              </m:num>
              <m:den>
                <m:r>
                  <w:rPr>
                    <w:rFonts w:ascii="Cambria Math" w:hAnsi="Cambria Math"/>
                  </w:rPr>
                  <m:t>∆t</m:t>
                </m:r>
              </m:den>
            </m:f>
          </m:sub>
        </m:sSub>
      </m:oMath>
      <w:r>
        <w:rPr>
          <w:rFonts w:eastAsiaTheme="minorEastAsia"/>
        </w:rPr>
        <w:t xml:space="preserve"> is the same position vector after some elapsed time </w:t>
      </w:r>
      <m:oMath>
        <m:r>
          <w:rPr>
            <w:rFonts w:ascii="Cambria Math" w:hAnsi="Cambria Math"/>
          </w:rPr>
          <m:t>τ</m:t>
        </m:r>
      </m:oMath>
      <w:r>
        <w:rPr>
          <w:rFonts w:eastAsiaTheme="minorEastAsia"/>
        </w:rPr>
        <w:t>; we note that the position vectors contain only the x and components.</w:t>
      </w:r>
      <w:r>
        <w:t xml:space="preserve"> </w:t>
      </w:r>
      <w:r w:rsidR="0068198C">
        <w:t xml:space="preserve">With </w:t>
      </w:r>
      <w:r w:rsidR="008F6500">
        <w:t>the MSD</w:t>
      </w:r>
      <w:r>
        <w:t xml:space="preserve"> known</w:t>
      </w:r>
      <w:r w:rsidR="0068198C">
        <w:t xml:space="preserve">, the diffusion coefficient may be </w:t>
      </w:r>
      <w:r w:rsidR="00FE283C">
        <w:t xml:space="preserve">determined </w:t>
      </w:r>
      <w:r w:rsidR="008F6500">
        <w:t>from</w:t>
      </w:r>
      <w:r w:rsidR="0068198C">
        <w:t xml:space="preserve"> the Einstein relation</w:t>
      </w:r>
      <w:r w:rsidR="00C50DB1">
        <w:t>:</w:t>
      </w:r>
      <w:r w:rsidR="0068198C">
        <w:t xml:space="preserve"> </w:t>
      </w:r>
    </w:p>
    <w:p w14:paraId="0EBE995E" w14:textId="530AA572" w:rsidR="00FE283C" w:rsidRPr="00C50DB1" w:rsidRDefault="00000000" w:rsidP="009D3FC3">
      <w:pPr>
        <w:jc w:val="both"/>
        <w:rPr>
          <w:rFonts w:eastAsiaTheme="minorEastAsia"/>
        </w:rPr>
      </w:pPr>
      <m:oMathPara>
        <m:oMath>
          <m:eqArr>
            <m:eqArrPr>
              <m:maxDist m:val="1"/>
              <m:ctrlPr>
                <w:rPr>
                  <w:rFonts w:ascii="Cambria Math" w:hAnsi="Cambria Math"/>
                </w:rPr>
              </m:ctrlPr>
            </m:eqArrPr>
            <m:e>
              <m:r>
                <m:rPr>
                  <m:sty m:val="p"/>
                </m:rPr>
                <w:rPr>
                  <w:rFonts w:ascii="Cambria Math" w:hAnsi="Cambria Math"/>
                </w:rPr>
                <m:t>MSD</m:t>
              </m:r>
              <m:d>
                <m:dPr>
                  <m:ctrlPr>
                    <w:rPr>
                      <w:rFonts w:ascii="Cambria Math" w:hAnsi="Cambria Math"/>
                      <w:i/>
                    </w:rPr>
                  </m:ctrlPr>
                </m:dPr>
                <m:e>
                  <m:r>
                    <w:rPr>
                      <w:rFonts w:ascii="Cambria Math" w:hAnsi="Cambria Math"/>
                    </w:rPr>
                    <m:t>τ</m:t>
                  </m:r>
                </m:e>
              </m:d>
              <m:r>
                <m:rPr>
                  <m:sty m:val="p"/>
                </m:rPr>
                <w:rPr>
                  <w:rFonts w:ascii="Cambria Math" w:hAnsi="Cambria Math"/>
                </w:rPr>
                <m:t xml:space="preserve"> = 2nD</m:t>
              </m:r>
              <m:r>
                <w:rPr>
                  <w:rFonts w:ascii="Cambria Math" w:hAnsi="Cambria Math"/>
                </w:rPr>
                <m:t>τ#</m:t>
              </m:r>
              <m:d>
                <m:dPr>
                  <m:ctrlPr>
                    <w:rPr>
                      <w:rFonts w:ascii="Cambria Math" w:hAnsi="Cambria Math"/>
                    </w:rPr>
                  </m:ctrlPr>
                </m:dPr>
                <m:e>
                  <m:r>
                    <m:rPr>
                      <m:sty m:val="p"/>
                    </m:rPr>
                    <w:rPr>
                      <w:rFonts w:ascii="Cambria Math" w:hAnsi="Cambria Math"/>
                    </w:rPr>
                    <m:t>4.2</m:t>
                  </m:r>
                </m:e>
              </m:d>
              <m:ctrlPr>
                <w:rPr>
                  <w:rFonts w:ascii="Cambria Math" w:hAnsi="Cambria Math"/>
                  <w:i/>
                </w:rPr>
              </m:ctrlPr>
            </m:e>
          </m:eqArr>
        </m:oMath>
      </m:oMathPara>
    </w:p>
    <w:p w14:paraId="6587F672" w14:textId="7B1D804C" w:rsidR="008F6500" w:rsidRDefault="00FE283C" w:rsidP="00C50DB1">
      <w:pPr>
        <w:spacing w:before="200" w:after="200"/>
        <w:jc w:val="both"/>
      </w:pPr>
      <w:r>
        <w:t xml:space="preserve">where n is the dimensionality (for lipids in a bilayer n = 2), </w:t>
      </w:r>
      <w:r w:rsidR="00F521EA">
        <w:t xml:space="preserve">and </w:t>
      </w:r>
      <w:r>
        <w:t xml:space="preserve">D is the diffusion coefficient. </w:t>
      </w:r>
      <w:r w:rsidR="008F6500">
        <w:t xml:space="preserve">Using equation </w:t>
      </w:r>
      <w:r w:rsidR="00902FF8">
        <w:t>4</w:t>
      </w:r>
      <w:r w:rsidR="008F6500">
        <w:t>.</w:t>
      </w:r>
      <w:r w:rsidR="0037040D">
        <w:t>2</w:t>
      </w:r>
      <w:r w:rsidR="008F6500">
        <w:t xml:space="preserve">, D is computed by plotting the MSD against </w:t>
      </w:r>
      <w:r w:rsidR="00B25026">
        <w:t xml:space="preserve">the elapsed </w:t>
      </w:r>
      <w:r w:rsidR="008F6500">
        <w:t>time and using linear extrapolation to determine the slope. From this</w:t>
      </w:r>
      <w:r w:rsidR="00807E74">
        <w:t>,</w:t>
      </w:r>
      <w:r w:rsidR="008F6500">
        <w:t xml:space="preserve"> D is finally found as</w:t>
      </w:r>
      <w:r w:rsidR="00C50DB1">
        <w:t>:</w:t>
      </w:r>
      <w:r w:rsidR="008F6500">
        <w:t xml:space="preserve"> </w:t>
      </w:r>
    </w:p>
    <w:p w14:paraId="0E54DFAA" w14:textId="57D634CD" w:rsidR="008F6500" w:rsidRPr="00C50DB1" w:rsidRDefault="00000000" w:rsidP="009D3FC3">
      <w:pPr>
        <w:jc w:val="both"/>
        <w:rPr>
          <w:rFonts w:eastAsiaTheme="minorEastAsia"/>
        </w:rPr>
      </w:pPr>
      <m:oMathPara>
        <m:oMath>
          <m:eqArr>
            <m:eqArrPr>
              <m:maxDist m:val="1"/>
              <m:ctrlPr>
                <w:rPr>
                  <w:rFonts w:ascii="Cambria Math" w:hAnsi="Cambria Math"/>
                  <w:i/>
                </w:rPr>
              </m:ctrlPr>
            </m:eqArrPr>
            <m:e>
              <m:r>
                <w:rPr>
                  <w:rFonts w:ascii="Cambria Math" w:hAnsi="Cambria Math"/>
                </w:rPr>
                <m:t>slope=2nD#</m:t>
              </m:r>
              <m:d>
                <m:dPr>
                  <m:ctrlPr>
                    <w:rPr>
                      <w:rFonts w:ascii="Cambria Math" w:hAnsi="Cambria Math"/>
                      <w:i/>
                    </w:rPr>
                  </m:ctrlPr>
                </m:dPr>
                <m:e>
                  <m:r>
                    <w:rPr>
                      <w:rFonts w:ascii="Cambria Math" w:hAnsi="Cambria Math"/>
                    </w:rPr>
                    <m:t>4.3</m:t>
                  </m:r>
                </m:e>
              </m:d>
            </m:e>
          </m:eqArr>
        </m:oMath>
      </m:oMathPara>
    </w:p>
    <w:p w14:paraId="17E01373" w14:textId="3051D6EC" w:rsidR="009D3FC3" w:rsidRPr="00C50DB1" w:rsidRDefault="009D3FC3" w:rsidP="00F521EA">
      <w:pPr>
        <w:spacing w:before="200" w:after="200"/>
        <w:ind w:firstLine="720"/>
        <w:jc w:val="both"/>
        <w:rPr>
          <w:caps/>
        </w:rPr>
      </w:pPr>
      <w:r>
        <w:t>To use the program</w:t>
      </w:r>
      <w:r w:rsidR="005B4E55">
        <w:t>,</w:t>
      </w:r>
      <w:r>
        <w:t xml:space="preserve"> the user must specify the lipid types to include in the computation and a list of atoms for that lipid. This </w:t>
      </w:r>
      <w:r w:rsidR="00807E74">
        <w:t xml:space="preserve">information is provided using a network of </w:t>
      </w:r>
      <w:r w:rsidR="00B25026">
        <w:t>selection cards</w:t>
      </w:r>
      <w:r w:rsidR="00807E74">
        <w:t xml:space="preserve"> specified with the </w:t>
      </w:r>
      <w:r>
        <w:t>-</w:t>
      </w:r>
      <w:r w:rsidR="007D238D">
        <w:t>crd</w:t>
      </w:r>
      <w:r>
        <w:t xml:space="preserve"> tag</w:t>
      </w:r>
      <w:r w:rsidR="00807E74">
        <w:t xml:space="preserve"> (</w:t>
      </w:r>
      <w:r w:rsidR="00807E74">
        <w:fldChar w:fldCharType="begin"/>
      </w:r>
      <w:r w:rsidR="00807E74">
        <w:instrText xml:space="preserve"> REF _Ref103939762 \h </w:instrText>
      </w:r>
      <w:r w:rsidR="00807E74">
        <w:fldChar w:fldCharType="separate"/>
      </w:r>
      <w:r w:rsidR="00895D4D">
        <w:t xml:space="preserve">Figure </w:t>
      </w:r>
      <w:r w:rsidR="00895D4D">
        <w:rPr>
          <w:noProof/>
        </w:rPr>
        <w:t>4</w:t>
      </w:r>
      <w:r w:rsidR="00895D4D">
        <w:noBreakHyphen/>
      </w:r>
      <w:r w:rsidR="00895D4D">
        <w:rPr>
          <w:noProof/>
        </w:rPr>
        <w:t>6</w:t>
      </w:r>
      <w:r w:rsidR="00807E74">
        <w:fldChar w:fldCharType="end"/>
      </w:r>
      <w:r w:rsidR="00807E74">
        <w:t>).</w:t>
      </w:r>
    </w:p>
    <w:p w14:paraId="349567AD" w14:textId="77777777" w:rsidR="00DB56F9" w:rsidRDefault="00DB56F9" w:rsidP="00DB56F9">
      <w:pPr>
        <w:keepNext/>
        <w:jc w:val="center"/>
      </w:pPr>
      <w:r>
        <w:rPr>
          <w:noProof/>
        </w:rPr>
        <w:lastRenderedPageBreak/>
        <w:drawing>
          <wp:inline distT="0" distB="0" distL="0" distR="0" wp14:anchorId="1EC7CEBD" wp14:editId="2F64DA86">
            <wp:extent cx="4013199" cy="3172339"/>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013199" cy="3172339"/>
                    </a:xfrm>
                    <a:prstGeom prst="rect">
                      <a:avLst/>
                    </a:prstGeom>
                  </pic:spPr>
                </pic:pic>
              </a:graphicData>
            </a:graphic>
          </wp:inline>
        </w:drawing>
      </w:r>
    </w:p>
    <w:p w14:paraId="53AA94CF" w14:textId="3D417C50" w:rsidR="009D3FC3" w:rsidRDefault="00DB56F9" w:rsidP="00C50DB1">
      <w:pPr>
        <w:pStyle w:val="Caption"/>
        <w:jc w:val="both"/>
      </w:pPr>
      <w:bookmarkStart w:id="284" w:name="_Ref103939762"/>
      <w:r>
        <w:t xml:space="preserve">Figure </w:t>
      </w:r>
      <w:fldSimple w:instr=" STYLEREF 1 \s ">
        <w:r w:rsidR="00895D4D">
          <w:rPr>
            <w:noProof/>
          </w:rPr>
          <w:t>4</w:t>
        </w:r>
      </w:fldSimple>
      <w:r w:rsidR="007D7998">
        <w:noBreakHyphen/>
      </w:r>
      <w:fldSimple w:instr=" SEQ Figure \* ARABIC \s 1 ">
        <w:r w:rsidR="00895D4D">
          <w:rPr>
            <w:noProof/>
          </w:rPr>
          <w:t>6</w:t>
        </w:r>
      </w:fldSimple>
      <w:bookmarkEnd w:id="284"/>
      <w:r>
        <w:t xml:space="preserve"> </w:t>
      </w:r>
      <w:r w:rsidR="00B25026">
        <w:t>Selection card</w:t>
      </w:r>
      <w:r>
        <w:t xml:space="preserve"> structure used by Lipid MSD.</w:t>
      </w:r>
      <w:r w:rsidR="00B86968">
        <w:t xml:space="preserve"> For the example here, we have compute</w:t>
      </w:r>
      <w:r w:rsidR="00C50DB1">
        <w:t>d</w:t>
      </w:r>
      <w:r w:rsidR="00B86968">
        <w:t xml:space="preserve"> the geometric center using the full lipid for types POPE and POPG. </w:t>
      </w:r>
      <w:r>
        <w:t xml:space="preserve"> </w:t>
      </w:r>
    </w:p>
    <w:p w14:paraId="783ECD74" w14:textId="34CAF504" w:rsidR="00F521EA" w:rsidRDefault="009D3FC3" w:rsidP="00F521EA">
      <w:pPr>
        <w:spacing w:after="200"/>
        <w:jc w:val="both"/>
      </w:pPr>
      <w:r>
        <w:t>In the example above</w:t>
      </w:r>
      <w:r w:rsidR="00F521EA">
        <w:t>,</w:t>
      </w:r>
      <w:r>
        <w:t xml:space="preserve"> the mean squared displacement will be computed </w:t>
      </w:r>
      <w:r w:rsidR="00F521EA">
        <w:rPr>
          <w:rFonts w:eastAsiaTheme="minorEastAsia"/>
        </w:rPr>
        <w:t xml:space="preserve">as a function of </w:t>
      </w:r>
      <m:oMath>
        <m:r>
          <w:rPr>
            <w:rFonts w:ascii="Cambria Math" w:hAnsi="Cambria Math"/>
          </w:rPr>
          <m:t>τ</m:t>
        </m:r>
      </m:oMath>
      <w:r w:rsidR="00F521EA">
        <w:rPr>
          <w:rFonts w:eastAsiaTheme="minorEastAsia"/>
        </w:rPr>
        <w:t xml:space="preserve"> </w:t>
      </w:r>
      <w:r>
        <w:t>for POP</w:t>
      </w:r>
      <w:r w:rsidR="00807E74">
        <w:t>E and POPG</w:t>
      </w:r>
      <w:r>
        <w:t xml:space="preserve"> lipids. </w:t>
      </w:r>
      <w:r w:rsidR="00F521EA">
        <w:t>Furthermore, t</w:t>
      </w:r>
      <w:r>
        <w:t xml:space="preserve">he lipid position </w:t>
      </w:r>
      <w:r w:rsidR="00F521EA">
        <w:t xml:space="preserve">vectors </w:t>
      </w:r>
      <w:r>
        <w:t xml:space="preserve">will be computed using the </w:t>
      </w:r>
      <w:r w:rsidR="00F521EA">
        <w:t xml:space="preserve">x and y components of the </w:t>
      </w:r>
      <w:r>
        <w:t xml:space="preserve">geometric center </w:t>
      </w:r>
      <w:r w:rsidR="00FD647A">
        <w:t xml:space="preserve">(equation 1.3) </w:t>
      </w:r>
      <w:r>
        <w:t>of the atoms</w:t>
      </w:r>
      <w:r w:rsidR="00807E74">
        <w:t xml:space="preserve"> making the full lipid. </w:t>
      </w:r>
      <w:r w:rsidR="00F521EA">
        <w:t>An example of the run commands required by Lipid MSD is now given:</w:t>
      </w:r>
    </w:p>
    <w:p w14:paraId="32F85DE4" w14:textId="04EED6B8" w:rsidR="00F521EA" w:rsidRPr="00F521EA" w:rsidRDefault="00F521EA" w:rsidP="00C0138C">
      <w:pPr>
        <w:spacing w:after="200"/>
        <w:jc w:val="both"/>
        <w:rPr>
          <w:i/>
          <w:iCs/>
        </w:rPr>
      </w:pPr>
      <w:r>
        <w:rPr>
          <w:i/>
          <w:iCs/>
        </w:rPr>
        <w:t xml:space="preserve">$ </w:t>
      </w:r>
      <w:r w:rsidRPr="00F521EA">
        <w:rPr>
          <w:i/>
          <w:iCs/>
        </w:rPr>
        <w:t>mpirun -n 50 lipid_msd_mpi -traj traj_msd.xtc -ref ref.gro -crd param_po.crd -msd msd_po.dat -leaf 0 -dt 1000</w:t>
      </w:r>
    </w:p>
    <w:p w14:paraId="2D91F49F" w14:textId="26B11FAC" w:rsidR="00C0138C" w:rsidRDefault="00F521EA" w:rsidP="00C0138C">
      <w:pPr>
        <w:spacing w:after="200"/>
        <w:jc w:val="both"/>
      </w:pPr>
      <w:r>
        <w:t xml:space="preserve">In the example provided here, the output data file containing the MSD data is specified via the -msd tag. This file includes </w:t>
      </w:r>
      <w:r w:rsidR="009D3FC3">
        <w:t xml:space="preserve">the MSD for each lipid as well as the MSD averaged over all lipids. An example of the output is given in </w:t>
      </w:r>
      <w:r w:rsidR="009D3FC3">
        <w:fldChar w:fldCharType="begin"/>
      </w:r>
      <w:r w:rsidR="009D3FC3">
        <w:instrText xml:space="preserve"> REF _Ref69134969 \h </w:instrText>
      </w:r>
      <w:r w:rsidR="009D3FC3">
        <w:fldChar w:fldCharType="separate"/>
      </w:r>
      <w:r w:rsidR="00895D4D">
        <w:t xml:space="preserve">Figure </w:t>
      </w:r>
      <w:r w:rsidR="00895D4D">
        <w:rPr>
          <w:noProof/>
        </w:rPr>
        <w:t>4</w:t>
      </w:r>
      <w:r w:rsidR="00895D4D">
        <w:noBreakHyphen/>
      </w:r>
      <w:r w:rsidR="00895D4D">
        <w:rPr>
          <w:noProof/>
        </w:rPr>
        <w:t>7</w:t>
      </w:r>
      <w:r w:rsidR="009D3FC3">
        <w:fldChar w:fldCharType="end"/>
      </w:r>
      <w:r w:rsidR="009D3FC3">
        <w:t>.</w:t>
      </w:r>
      <w:r w:rsidR="00C0138C">
        <w:t xml:space="preserve"> We note </w:t>
      </w:r>
      <w:r>
        <w:t xml:space="preserve">that </w:t>
      </w:r>
      <w:r w:rsidR="00C0138C">
        <w:t xml:space="preserve">a plot like the one included in </w:t>
      </w:r>
      <w:r w:rsidR="00C0138C">
        <w:fldChar w:fldCharType="begin"/>
      </w:r>
      <w:r w:rsidR="00C0138C">
        <w:instrText xml:space="preserve"> REF _Ref69134969 \h </w:instrText>
      </w:r>
      <w:r w:rsidR="00C0138C">
        <w:fldChar w:fldCharType="separate"/>
      </w:r>
      <w:r w:rsidR="00895D4D">
        <w:t xml:space="preserve">Figure </w:t>
      </w:r>
      <w:r w:rsidR="00895D4D">
        <w:rPr>
          <w:noProof/>
        </w:rPr>
        <w:t>4</w:t>
      </w:r>
      <w:r w:rsidR="00895D4D">
        <w:noBreakHyphen/>
      </w:r>
      <w:r w:rsidR="00895D4D">
        <w:rPr>
          <w:noProof/>
        </w:rPr>
        <w:t>7</w:t>
      </w:r>
      <w:r w:rsidR="00C0138C">
        <w:fldChar w:fldCharType="end"/>
      </w:r>
      <w:r w:rsidR="00C0138C">
        <w:t xml:space="preserve"> can be obtained using the script “msd.gnu” located in the “scripts” folder using something like the following:</w:t>
      </w:r>
    </w:p>
    <w:p w14:paraId="4774ADEB" w14:textId="5085F35D" w:rsidR="00C0138C" w:rsidRPr="00C0138C" w:rsidRDefault="00C0138C" w:rsidP="00C0138C">
      <w:pPr>
        <w:spacing w:after="200"/>
        <w:jc w:val="both"/>
        <w:rPr>
          <w:i/>
          <w:iCs/>
        </w:rPr>
      </w:pPr>
      <w:r>
        <w:rPr>
          <w:i/>
          <w:iCs/>
        </w:rPr>
        <w:t xml:space="preserve">$ </w:t>
      </w:r>
      <w:r w:rsidRPr="00C0138C">
        <w:rPr>
          <w:i/>
          <w:iCs/>
        </w:rPr>
        <w:t>gnuplot -c msd.gnu [:] [:] msd_po.dat msd_test.png 1266</w:t>
      </w:r>
    </w:p>
    <w:p w14:paraId="7DF85194" w14:textId="24252DDC" w:rsidR="00C0138C" w:rsidRPr="00C0138C" w:rsidRDefault="00C0138C" w:rsidP="00C0138C">
      <w:pPr>
        <w:spacing w:after="200"/>
        <w:jc w:val="both"/>
      </w:pPr>
      <w:r>
        <w:t>w</w:t>
      </w:r>
      <w:r w:rsidRPr="00C0138C">
        <w:t>here the first two entries, i.e., [:] [:], set the range of the x and y axis, respectively</w:t>
      </w:r>
      <w:r w:rsidR="005B4E55">
        <w:t>,</w:t>
      </w:r>
      <w:r w:rsidRPr="00C0138C">
        <w:t xml:space="preserve"> and 1266 was the number of columns found in msd_po.dat</w:t>
      </w:r>
      <w:r>
        <w:t>.</w:t>
      </w:r>
    </w:p>
    <w:p w14:paraId="5D6D6855" w14:textId="77777777" w:rsidR="009D3FC3" w:rsidRDefault="009D3FC3" w:rsidP="009D3FC3">
      <w:pPr>
        <w:keepNext/>
        <w:jc w:val="center"/>
      </w:pPr>
      <w:r>
        <w:rPr>
          <w:noProof/>
        </w:rPr>
        <w:lastRenderedPageBreak/>
        <w:drawing>
          <wp:inline distT="0" distB="0" distL="0" distR="0" wp14:anchorId="40169F44" wp14:editId="6E7ACF04">
            <wp:extent cx="4334759" cy="25463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136" cstate="print">
                      <a:extLst>
                        <a:ext uri="{28A0092B-C50C-407E-A947-70E740481C1C}">
                          <a14:useLocalDpi xmlns:a14="http://schemas.microsoft.com/office/drawing/2010/main" val="0"/>
                        </a:ext>
                      </a:extLst>
                    </a:blip>
                    <a:srcRect t="2495" b="2918"/>
                    <a:stretch/>
                  </pic:blipFill>
                  <pic:spPr bwMode="auto">
                    <a:xfrm>
                      <a:off x="0" y="0"/>
                      <a:ext cx="4335981" cy="2547068"/>
                    </a:xfrm>
                    <a:prstGeom prst="rect">
                      <a:avLst/>
                    </a:prstGeom>
                    <a:ln>
                      <a:noFill/>
                    </a:ln>
                    <a:extLst>
                      <a:ext uri="{53640926-AAD7-44D8-BBD7-CCE9431645EC}">
                        <a14:shadowObscured xmlns:a14="http://schemas.microsoft.com/office/drawing/2010/main"/>
                      </a:ext>
                    </a:extLst>
                  </pic:spPr>
                </pic:pic>
              </a:graphicData>
            </a:graphic>
          </wp:inline>
        </w:drawing>
      </w:r>
    </w:p>
    <w:p w14:paraId="3297A6F9" w14:textId="3A6F7396" w:rsidR="00C72E85" w:rsidRDefault="009D3FC3" w:rsidP="00C50DB1">
      <w:pPr>
        <w:pStyle w:val="Caption"/>
        <w:jc w:val="both"/>
      </w:pPr>
      <w:bookmarkStart w:id="285" w:name="_Ref69134969"/>
      <w:r>
        <w:t xml:space="preserve">Figure </w:t>
      </w:r>
      <w:fldSimple w:instr=" STYLEREF 1 \s ">
        <w:r w:rsidR="00895D4D">
          <w:rPr>
            <w:noProof/>
          </w:rPr>
          <w:t>4</w:t>
        </w:r>
      </w:fldSimple>
      <w:r w:rsidR="007D7998">
        <w:noBreakHyphen/>
      </w:r>
      <w:fldSimple w:instr=" SEQ Figure \* ARABIC \s 1 ">
        <w:r w:rsidR="00895D4D">
          <w:rPr>
            <w:noProof/>
          </w:rPr>
          <w:t>7</w:t>
        </w:r>
      </w:fldSimple>
      <w:bookmarkEnd w:id="285"/>
      <w:r>
        <w:t xml:space="preserve"> Mean Square Displacement (MSD) of lipids as a function of time. The black line gives the average MSD over all lipids while the gray background comes from the MSD for individual lipids. The slope of the line gives the diffusion coefficient which is shown in red. The data is typically linear beyond 100ns. For shorter timescales, the rattle of the lipids within their solvation shell creates nonlinear behavior. The line of best fit</w:t>
      </w:r>
      <w:r w:rsidR="0087508A">
        <w:t xml:space="preserve"> is shown in red and was computed using the linear part of the data only</w:t>
      </w:r>
      <w:r>
        <w:t xml:space="preserve">. </w:t>
      </w:r>
    </w:p>
    <w:p w14:paraId="51F756B5" w14:textId="1D5C9C65" w:rsidR="00D33BBE" w:rsidRDefault="00F1628B" w:rsidP="005214AE">
      <w:pPr>
        <w:pStyle w:val="Heading2"/>
      </w:pPr>
      <w:bookmarkStart w:id="286" w:name="_Ref91345029"/>
      <w:bookmarkStart w:id="287" w:name="_Ref91345072"/>
      <w:bookmarkStart w:id="288" w:name="_Ref91345165"/>
      <w:bookmarkStart w:id="289" w:name="_Ref91345182"/>
      <w:bookmarkStart w:id="290" w:name="_Ref91345192"/>
      <w:bookmarkStart w:id="291" w:name="_Ref91345245"/>
      <w:bookmarkStart w:id="292" w:name="_Ref91345285"/>
      <w:bookmarkStart w:id="293" w:name="_Ref91345361"/>
      <w:bookmarkStart w:id="294" w:name="_Ref91345371"/>
      <w:r>
        <w:t xml:space="preserve"> </w:t>
      </w:r>
      <w:bookmarkStart w:id="295" w:name="_Ref110337141"/>
      <w:bookmarkStart w:id="296" w:name="_Toc157781248"/>
      <w:r w:rsidR="0072373C">
        <w:t>The Lipid Residence Time</w:t>
      </w:r>
      <w:bookmarkEnd w:id="286"/>
      <w:bookmarkEnd w:id="287"/>
      <w:bookmarkEnd w:id="288"/>
      <w:bookmarkEnd w:id="289"/>
      <w:bookmarkEnd w:id="290"/>
      <w:bookmarkEnd w:id="291"/>
      <w:bookmarkEnd w:id="292"/>
      <w:bookmarkEnd w:id="293"/>
      <w:bookmarkEnd w:id="294"/>
      <w:bookmarkEnd w:id="295"/>
      <w:bookmarkEnd w:id="296"/>
      <w:r w:rsidR="00D33BBE">
        <w:t xml:space="preserve"> </w:t>
      </w:r>
    </w:p>
    <w:p w14:paraId="501BDEB4" w14:textId="583B7508" w:rsidR="00B37424" w:rsidRPr="00B37424" w:rsidRDefault="00B37424" w:rsidP="00B37424">
      <w:r>
        <w:t>This section to be added soon!</w:t>
      </w:r>
    </w:p>
    <w:p w14:paraId="32315CF8" w14:textId="152CD1EE" w:rsidR="00AB6E62" w:rsidRDefault="00B37424" w:rsidP="0081347C">
      <w:pPr>
        <w:pStyle w:val="Heading2"/>
      </w:pPr>
      <w:bookmarkStart w:id="297" w:name="_Ref91345044"/>
      <w:bookmarkStart w:id="298" w:name="_Ref91345059"/>
      <w:bookmarkStart w:id="299" w:name="_Ref91345086"/>
      <w:bookmarkStart w:id="300" w:name="_Ref91345118"/>
      <w:bookmarkStart w:id="301" w:name="_Ref91345155"/>
      <w:bookmarkStart w:id="302" w:name="_Ref91345231"/>
      <w:bookmarkStart w:id="303" w:name="_Ref91345255"/>
      <w:bookmarkStart w:id="304" w:name="_Ref91345295"/>
      <w:bookmarkStart w:id="305" w:name="_Ref91345334"/>
      <w:bookmarkStart w:id="306" w:name="_Ref91345382"/>
      <w:bookmarkStart w:id="307" w:name="_Ref91345415"/>
      <w:r>
        <w:t xml:space="preserve"> </w:t>
      </w:r>
      <w:bookmarkStart w:id="308" w:name="_Toc157781249"/>
      <w:r w:rsidR="004A0D8D">
        <w:t>Solvation Shell</w:t>
      </w:r>
      <w:r w:rsidR="0072373C">
        <w:t xml:space="preserve"> Dynamics</w:t>
      </w:r>
      <w:bookmarkEnd w:id="297"/>
      <w:bookmarkEnd w:id="298"/>
      <w:bookmarkEnd w:id="299"/>
      <w:bookmarkEnd w:id="300"/>
      <w:bookmarkEnd w:id="301"/>
      <w:bookmarkEnd w:id="302"/>
      <w:bookmarkEnd w:id="303"/>
      <w:bookmarkEnd w:id="304"/>
      <w:bookmarkEnd w:id="305"/>
      <w:bookmarkEnd w:id="306"/>
      <w:bookmarkEnd w:id="307"/>
      <w:bookmarkEnd w:id="308"/>
    </w:p>
    <w:p w14:paraId="0D2AE6FD" w14:textId="72EF825C" w:rsidR="00B37424" w:rsidRDefault="00B37424" w:rsidP="0081347C">
      <w:r>
        <w:t>This section to be added soon!</w:t>
      </w:r>
    </w:p>
    <w:p w14:paraId="2FF1AA12" w14:textId="2E72CF88" w:rsidR="00966197" w:rsidRDefault="00966197" w:rsidP="00966197">
      <w:pPr>
        <w:pStyle w:val="Heading2"/>
      </w:pPr>
      <w:r>
        <w:t xml:space="preserve"> </w:t>
      </w:r>
      <w:bookmarkStart w:id="309" w:name="_Ref157778350"/>
      <w:bookmarkStart w:id="310" w:name="_Toc157781250"/>
      <w:r>
        <w:t>C</w:t>
      </w:r>
      <w:r w:rsidR="001F0914">
        <w:t>haracterizations of Bound Lipids</w:t>
      </w:r>
      <w:bookmarkEnd w:id="309"/>
      <w:bookmarkEnd w:id="310"/>
    </w:p>
    <w:p w14:paraId="2589098F" w14:textId="6E563A08" w:rsidR="000F11D7" w:rsidRDefault="00125185" w:rsidP="00966197">
      <w:pPr>
        <w:jc w:val="both"/>
      </w:pPr>
      <w:r>
        <w:t xml:space="preserve">In cases where bound lipids have been identified, or where the user is interested in characterizing the lipids at a particular site along the protein surface, MOSAICS </w:t>
      </w:r>
      <w:r w:rsidR="000F11D7">
        <w:t>provides</w:t>
      </w:r>
      <w:r>
        <w:t xml:space="preserve"> multiple tools designed to characterize lipids at </w:t>
      </w:r>
      <w:r w:rsidR="00C361A4">
        <w:t>the</w:t>
      </w:r>
      <w:r>
        <w:t xml:space="preserve"> site of interest. Th</w:t>
      </w:r>
      <w:r w:rsidR="00C361A4">
        <w:t>e</w:t>
      </w:r>
      <w:r>
        <w:t>s</w:t>
      </w:r>
      <w:r w:rsidR="00C361A4">
        <w:t>e</w:t>
      </w:r>
      <w:r>
        <w:t xml:space="preserve"> analyses typically focus on a single lipid at once </w:t>
      </w:r>
      <w:r w:rsidR="00C361A4">
        <w:t>(</w:t>
      </w:r>
      <w:r>
        <w:t xml:space="preserve">i.e., only one bound lipid </w:t>
      </w:r>
      <w:r w:rsidR="00E84362">
        <w:t xml:space="preserve">is considered </w:t>
      </w:r>
      <w:r>
        <w:t xml:space="preserve">for a given trajectory </w:t>
      </w:r>
      <w:r w:rsidR="00D04BD1">
        <w:t>frame</w:t>
      </w:r>
      <w:r w:rsidR="00C361A4">
        <w:t xml:space="preserve">) </w:t>
      </w:r>
      <w:r w:rsidR="00D04BD1">
        <w:t>and</w:t>
      </w:r>
      <w:r>
        <w:t xml:space="preserve"> characterize its interactions with the protein as well as other molecules like bulk lipids. Currently supported characterizations include </w:t>
      </w:r>
      <w:r w:rsidR="000F11D7">
        <w:t>variations in the lipid-protein contacts as measured with Contact RMSF. Similarly, the frequency that lipid-protein contacts are formed as well as their average lifetimes can be computed with Contact Kinetics. Likewise, the frequency that lipid-protein salt-bridges and hydrogen bonds are formed and their average lifetimes are also computed with H-bond Kinetics. And finally, other quantities like the number of lipid-protein or lipid-lipid contacts are computed with</w:t>
      </w:r>
      <w:r w:rsidR="00E84362">
        <w:t xml:space="preserve"> </w:t>
      </w:r>
      <w:r w:rsidR="000F11D7">
        <w:t>Lipid Protein Min Dist</w:t>
      </w:r>
      <w:r w:rsidR="00C361A4">
        <w:t>,</w:t>
      </w:r>
      <w:r w:rsidR="000F11D7">
        <w:t xml:space="preserve"> where these quantities are mapped onto the lipid or protein coordinates as appropriate. For each case, the tool supports two options for specifying bound lipids. First, the user can provide the residue number of the target lipid. This is provided with the -resi tag and is useful when a single lipid binds over </w:t>
      </w:r>
      <w:r w:rsidR="00C361A4">
        <w:t>most of</w:t>
      </w:r>
      <w:r w:rsidR="000F11D7">
        <w:t xml:space="preserve"> the simulation. In other cases, where multiple binding events are observed </w:t>
      </w:r>
      <w:r w:rsidR="00E84362">
        <w:t xml:space="preserve">at </w:t>
      </w:r>
      <w:r w:rsidR="000F11D7">
        <w:t xml:space="preserve">a site of interest, the user can specify a binding events file </w:t>
      </w:r>
      <w:r w:rsidR="00E84362">
        <w:t xml:space="preserve">(-be) </w:t>
      </w:r>
      <w:r w:rsidR="000F11D7">
        <w:t>created with 2d Kinetics that is used to identify bound lipids dynamically. Since these to</w:t>
      </w:r>
      <w:r w:rsidR="00E84362">
        <w:t>o</w:t>
      </w:r>
      <w:r w:rsidR="000F11D7">
        <w:t xml:space="preserve">ls focus on a single site of interest, the user must also </w:t>
      </w:r>
      <w:r w:rsidR="00C361A4">
        <w:t>specify</w:t>
      </w:r>
      <w:r w:rsidR="000F11D7">
        <w:t xml:space="preserve"> </w:t>
      </w:r>
      <w:r w:rsidR="00C361A4">
        <w:t>a</w:t>
      </w:r>
      <w:r w:rsidR="000F11D7">
        <w:t xml:space="preserve"> </w:t>
      </w:r>
      <w:r w:rsidR="00E84362">
        <w:t>lattice point</w:t>
      </w:r>
      <w:r w:rsidR="00C361A4">
        <w:t xml:space="preserve"> corresponding to this site</w:t>
      </w:r>
      <w:r w:rsidR="00E84362">
        <w:t xml:space="preserve">, i.e. the </w:t>
      </w:r>
      <w:r w:rsidR="000F11D7">
        <w:t>target x and y</w:t>
      </w:r>
      <w:r w:rsidR="00E84362">
        <w:t xml:space="preserve">, which can be derived by inspecting the mean residence time of the lipids as measured with 2d Kinetics and Binding events analyzer. Here, the </w:t>
      </w:r>
      <w:r w:rsidR="00E84362">
        <w:lastRenderedPageBreak/>
        <w:t xml:space="preserve">site of interest will likely have a large residence time. The user can then identify the lattice point </w:t>
      </w:r>
      <w:r w:rsidR="00C361A4">
        <w:t>corresponding to this site</w:t>
      </w:r>
      <w:r w:rsidR="00E84362">
        <w:t xml:space="preserve"> and provide this information with the -x and -y tags. Each tool will then read the binding events data corresponding to this lattice point when identifying bound lipids for a given trajectory frame. It should be noted that the -resi argument is ignored when a binding events file is provided. </w:t>
      </w:r>
      <w:r w:rsidR="00D040F2">
        <w:t>Moreover, each tool typically maps</w:t>
      </w:r>
      <w:r w:rsidR="00C361A4">
        <w:t xml:space="preserve"> select</w:t>
      </w:r>
      <w:r w:rsidR="00D040F2">
        <w:t xml:space="preserve"> data onto </w:t>
      </w:r>
      <w:r w:rsidR="00C361A4">
        <w:t xml:space="preserve">the </w:t>
      </w:r>
      <w:r w:rsidR="00D040F2">
        <w:t xml:space="preserve">time average </w:t>
      </w:r>
      <w:r w:rsidR="00C361A4">
        <w:t xml:space="preserve">atomic </w:t>
      </w:r>
      <w:r w:rsidR="00D040F2">
        <w:t>coordinates</w:t>
      </w:r>
      <w:r w:rsidR="00C361A4">
        <w:t xml:space="preserve"> which are provided</w:t>
      </w:r>
      <w:r w:rsidR="00D040F2">
        <w:t xml:space="preserve"> for the </w:t>
      </w:r>
      <w:r w:rsidR="00C361A4">
        <w:t xml:space="preserve">target </w:t>
      </w:r>
      <w:r w:rsidR="00D040F2">
        <w:t xml:space="preserve">lipid and protein. </w:t>
      </w:r>
      <w:r w:rsidR="00C361A4">
        <w:t xml:space="preserve">For this reason, the analyses are restricted to a single lipid type for each use, where the lipid type is specified with the -type tag. </w:t>
      </w:r>
      <w:r w:rsidR="00E84362">
        <w:t xml:space="preserve">The remainder of this section is organized so that user-instructions are provided for each tool beginning with Contact RMSF. </w:t>
      </w:r>
    </w:p>
    <w:p w14:paraId="65163174" w14:textId="6A92A9C1" w:rsidR="00966197" w:rsidRDefault="00966197" w:rsidP="00E84362">
      <w:pPr>
        <w:ind w:firstLine="720"/>
        <w:jc w:val="both"/>
      </w:pPr>
      <w:r>
        <w:t>Contact RMSF</w:t>
      </w:r>
      <w:r w:rsidR="00B73FAA">
        <w:fldChar w:fldCharType="begin"/>
      </w:r>
      <w:r w:rsidR="00B73FAA">
        <w:instrText xml:space="preserve"> XE "</w:instrText>
      </w:r>
      <w:r w:rsidR="00B73FAA" w:rsidRPr="00F42E43">
        <w:instrText>Contact RMSF</w:instrText>
      </w:r>
      <w:r w:rsidR="00B73FAA">
        <w:instrText xml:space="preserve">" </w:instrText>
      </w:r>
      <w:r w:rsidR="00B73FAA">
        <w:fldChar w:fldCharType="end"/>
      </w:r>
      <w:r>
        <w:t xml:space="preserve"> is an analysis tool used to gauge the stability of contacts formed by each atom of a bound lipid and the protein. In other words, we want to know if a single set of contacts is maintained while the lipid is bound or whether the atom moves to form different interactions with the protein. The degree that a set of contacts is maintained can be quantified by computing an equivalent of the RMSF for the contact space. This is accomplished by computing a contact matrix for a given lipid atom and for each trajectory frame t (</w:t>
      </w:r>
      <w:r>
        <w:fldChar w:fldCharType="begin"/>
      </w:r>
      <w:r>
        <w:instrText xml:space="preserve"> REF _Ref149561614 \h </w:instrText>
      </w:r>
      <w:r>
        <w:fldChar w:fldCharType="separate"/>
      </w:r>
      <w:r w:rsidR="00895D4D">
        <w:t xml:space="preserve">Figure </w:t>
      </w:r>
      <w:r w:rsidR="00895D4D">
        <w:rPr>
          <w:noProof/>
        </w:rPr>
        <w:t>4</w:t>
      </w:r>
      <w:r w:rsidR="00895D4D">
        <w:noBreakHyphen/>
      </w:r>
      <w:r w:rsidR="00895D4D">
        <w:rPr>
          <w:noProof/>
        </w:rPr>
        <w:t>8</w:t>
      </w:r>
      <w:r>
        <w:fldChar w:fldCharType="end"/>
      </w:r>
      <w:r>
        <w:t xml:space="preserve">). </w:t>
      </w:r>
    </w:p>
    <w:p w14:paraId="1F7422D5" w14:textId="77777777" w:rsidR="00966197" w:rsidRDefault="00966197" w:rsidP="00966197">
      <w:pPr>
        <w:keepNext/>
        <w:jc w:val="center"/>
      </w:pPr>
      <w:r>
        <w:rPr>
          <w:noProof/>
        </w:rPr>
        <w:drawing>
          <wp:inline distT="0" distB="0" distL="0" distR="0" wp14:anchorId="431FDCA9" wp14:editId="38612453">
            <wp:extent cx="4206517" cy="2765930"/>
            <wp:effectExtent l="0" t="0" r="0" b="0"/>
            <wp:docPr id="1592000716" name="Picture 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00716" name="Picture 1" descr="A picture containing shape&#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4241840" cy="2789156"/>
                    </a:xfrm>
                    <a:prstGeom prst="rect">
                      <a:avLst/>
                    </a:prstGeom>
                  </pic:spPr>
                </pic:pic>
              </a:graphicData>
            </a:graphic>
          </wp:inline>
        </w:drawing>
      </w:r>
    </w:p>
    <w:p w14:paraId="45690A3D" w14:textId="365E8DA6" w:rsidR="00966197" w:rsidRDefault="00966197" w:rsidP="00966197">
      <w:pPr>
        <w:pStyle w:val="Caption"/>
        <w:jc w:val="both"/>
      </w:pPr>
      <w:bookmarkStart w:id="311" w:name="_Ref149561614"/>
      <w:r>
        <w:t xml:space="preserve">Figure </w:t>
      </w:r>
      <w:fldSimple w:instr=" STYLEREF 1 \s ">
        <w:r w:rsidR="00895D4D">
          <w:rPr>
            <w:noProof/>
          </w:rPr>
          <w:t>4</w:t>
        </w:r>
      </w:fldSimple>
      <w:r w:rsidR="007D7998">
        <w:noBreakHyphen/>
      </w:r>
      <w:fldSimple w:instr=" SEQ Figure \* ARABIC \s 1 ">
        <w:r w:rsidR="00895D4D">
          <w:rPr>
            <w:noProof/>
          </w:rPr>
          <w:t>8</w:t>
        </w:r>
      </w:fldSimple>
      <w:bookmarkEnd w:id="311"/>
      <w:r>
        <w:t xml:space="preserve"> Contact matrices for each snapshot t and the time average. Matrices are shown for a single atom of the lipid but in practice, a set is generated for each atom of the bound lipid. </w:t>
      </w:r>
    </w:p>
    <w:p w14:paraId="69BA9D3A" w14:textId="77777777" w:rsidR="00966197" w:rsidRDefault="00966197" w:rsidP="00966197">
      <w:pPr>
        <w:spacing w:after="200"/>
        <w:jc w:val="both"/>
      </w:pPr>
      <w:r>
        <w:t>Here, the elements of C</w:t>
      </w:r>
      <w:r w:rsidRPr="004C7200">
        <w:rPr>
          <w:vertAlign w:val="subscript"/>
        </w:rPr>
        <w:t>t</w:t>
      </w:r>
      <w:r>
        <w:t xml:space="preserve"> specify whether the lipid atom forms a contact with protein atom j in frame t and are thus restricted to values of 0 or 1. Averaging the elements of the trajectory gives: </w:t>
      </w:r>
    </w:p>
    <w:p w14:paraId="372E9675" w14:textId="77777777" w:rsidR="00966197" w:rsidRPr="00382C27" w:rsidRDefault="00000000" w:rsidP="00966197">
      <w:pPr>
        <w:jc w:val="both"/>
        <w:rPr>
          <w:rFonts w:eastAsiaTheme="minorEastAsia"/>
          <w:iCs/>
        </w:rPr>
      </w:pPr>
      <m:oMath>
        <m:eqArr>
          <m:eqArrPr>
            <m:maxDist m:val="1"/>
            <m:ctrlPr>
              <w:rPr>
                <w:rFonts w:ascii="Cambria Math" w:hAnsi="Cambria Math"/>
                <w:i/>
                <w:iCs/>
              </w:rPr>
            </m:ctrlPr>
          </m:eqArrPr>
          <m:e>
            <m:d>
              <m:dPr>
                <m:begChr m:val="⟨"/>
                <m:endChr m:val="⟩"/>
                <m:ctrlPr>
                  <w:rPr>
                    <w:rFonts w:ascii="Cambria Math" w:hAnsi="Cambria Math"/>
                    <w:i/>
                    <w:iCs/>
                  </w:rPr>
                </m:ctrlPr>
              </m:dPr>
              <m:e>
                <m:r>
                  <w:rPr>
                    <w:rFonts w:ascii="Cambria Math" w:hAnsi="Cambria Math"/>
                  </w:rPr>
                  <m:t>c</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t=1</m:t>
                </m:r>
              </m:sub>
              <m:sup>
                <m:r>
                  <w:rPr>
                    <w:rFonts w:ascii="Cambria Math" w:hAnsi="Cambria Math"/>
                  </w:rPr>
                  <m:t>n</m:t>
                </m:r>
              </m:sup>
              <m:e>
                <m:sSub>
                  <m:sSubPr>
                    <m:ctrlPr>
                      <w:rPr>
                        <w:rFonts w:ascii="Cambria Math" w:hAnsi="Cambria Math"/>
                        <w:i/>
                        <w:iCs/>
                      </w:rPr>
                    </m:ctrlPr>
                  </m:sSubPr>
                  <m:e>
                    <m:r>
                      <w:rPr>
                        <w:rFonts w:ascii="Cambria Math" w:hAnsi="Cambria Math"/>
                      </w:rPr>
                      <m:t>c</m:t>
                    </m:r>
                  </m:e>
                  <m:sub>
                    <m:r>
                      <w:rPr>
                        <w:rFonts w:ascii="Cambria Math" w:hAnsi="Cambria Math"/>
                      </w:rPr>
                      <m:t>t</m:t>
                    </m:r>
                  </m:sub>
                </m:sSub>
              </m:e>
            </m:nary>
            <m:r>
              <w:rPr>
                <w:rFonts w:ascii="Cambria Math" w:hAnsi="Cambria Math"/>
              </w:rPr>
              <m:t xml:space="preserve"> #</m:t>
            </m:r>
            <m:d>
              <m:dPr>
                <m:ctrlPr>
                  <w:rPr>
                    <w:rFonts w:ascii="Cambria Math" w:hAnsi="Cambria Math"/>
                    <w:i/>
                    <w:iCs/>
                  </w:rPr>
                </m:ctrlPr>
              </m:dPr>
              <m:e>
                <m:r>
                  <w:rPr>
                    <w:rFonts w:ascii="Cambria Math" w:hAnsi="Cambria Math"/>
                  </w:rPr>
                  <m:t>1</m:t>
                </m:r>
              </m:e>
            </m:d>
          </m:e>
        </m:eqArr>
      </m:oMath>
      <w:r w:rsidR="00966197">
        <w:t xml:space="preserve"> </w:t>
      </w:r>
    </w:p>
    <w:p w14:paraId="114EDEEC" w14:textId="77777777" w:rsidR="00966197" w:rsidRDefault="00966197" w:rsidP="00966197">
      <w:pPr>
        <w:spacing w:before="200" w:after="200"/>
        <w:jc w:val="both"/>
      </w:pPr>
      <w:r>
        <w:t xml:space="preserve">whose elements now tell the percentage of frames that the contact is present in the trajectory. To get the equivalence of an RMSF for the contact space, we introduce a similarity factor </w:t>
      </w:r>
      <m:oMath>
        <m:sSub>
          <m:sSubPr>
            <m:ctrlPr>
              <w:rPr>
                <w:rFonts w:ascii="Cambria Math" w:hAnsi="Cambria Math"/>
                <w:i/>
                <w:iCs/>
              </w:rPr>
            </m:ctrlPr>
          </m:sSubPr>
          <m:e>
            <m:r>
              <w:rPr>
                <w:rFonts w:ascii="Cambria Math" w:hAnsi="Cambria Math"/>
              </w:rPr>
              <m:t>S</m:t>
            </m:r>
          </m:e>
          <m:sub>
            <m:r>
              <w:rPr>
                <w:rFonts w:ascii="Cambria Math" w:hAnsi="Cambria Math"/>
              </w:rPr>
              <m:t>A,B</m:t>
            </m:r>
          </m:sub>
        </m:sSub>
      </m:oMath>
      <w:r>
        <w:rPr>
          <w:rFonts w:eastAsiaTheme="minorEastAsia"/>
          <w:iCs/>
        </w:rPr>
        <w:t xml:space="preserve"> </w:t>
      </w:r>
      <w:r>
        <w:t xml:space="preserve">that tells how similar, and thus how different, a pair of matrices are. The similarity factor between matrices A and B is given as the percentage of contacts shared by the two matrices: </w:t>
      </w:r>
    </w:p>
    <w:p w14:paraId="19CAC41A" w14:textId="77777777" w:rsidR="00966197" w:rsidRPr="00382C27" w:rsidRDefault="00000000" w:rsidP="00966197">
      <w:pPr>
        <w:jc w:val="both"/>
        <w:rPr>
          <w:rFonts w:eastAsiaTheme="minorEastAsia"/>
          <w:iCs/>
        </w:rPr>
      </w:pPr>
      <m:oMath>
        <m:eqArr>
          <m:eqArrPr>
            <m:maxDist m:val="1"/>
            <m:ctrlPr>
              <w:rPr>
                <w:rFonts w:ascii="Cambria Math" w:hAnsi="Cambria Math"/>
                <w:i/>
                <w:iCs/>
              </w:rPr>
            </m:ctrlPr>
          </m:eqArrPr>
          <m:e>
            <m:sSub>
              <m:sSubPr>
                <m:ctrlPr>
                  <w:rPr>
                    <w:rFonts w:ascii="Cambria Math" w:hAnsi="Cambria Math"/>
                    <w:i/>
                    <w:iCs/>
                  </w:rPr>
                </m:ctrlPr>
              </m:sSubPr>
              <m:e>
                <m:r>
                  <w:rPr>
                    <w:rFonts w:ascii="Cambria Math" w:hAnsi="Cambria Math"/>
                  </w:rPr>
                  <m:t>S</m:t>
                </m:r>
              </m:e>
              <m:sub>
                <m:r>
                  <w:rPr>
                    <w:rFonts w:ascii="Cambria Math" w:hAnsi="Cambria Math"/>
                  </w:rPr>
                  <m:t>A,B</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A∩B</m:t>
                    </m:r>
                  </m:sub>
                </m:sSub>
              </m:num>
              <m:den>
                <m:sSub>
                  <m:sSubPr>
                    <m:ctrlPr>
                      <w:rPr>
                        <w:rFonts w:ascii="Cambria Math" w:hAnsi="Cambria Math"/>
                        <w:i/>
                        <w:iCs/>
                      </w:rPr>
                    </m:ctrlPr>
                  </m:sSubPr>
                  <m:e>
                    <m:r>
                      <w:rPr>
                        <w:rFonts w:ascii="Cambria Math" w:hAnsi="Cambria Math"/>
                      </w:rPr>
                      <m:t>n</m:t>
                    </m:r>
                  </m:e>
                  <m:sub>
                    <m:r>
                      <w:rPr>
                        <w:rFonts w:ascii="Cambria Math" w:hAnsi="Cambria Math"/>
                      </w:rPr>
                      <m:t>A∪B</m:t>
                    </m:r>
                  </m:sub>
                </m:sSub>
              </m:den>
            </m:f>
            <m:r>
              <w:rPr>
                <w:rFonts w:ascii="Cambria Math" w:hAnsi="Cambria Math"/>
              </w:rPr>
              <m:t xml:space="preserve"> #</m:t>
            </m:r>
            <m:d>
              <m:dPr>
                <m:ctrlPr>
                  <w:rPr>
                    <w:rFonts w:ascii="Cambria Math" w:hAnsi="Cambria Math"/>
                    <w:i/>
                    <w:iCs/>
                  </w:rPr>
                </m:ctrlPr>
              </m:dPr>
              <m:e>
                <m:r>
                  <w:rPr>
                    <w:rFonts w:ascii="Cambria Math" w:hAnsi="Cambria Math"/>
                  </w:rPr>
                  <m:t>2</m:t>
                </m:r>
              </m:e>
            </m:d>
          </m:e>
        </m:eqArr>
      </m:oMath>
      <w:r w:rsidR="00966197">
        <w:t xml:space="preserve"> </w:t>
      </w:r>
    </w:p>
    <w:p w14:paraId="12D1CE0C" w14:textId="21FDBEF9" w:rsidR="00966197" w:rsidRDefault="00966197" w:rsidP="00966197">
      <w:pPr>
        <w:spacing w:before="200" w:after="200"/>
        <w:jc w:val="both"/>
      </w:pPr>
      <w:r>
        <w:lastRenderedPageBreak/>
        <w:t xml:space="preserve">where </w:t>
      </w:r>
      <m:oMath>
        <m:sSub>
          <m:sSubPr>
            <m:ctrlPr>
              <w:rPr>
                <w:rFonts w:ascii="Cambria Math" w:hAnsi="Cambria Math"/>
                <w:i/>
                <w:iCs/>
              </w:rPr>
            </m:ctrlPr>
          </m:sSubPr>
          <m:e>
            <m:r>
              <w:rPr>
                <w:rFonts w:ascii="Cambria Math" w:hAnsi="Cambria Math"/>
              </w:rPr>
              <m:t>n</m:t>
            </m:r>
          </m:e>
          <m:sub>
            <m:r>
              <w:rPr>
                <w:rFonts w:ascii="Cambria Math" w:hAnsi="Cambria Math"/>
              </w:rPr>
              <m:t>A∩B</m:t>
            </m:r>
          </m:sub>
        </m:sSub>
      </m:oMath>
      <w:r>
        <w:rPr>
          <w:rFonts w:eastAsiaTheme="minorEastAsia"/>
          <w:iCs/>
        </w:rPr>
        <w:t xml:space="preserve"> is the number of contacts in A and B and </w:t>
      </w:r>
      <m:oMath>
        <m:sSub>
          <m:sSubPr>
            <m:ctrlPr>
              <w:rPr>
                <w:rFonts w:ascii="Cambria Math" w:hAnsi="Cambria Math"/>
                <w:i/>
                <w:iCs/>
              </w:rPr>
            </m:ctrlPr>
          </m:sSubPr>
          <m:e>
            <m:r>
              <w:rPr>
                <w:rFonts w:ascii="Cambria Math" w:hAnsi="Cambria Math"/>
              </w:rPr>
              <m:t>n</m:t>
            </m:r>
          </m:e>
          <m:sub>
            <m:r>
              <w:rPr>
                <w:rFonts w:ascii="Cambria Math" w:hAnsi="Cambria Math"/>
              </w:rPr>
              <m:t>A∪B</m:t>
            </m:r>
          </m:sub>
        </m:sSub>
      </m:oMath>
      <w:r>
        <w:rPr>
          <w:rFonts w:eastAsiaTheme="minorEastAsia"/>
          <w:iCs/>
        </w:rPr>
        <w:t xml:space="preserve"> is the number in A or B. </w:t>
      </w:r>
      <w:r>
        <w:t xml:space="preserve">For example, the matrices for frames 1 and 2 in </w:t>
      </w:r>
      <w:r>
        <w:fldChar w:fldCharType="begin"/>
      </w:r>
      <w:r>
        <w:instrText xml:space="preserve"> REF _Ref149561614 \h </w:instrText>
      </w:r>
      <w:r>
        <w:fldChar w:fldCharType="separate"/>
      </w:r>
      <w:r w:rsidR="00895D4D">
        <w:t xml:space="preserve">Figure </w:t>
      </w:r>
      <w:r w:rsidR="00895D4D">
        <w:rPr>
          <w:noProof/>
        </w:rPr>
        <w:t>4</w:t>
      </w:r>
      <w:r w:rsidR="00895D4D">
        <w:noBreakHyphen/>
      </w:r>
      <w:r w:rsidR="00895D4D">
        <w:rPr>
          <w:noProof/>
        </w:rPr>
        <w:t>8</w:t>
      </w:r>
      <w:r>
        <w:fldChar w:fldCharType="end"/>
      </w:r>
      <w:r>
        <w:t xml:space="preserve"> have a similarity factor of 0.5 since they share 2 contacts </w:t>
      </w:r>
      <m:oMath>
        <m:r>
          <w:rPr>
            <w:rFonts w:ascii="Cambria Math" w:hAnsi="Cambria Math"/>
          </w:rPr>
          <m:t>(</m:t>
        </m:r>
        <m:sSub>
          <m:sSubPr>
            <m:ctrlPr>
              <w:rPr>
                <w:rFonts w:ascii="Cambria Math" w:hAnsi="Cambria Math"/>
                <w:i/>
                <w:iCs/>
              </w:rPr>
            </m:ctrlPr>
          </m:sSubPr>
          <m:e>
            <m:r>
              <w:rPr>
                <w:rFonts w:ascii="Cambria Math" w:hAnsi="Cambria Math"/>
              </w:rPr>
              <m:t>n</m:t>
            </m:r>
          </m:e>
          <m:sub>
            <m:r>
              <w:rPr>
                <w:rFonts w:ascii="Cambria Math" w:hAnsi="Cambria Math"/>
              </w:rPr>
              <m:t>A∩B</m:t>
            </m:r>
          </m:sub>
        </m:sSub>
        <m:r>
          <w:rPr>
            <w:rFonts w:ascii="Cambria Math" w:eastAsiaTheme="minorEastAsia" w:hAnsi="Cambria Math"/>
          </w:rPr>
          <m:t>=2)</m:t>
        </m:r>
      </m:oMath>
      <w:r>
        <w:rPr>
          <w:rFonts w:eastAsiaTheme="minorEastAsia"/>
          <w:iCs/>
        </w:rPr>
        <w:t xml:space="preserve"> </w:t>
      </w:r>
      <w:r>
        <w:t xml:space="preserve">but each contain an additional contact that is not shared </w:t>
      </w:r>
      <m:oMath>
        <m:r>
          <w:rPr>
            <w:rFonts w:ascii="Cambria Math" w:hAnsi="Cambria Math"/>
          </w:rPr>
          <m:t>(</m:t>
        </m:r>
        <m:sSub>
          <m:sSubPr>
            <m:ctrlPr>
              <w:rPr>
                <w:rFonts w:ascii="Cambria Math" w:hAnsi="Cambria Math"/>
                <w:i/>
                <w:iCs/>
              </w:rPr>
            </m:ctrlPr>
          </m:sSubPr>
          <m:e>
            <m:r>
              <w:rPr>
                <w:rFonts w:ascii="Cambria Math" w:hAnsi="Cambria Math"/>
              </w:rPr>
              <m:t>n</m:t>
            </m:r>
          </m:e>
          <m:sub>
            <m:r>
              <w:rPr>
                <w:rFonts w:ascii="Cambria Math" w:hAnsi="Cambria Math"/>
              </w:rPr>
              <m:t>A∪B</m:t>
            </m:r>
          </m:sub>
        </m:sSub>
        <m:r>
          <w:rPr>
            <w:rFonts w:ascii="Cambria Math" w:hAnsi="Cambria Math"/>
          </w:rPr>
          <m:t>=4)</m:t>
        </m:r>
      </m:oMath>
      <w:r>
        <w:t>. Given that S</w:t>
      </w:r>
      <w:r w:rsidRPr="00403E0F">
        <w:rPr>
          <w:vertAlign w:val="subscript"/>
        </w:rPr>
        <w:t xml:space="preserve">A,B </w:t>
      </w:r>
      <w:r>
        <w:t>will vary from 0 to 1, we can define the difference between two matrices as:</w:t>
      </w:r>
    </w:p>
    <w:p w14:paraId="15DA6978" w14:textId="77777777" w:rsidR="00966197" w:rsidRPr="00382C27" w:rsidRDefault="00000000" w:rsidP="00966197">
      <w:pPr>
        <w:jc w:val="both"/>
        <w:rPr>
          <w:rFonts w:eastAsiaTheme="minorEastAsia"/>
          <w:iCs/>
        </w:rPr>
      </w:pPr>
      <m:oMath>
        <m:eqArr>
          <m:eqArrPr>
            <m:maxDist m:val="1"/>
            <m:ctrlPr>
              <w:rPr>
                <w:rFonts w:ascii="Cambria Math" w:eastAsiaTheme="minorEastAsia" w:hAnsi="Cambria Math"/>
                <w:i/>
                <w:iCs/>
              </w:rPr>
            </m:ctrlPr>
          </m:eqArrPr>
          <m:e>
            <m:sSub>
              <m:sSubPr>
                <m:ctrlPr>
                  <w:rPr>
                    <w:rFonts w:ascii="Cambria Math" w:hAnsi="Cambria Math"/>
                    <w:i/>
                    <w:iCs/>
                  </w:rPr>
                </m:ctrlPr>
              </m:sSubPr>
              <m:e>
                <m:r>
                  <w:rPr>
                    <w:rFonts w:ascii="Cambria Math" w:hAnsi="Cambria Math"/>
                  </w:rPr>
                  <m:t>∆</m:t>
                </m:r>
              </m:e>
              <m:sub>
                <m:r>
                  <w:rPr>
                    <w:rFonts w:ascii="Cambria Math" w:hAnsi="Cambria Math"/>
                  </w:rPr>
                  <m:t>A,B</m:t>
                </m:r>
              </m:sub>
            </m:sSub>
            <m:r>
              <w:rPr>
                <w:rFonts w:ascii="Cambria Math" w:hAnsi="Cambria Math"/>
              </w:rPr>
              <m:t xml:space="preserve"> =1-</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A∩B</m:t>
                    </m:r>
                  </m:sub>
                </m:sSub>
              </m:num>
              <m:den>
                <m:sSub>
                  <m:sSubPr>
                    <m:ctrlPr>
                      <w:rPr>
                        <w:rFonts w:ascii="Cambria Math" w:hAnsi="Cambria Math"/>
                        <w:i/>
                        <w:iCs/>
                      </w:rPr>
                    </m:ctrlPr>
                  </m:sSubPr>
                  <m:e>
                    <m:r>
                      <w:rPr>
                        <w:rFonts w:ascii="Cambria Math" w:hAnsi="Cambria Math"/>
                      </w:rPr>
                      <m:t>n</m:t>
                    </m:r>
                  </m:e>
                  <m:sub>
                    <m:r>
                      <w:rPr>
                        <w:rFonts w:ascii="Cambria Math" w:hAnsi="Cambria Math"/>
                      </w:rPr>
                      <m:t>A∪B</m:t>
                    </m:r>
                  </m:sub>
                </m:sSub>
              </m:den>
            </m:f>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iCs/>
                  </w:rPr>
                </m:ctrlPr>
              </m:dPr>
              <m:e>
                <m:r>
                  <w:rPr>
                    <w:rFonts w:ascii="Cambria Math" w:eastAsiaTheme="minorEastAsia" w:hAnsi="Cambria Math"/>
                  </w:rPr>
                  <m:t>3</m:t>
                </m:r>
              </m:e>
            </m:d>
            <m:ctrlPr>
              <w:rPr>
                <w:rFonts w:ascii="Cambria Math" w:hAnsi="Cambria Math"/>
                <w:i/>
                <w:iCs/>
              </w:rPr>
            </m:ctrlPr>
          </m:e>
        </m:eqArr>
      </m:oMath>
      <w:r w:rsidR="00966197">
        <w:t xml:space="preserve"> </w:t>
      </w:r>
    </w:p>
    <w:p w14:paraId="770CE287" w14:textId="77777777" w:rsidR="00966197" w:rsidRDefault="00966197" w:rsidP="00966197">
      <w:pPr>
        <w:spacing w:before="200" w:after="200"/>
        <w:jc w:val="both"/>
      </w:pPr>
      <w:r>
        <w:t xml:space="preserve">such that a </w:t>
      </w:r>
      <m:oMath>
        <m:sSub>
          <m:sSubPr>
            <m:ctrlPr>
              <w:rPr>
                <w:rFonts w:ascii="Cambria Math" w:hAnsi="Cambria Math"/>
                <w:i/>
                <w:iCs/>
              </w:rPr>
            </m:ctrlPr>
          </m:sSubPr>
          <m:e>
            <m:r>
              <w:rPr>
                <w:rFonts w:ascii="Cambria Math" w:hAnsi="Cambria Math"/>
              </w:rPr>
              <m:t>∆</m:t>
            </m:r>
          </m:e>
          <m:sub>
            <m:r>
              <w:rPr>
                <w:rFonts w:ascii="Cambria Math" w:hAnsi="Cambria Math"/>
              </w:rPr>
              <m:t>A,B</m:t>
            </m:r>
          </m:sub>
        </m:sSub>
      </m:oMath>
      <w:r>
        <w:rPr>
          <w:rFonts w:eastAsiaTheme="minorEastAsia"/>
          <w:iCs/>
        </w:rPr>
        <w:t xml:space="preserve"> equals</w:t>
      </w:r>
      <w:r>
        <w:t xml:space="preserve"> 0 when the matrices have the same set of contacts and 1 when there are no shared contacts. With a distance defined between contact matrices, the contact RMSF can be computed as: </w:t>
      </w:r>
    </w:p>
    <w:p w14:paraId="445B4F40" w14:textId="77777777" w:rsidR="00966197" w:rsidRPr="00382C27" w:rsidRDefault="00000000" w:rsidP="00966197">
      <w:pPr>
        <w:jc w:val="both"/>
        <w:rPr>
          <w:rFonts w:eastAsiaTheme="minorEastAsia"/>
          <w:iCs/>
        </w:rPr>
      </w:pPr>
      <m:oMathPara>
        <m:oMath>
          <m:eqArr>
            <m:eqArrPr>
              <m:maxDist m:val="1"/>
              <m:ctrlPr>
                <w:rPr>
                  <w:rFonts w:ascii="Cambria Math" w:hAnsi="Cambria Math"/>
                  <w:i/>
                  <w:iCs/>
                </w:rPr>
              </m:ctrlPr>
            </m:eqArrPr>
            <m:e>
              <m:sSub>
                <m:sSubPr>
                  <m:ctrlPr>
                    <w:rPr>
                      <w:rFonts w:ascii="Cambria Math" w:hAnsi="Cambria Math"/>
                      <w:i/>
                      <w:iCs/>
                    </w:rPr>
                  </m:ctrlPr>
                </m:sSubPr>
                <m:e>
                  <m:r>
                    <w:rPr>
                      <w:rFonts w:ascii="Cambria Math" w:hAnsi="Cambria Math"/>
                    </w:rPr>
                    <m:t>c</m:t>
                  </m:r>
                </m:e>
                <m:sub>
                  <m:r>
                    <w:rPr>
                      <w:rFonts w:ascii="Cambria Math" w:hAnsi="Cambria Math"/>
                    </w:rPr>
                    <m:t>rmsf</m:t>
                  </m:r>
                </m:sub>
              </m:sSub>
              <m:r>
                <w:rPr>
                  <w:rFonts w:ascii="Cambria Math" w:hAnsi="Cambria Math"/>
                </w:rPr>
                <m:t>=</m:t>
              </m:r>
              <m:rad>
                <m:radPr>
                  <m:degHide m:val="1"/>
                  <m:ctrlPr>
                    <w:rPr>
                      <w:rFonts w:ascii="Cambria Math" w:hAnsi="Cambria Math"/>
                      <w:i/>
                      <w:iCs/>
                    </w:rPr>
                  </m:ctrlPr>
                </m:radPr>
                <m:deg/>
                <m:e>
                  <m:f>
                    <m:fPr>
                      <m:ctrlPr>
                        <w:rPr>
                          <w:rFonts w:ascii="Cambria Math" w:hAnsi="Cambria Math"/>
                          <w:i/>
                          <w:iCs/>
                        </w:rPr>
                      </m:ctrlPr>
                    </m:fPr>
                    <m:num>
                      <m: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t=1</m:t>
                      </m:r>
                    </m:sub>
                    <m:sup>
                      <m:r>
                        <w:rPr>
                          <w:rFonts w:ascii="Cambria Math" w:hAnsi="Cambria Math"/>
                        </w:rPr>
                        <m:t>n</m:t>
                      </m:r>
                    </m:sup>
                    <m:e>
                      <m:sSubSup>
                        <m:sSubSupPr>
                          <m:ctrlPr>
                            <w:rPr>
                              <w:rFonts w:ascii="Cambria Math" w:hAnsi="Cambria Math"/>
                              <w:i/>
                              <w:iCs/>
                            </w:rPr>
                          </m:ctrlPr>
                        </m:sSubSupPr>
                        <m:e>
                          <m:r>
                            <w:rPr>
                              <w:rFonts w:ascii="Cambria Math" w:hAnsi="Cambria Math"/>
                            </w:rPr>
                            <m:t>∆</m:t>
                          </m:r>
                        </m:e>
                        <m:sub>
                          <m:r>
                            <w:rPr>
                              <w:rFonts w:ascii="Cambria Math" w:hAnsi="Cambria Math"/>
                            </w:rPr>
                            <m:t>t,</m:t>
                          </m:r>
                          <m:d>
                            <m:dPr>
                              <m:begChr m:val="⟨"/>
                              <m:endChr m:val="⟩"/>
                              <m:ctrlPr>
                                <w:rPr>
                                  <w:rFonts w:ascii="Cambria Math" w:hAnsi="Cambria Math"/>
                                  <w:i/>
                                  <w:iCs/>
                                </w:rPr>
                              </m:ctrlPr>
                            </m:dPr>
                            <m:e>
                              <m:r>
                                <w:rPr>
                                  <w:rFonts w:ascii="Cambria Math" w:hAnsi="Cambria Math"/>
                                </w:rPr>
                                <m:t>c</m:t>
                              </m:r>
                            </m:e>
                          </m:d>
                        </m:sub>
                        <m:sup>
                          <m:r>
                            <w:rPr>
                              <w:rFonts w:ascii="Cambria Math" w:hAnsi="Cambria Math"/>
                            </w:rPr>
                            <m:t>2</m:t>
                          </m:r>
                        </m:sup>
                      </m:sSubSup>
                    </m:e>
                  </m:nary>
                </m:e>
              </m:rad>
              <m:r>
                <w:rPr>
                  <w:rFonts w:ascii="Cambria Math" w:hAnsi="Cambria Math"/>
                </w:rPr>
                <m:t>#</m:t>
              </m:r>
              <m:d>
                <m:dPr>
                  <m:ctrlPr>
                    <w:rPr>
                      <w:rFonts w:ascii="Cambria Math" w:hAnsi="Cambria Math"/>
                      <w:i/>
                      <w:iCs/>
                    </w:rPr>
                  </m:ctrlPr>
                </m:dPr>
                <m:e>
                  <m:r>
                    <w:rPr>
                      <w:rFonts w:ascii="Cambria Math" w:hAnsi="Cambria Math"/>
                    </w:rPr>
                    <m:t>4</m:t>
                  </m:r>
                </m:e>
              </m:d>
            </m:e>
          </m:eqArr>
        </m:oMath>
      </m:oMathPara>
    </w:p>
    <w:p w14:paraId="7DFC2DFA" w14:textId="77777777" w:rsidR="00966197" w:rsidRDefault="00966197" w:rsidP="00966197">
      <w:pPr>
        <w:spacing w:before="200"/>
        <w:jc w:val="both"/>
      </w:pPr>
      <w:r>
        <w:t xml:space="preserve">where n gives the number of frames analyzed in the trajectory. The contact RMSF thus gives the average distance between the contact matrices and the time average contact matrix. It then stands to reason, that for a perfectly stable set of interactions, the profiles for each frame will be identical to their average giving an average distance of 0. When this is not the case, and the lipid atom explores different interactions with the protein, the contact RMSF will grow but not to exceed a value of 1. </w:t>
      </w:r>
    </w:p>
    <w:p w14:paraId="4E7CC6F5" w14:textId="4D193527" w:rsidR="00966197" w:rsidRDefault="00966197" w:rsidP="00966197">
      <w:pPr>
        <w:ind w:firstLine="720"/>
        <w:jc w:val="both"/>
      </w:pPr>
      <w:r>
        <w:t>To use the program, the user must specify the residue id of the bound lipid. This is accomplished using the -resi tag</w:t>
      </w:r>
      <w:r w:rsidR="00D040F2">
        <w:t xml:space="preserve"> (</w:t>
      </w:r>
      <w:r w:rsidR="007857AD">
        <w:t>alternatively</w:t>
      </w:r>
      <w:r w:rsidR="00D040F2">
        <w:t xml:space="preserve"> use -be, -x,</w:t>
      </w:r>
      <w:r w:rsidR="007857AD">
        <w:t xml:space="preserve"> </w:t>
      </w:r>
      <w:r w:rsidR="00D040F2">
        <w:t>-y, and -type for a dynamic lipid selection)</w:t>
      </w:r>
      <w:r>
        <w:t>. Additionally, the user must specify which atoms to include in the contact matrix. This is typically given as the protein atoms. However, the selection can be customized, for example, to exclude hydrogen atoms. The exact atoms to include are thus provided using an atom selection text via the -sel tag. Contacts are then counted as any atom pair within a user-specified distance of each other. The contact cutoff is thus provided with the -cdist tag</w:t>
      </w:r>
      <w:r w:rsidR="00D91616">
        <w:t xml:space="preserve"> (nm)</w:t>
      </w:r>
      <w:r>
        <w:t xml:space="preserve">. An example of the run commands used with Contact RMSF is now provided: </w:t>
      </w:r>
    </w:p>
    <w:p w14:paraId="23E977A7" w14:textId="77777777" w:rsidR="00966197" w:rsidRDefault="00966197" w:rsidP="00966197">
      <w:pPr>
        <w:jc w:val="both"/>
      </w:pPr>
    </w:p>
    <w:p w14:paraId="4EA0028E" w14:textId="77777777" w:rsidR="00966197" w:rsidRDefault="00966197" w:rsidP="00966197">
      <w:pPr>
        <w:jc w:val="both"/>
        <w:rPr>
          <w:i/>
          <w:iCs/>
        </w:rPr>
      </w:pPr>
      <w:r w:rsidRPr="00EE4D1C">
        <w:rPr>
          <w:i/>
          <w:iCs/>
        </w:rPr>
        <w:t xml:space="preserve">$ mpirun -n 100 contact_rmsf_mpi -traj traj.xtc -ref </w:t>
      </w:r>
      <w:r>
        <w:rPr>
          <w:i/>
          <w:iCs/>
        </w:rPr>
        <w:t>ref</w:t>
      </w:r>
      <w:r w:rsidRPr="00EE4D1C">
        <w:rPr>
          <w:i/>
          <w:iCs/>
        </w:rPr>
        <w:t xml:space="preserve">.gro -resi 39830 -crmsf resi_39830.pdb -cdist 0.6 -sel prot.sel </w:t>
      </w:r>
    </w:p>
    <w:p w14:paraId="6B8EE6F6" w14:textId="77777777" w:rsidR="00966197" w:rsidRDefault="00966197" w:rsidP="00966197">
      <w:pPr>
        <w:jc w:val="both"/>
        <w:rPr>
          <w:i/>
          <w:iCs/>
        </w:rPr>
      </w:pPr>
    </w:p>
    <w:p w14:paraId="643F625A" w14:textId="09762A52" w:rsidR="00966197" w:rsidRDefault="00966197" w:rsidP="00966197">
      <w:pPr>
        <w:jc w:val="both"/>
        <w:rPr>
          <w:i/>
          <w:iCs/>
        </w:rPr>
      </w:pPr>
      <w:r>
        <w:rPr>
          <w:i/>
          <w:iCs/>
        </w:rPr>
        <w:t xml:space="preserve">Output from Contacts RMSF include a PDB file (-crmsf) with the time average protein coordinates and the same for the bound lipid specified with -resi. The contact RMSF is thus projected onto the lipid coordinates via the B-factor and can be viewed with programs like PyMOL or VMD. An example of the data generated with Contacts RMSF is shown in </w:t>
      </w:r>
      <w:r>
        <w:rPr>
          <w:i/>
          <w:iCs/>
        </w:rPr>
        <w:fldChar w:fldCharType="begin"/>
      </w:r>
      <w:r>
        <w:rPr>
          <w:i/>
          <w:iCs/>
        </w:rPr>
        <w:instrText xml:space="preserve"> REF _Ref149561856 \h </w:instrText>
      </w:r>
      <w:r>
        <w:rPr>
          <w:i/>
          <w:iCs/>
        </w:rPr>
      </w:r>
      <w:r>
        <w:rPr>
          <w:i/>
          <w:iCs/>
        </w:rPr>
        <w:fldChar w:fldCharType="separate"/>
      </w:r>
      <w:r w:rsidR="00895D4D">
        <w:t xml:space="preserve">Figure </w:t>
      </w:r>
      <w:r w:rsidR="00895D4D">
        <w:rPr>
          <w:noProof/>
        </w:rPr>
        <w:t>4</w:t>
      </w:r>
      <w:r w:rsidR="00895D4D">
        <w:noBreakHyphen/>
      </w:r>
      <w:r w:rsidR="00895D4D">
        <w:rPr>
          <w:noProof/>
        </w:rPr>
        <w:t>9</w:t>
      </w:r>
      <w:r>
        <w:rPr>
          <w:i/>
          <w:iCs/>
        </w:rPr>
        <w:fldChar w:fldCharType="end"/>
      </w:r>
      <w:r>
        <w:rPr>
          <w:i/>
          <w:iCs/>
        </w:rPr>
        <w:t xml:space="preserve">. </w:t>
      </w:r>
    </w:p>
    <w:p w14:paraId="6EAD019E" w14:textId="77777777" w:rsidR="00966197" w:rsidRDefault="00966197" w:rsidP="00966197">
      <w:pPr>
        <w:keepNext/>
        <w:jc w:val="both"/>
      </w:pPr>
      <w:r>
        <w:rPr>
          <w:i/>
          <w:iCs/>
        </w:rPr>
        <w:lastRenderedPageBreak/>
        <w:t xml:space="preserve">  </w:t>
      </w:r>
      <w:r>
        <w:rPr>
          <w:i/>
          <w:iCs/>
          <w:noProof/>
        </w:rPr>
        <w:drawing>
          <wp:inline distT="0" distB="0" distL="0" distR="0" wp14:anchorId="01BB5155" wp14:editId="152A8138">
            <wp:extent cx="5943600" cy="5336880"/>
            <wp:effectExtent l="0" t="0" r="0" b="0"/>
            <wp:docPr id="12248397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39771" name="Picture 2"/>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5336880"/>
                    </a:xfrm>
                    <a:prstGeom prst="rect">
                      <a:avLst/>
                    </a:prstGeom>
                  </pic:spPr>
                </pic:pic>
              </a:graphicData>
            </a:graphic>
          </wp:inline>
        </w:drawing>
      </w:r>
    </w:p>
    <w:p w14:paraId="35D5098C" w14:textId="31197F61" w:rsidR="00966197" w:rsidRPr="001F0914" w:rsidRDefault="00966197" w:rsidP="001F0914">
      <w:pPr>
        <w:pStyle w:val="Caption"/>
        <w:jc w:val="both"/>
        <w:rPr>
          <w:i w:val="0"/>
          <w:iCs w:val="0"/>
        </w:rPr>
      </w:pPr>
      <w:bookmarkStart w:id="312" w:name="_Ref149561856"/>
      <w:r>
        <w:t xml:space="preserve">Figure </w:t>
      </w:r>
      <w:fldSimple w:instr=" STYLEREF 1 \s ">
        <w:r w:rsidR="00895D4D">
          <w:rPr>
            <w:noProof/>
          </w:rPr>
          <w:t>4</w:t>
        </w:r>
      </w:fldSimple>
      <w:r w:rsidR="007D7998">
        <w:noBreakHyphen/>
      </w:r>
      <w:fldSimple w:instr=" SEQ Figure \* ARABIC \s 1 ">
        <w:r w:rsidR="00895D4D">
          <w:rPr>
            <w:noProof/>
          </w:rPr>
          <w:t>9</w:t>
        </w:r>
      </w:fldSimple>
      <w:bookmarkEnd w:id="312"/>
      <w:r>
        <w:t xml:space="preserve"> Contact RMSF projected onto</w:t>
      </w:r>
      <w:r w:rsidR="00D91616">
        <w:t xml:space="preserve"> </w:t>
      </w:r>
      <w:r w:rsidR="00A72868">
        <w:t>each lipid</w:t>
      </w:r>
      <w:r>
        <w:t xml:space="preserve"> atom of a bound POPC molecule. Here we can see that the acyl chain on the right forms the most stable contacts and that the acyl chain tips are the most dynamic. This result is corroborated by showing contacts (yellow dashed lines) between atoms whose frequency is greater than 15%. Here, the dash radius is proportional to the frequency of the contac</w:t>
      </w:r>
      <w:r w:rsidR="00D91616">
        <w:t>t</w:t>
      </w:r>
      <w:r w:rsidR="008E0CC6">
        <w:t xml:space="preserve"> as indicated in the key</w:t>
      </w:r>
      <w:r w:rsidR="00D91616">
        <w:t>. Details, shown for computing these contacts are given below</w:t>
      </w:r>
      <w:r>
        <w:t xml:space="preserve"> </w:t>
      </w:r>
      <w:r w:rsidR="00D91616">
        <w:t>with the Contacts Kinetics tool</w:t>
      </w:r>
      <w:r>
        <w:t>.</w:t>
      </w:r>
      <w:r w:rsidR="008E0CC6">
        <w:t xml:space="preserve"> Scripts are provided for making plots like this one in the scripts folder “</w:t>
      </w:r>
      <w:r w:rsidR="008E0CC6" w:rsidRPr="008E0CC6">
        <w:t>scripts/contact_mapping.zip</w:t>
      </w:r>
      <w:r w:rsidR="008E0CC6">
        <w:t>.”</w:t>
      </w:r>
      <w:r>
        <w:t xml:space="preserve">  </w:t>
      </w:r>
    </w:p>
    <w:p w14:paraId="48DC0D2F" w14:textId="17D710A1" w:rsidR="00966197" w:rsidRPr="00081B0B" w:rsidRDefault="00966197" w:rsidP="001F0914">
      <w:pPr>
        <w:pStyle w:val="ListParagraph"/>
        <w:ind w:left="0" w:firstLine="720"/>
        <w:contextualSpacing w:val="0"/>
        <w:jc w:val="both"/>
      </w:pPr>
      <w:r>
        <w:t>Contacts Kinetics</w:t>
      </w:r>
      <w:r w:rsidR="00B73FAA">
        <w:fldChar w:fldCharType="begin"/>
      </w:r>
      <w:r w:rsidR="00B73FAA">
        <w:instrText xml:space="preserve"> XE "</w:instrText>
      </w:r>
      <w:r w:rsidR="00B73FAA" w:rsidRPr="0010050F">
        <w:instrText>Contacts Kinetics</w:instrText>
      </w:r>
      <w:r w:rsidR="00B73FAA">
        <w:instrText xml:space="preserve">" </w:instrText>
      </w:r>
      <w:r w:rsidR="00B73FAA">
        <w:fldChar w:fldCharType="end"/>
      </w:r>
      <w:r>
        <w:t xml:space="preserve"> is an analysis tool used for computing the mean lifetime of contacts between a target lipid and the protein atoms. This analysis assumes that a lipid is bound to the protein, the residue id of which is specified by the user via the -resi tag</w:t>
      </w:r>
      <w:r w:rsidR="00A72868">
        <w:t xml:space="preserve"> (alternatively use -be, -x, -y, and -type for a dynamic lipid selection)</w:t>
      </w:r>
      <w:r>
        <w:t>. Like with</w:t>
      </w:r>
      <w:r w:rsidR="00A72868">
        <w:t xml:space="preserve"> other tools considered in this section</w:t>
      </w:r>
      <w:r>
        <w:t xml:space="preserve">, the residue id used here corresponds to the internal numbering scheme used by MosAT. The user is thus encouraged to check their selection using the Atom Select program and the -o option. With a target lipid specified, Contacts Kinetics will compute a contact matrix between the atoms of this lipid and the protein atoms. This matrix thus contains the target lipid atoms on one axis and the protein atoms on the other where 1 indicates that the contact is formed and 0 is specified otherwise. To save space, contact matrices are not stored, </w:t>
      </w:r>
      <w:r>
        <w:lastRenderedPageBreak/>
        <w:t xml:space="preserve">but instead a list of atom indices for the lipid and protein atom of each contact. The process of finding contacts is parallelized with the workload distributed over the trajectory frames. Given this approach, contacts data are written to a temporary file corresponding to the MPI core. These files are later merged to form a complete list of contacts formed over the trajectory. Once the contacts have been identified, the parallelization scheme is switched to cover the protein atoms. In this process, the contacts data is processed, and the average lifetime of each contact is computed. Here the contacts data is processed using a noise filter to reduce noise caused by thermal fluctuations. The noise filter used encompasses 2N+1 trajectory frames where N (the half-width) is set by the user with the -range tag and the </w:t>
      </w:r>
      <w:r w:rsidRPr="00A330C8">
        <w:t>significance threshold</w:t>
      </w:r>
      <w:r>
        <w:t xml:space="preserve"> </w:t>
      </w:r>
      <m:oMath>
        <m:r>
          <w:rPr>
            <w:rFonts w:ascii="Cambria Math" w:hAnsi="Cambria Math"/>
          </w:rPr>
          <m:t>ω</m:t>
        </m:r>
      </m:oMath>
      <w:r>
        <w:rPr>
          <w:rFonts w:eastAsiaTheme="minorEastAsia"/>
        </w:rPr>
        <w:t xml:space="preserve"> is hard coded as 0.5. Once computed, the lifetimes are collected and normalized to give the average lifetime of each contact pair. </w:t>
      </w:r>
    </w:p>
    <w:p w14:paraId="3CF2AF4C" w14:textId="77777777" w:rsidR="00966197" w:rsidRDefault="00966197" w:rsidP="00966197">
      <w:pPr>
        <w:pStyle w:val="ListParagraph"/>
        <w:spacing w:after="200"/>
        <w:ind w:left="0" w:firstLine="720"/>
        <w:contextualSpacing w:val="0"/>
        <w:jc w:val="both"/>
        <w:rPr>
          <w:rFonts w:eastAsiaTheme="minorEastAsia"/>
        </w:rPr>
      </w:pPr>
      <w:r>
        <w:rPr>
          <w:rFonts w:eastAsiaTheme="minorEastAsia"/>
        </w:rPr>
        <w:t xml:space="preserve">Output from Contacts Kinetics includes a histogram of the contact lifetimes which is written to a file whose name is specified using the -ck tag. In addition to this histogram, a PDB file with the time average protein coordinates and the average coordinates for the target lipid is generated. This file is given the same name as specified with -ck but with the .pdb extension. These time average coordinates are useful when paired with a list of selection commands, also provided, that can be used with PyMol to indicate the contacts via distance measurements. This list of selection commands is sorted with the contacts whose lifetime is largest appearing at the top of the list. With this approach, the user can choose to show only contacts whose lifetime exceeds a threshold value. Additionally, a second list is provided where the selection commands are organized by the frequency in which the contacts are formed. This enables the user to show contacts that are consistently formed but whose lifetime may be short. Both lists are written to separate output files whose name is derived from -ck but with the </w:t>
      </w:r>
      <w:r w:rsidRPr="00DF7E10">
        <w:rPr>
          <w:rFonts w:eastAsiaTheme="minorEastAsia"/>
        </w:rPr>
        <w:t>_contacts_dwell_t.</w:t>
      </w:r>
      <w:r>
        <w:rPr>
          <w:rFonts w:eastAsiaTheme="minorEastAsia"/>
        </w:rPr>
        <w:t xml:space="preserve">pml and </w:t>
      </w:r>
      <w:r w:rsidRPr="00DF7E10">
        <w:rPr>
          <w:rFonts w:eastAsiaTheme="minorEastAsia"/>
        </w:rPr>
        <w:t>_contacts_freq.</w:t>
      </w:r>
      <w:r>
        <w:rPr>
          <w:rFonts w:eastAsiaTheme="minorEastAsia"/>
        </w:rPr>
        <w:t xml:space="preserve">pml appendages, respectively. For both cases, the contacts are shown as dashed lines with PyMOL. The radius of the dashes is set proportional to the contact dwell time or the frequency thus indicating the importance of each contact. The dash radius is thus computed as: </w:t>
      </w:r>
    </w:p>
    <w:p w14:paraId="453BCDAD" w14:textId="77777777" w:rsidR="00966197" w:rsidRPr="00A15094" w:rsidRDefault="00000000" w:rsidP="00966197">
      <w:pPr>
        <w:jc w:val="both"/>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r=t</m:t>
              </m:r>
              <m:d>
                <m:dPr>
                  <m:ctrlPr>
                    <w:rPr>
                      <w:rFonts w:ascii="Cambria Math" w:eastAsiaTheme="minorEastAsia" w:hAnsi="Cambria Math"/>
                      <w:i/>
                    </w:rPr>
                  </m:ctrlPr>
                </m:dPr>
                <m:e>
                  <m:r>
                    <w:rPr>
                      <w:rFonts w:ascii="Cambria Math" w:eastAsiaTheme="minorEastAsia" w:hAnsi="Cambria Math"/>
                    </w:rPr>
                    <m:t>max-min</m:t>
                  </m:r>
                </m:e>
              </m:d>
              <m:r>
                <w:rPr>
                  <w:rFonts w:ascii="Cambria Math" w:eastAsiaTheme="minorEastAsia" w:hAnsi="Cambria Math"/>
                </w:rPr>
                <m:t>+min #</m:t>
              </m:r>
              <m:d>
                <m:dPr>
                  <m:ctrlPr>
                    <w:rPr>
                      <w:rFonts w:ascii="Cambria Math" w:eastAsiaTheme="minorEastAsia" w:hAnsi="Cambria Math"/>
                      <w:i/>
                    </w:rPr>
                  </m:ctrlPr>
                </m:dPr>
                <m:e>
                  <m:r>
                    <w:rPr>
                      <w:rFonts w:ascii="Cambria Math" w:eastAsiaTheme="minorEastAsia" w:hAnsi="Cambria Math"/>
                    </w:rPr>
                    <m:t>1</m:t>
                  </m:r>
                </m:e>
              </m:d>
            </m:e>
          </m:eqArr>
        </m:oMath>
      </m:oMathPara>
    </w:p>
    <w:p w14:paraId="224E423D" w14:textId="77777777" w:rsidR="00966197" w:rsidRDefault="00966197" w:rsidP="00966197">
      <w:pPr>
        <w:spacing w:before="200" w:after="200"/>
        <w:jc w:val="both"/>
        <w:rPr>
          <w:rFonts w:eastAsiaTheme="minorEastAsia"/>
        </w:rPr>
      </w:pPr>
      <w:r>
        <w:rPr>
          <w:rFonts w:eastAsiaTheme="minorEastAsia"/>
        </w:rPr>
        <w:t xml:space="preserve">or </w:t>
      </w:r>
    </w:p>
    <w:p w14:paraId="2F4FD037" w14:textId="77777777" w:rsidR="00966197" w:rsidRPr="00A15094" w:rsidRDefault="00000000" w:rsidP="00966197">
      <w:pPr>
        <w:jc w:val="both"/>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r=f</m:t>
              </m:r>
              <m:d>
                <m:dPr>
                  <m:ctrlPr>
                    <w:rPr>
                      <w:rFonts w:ascii="Cambria Math" w:eastAsiaTheme="minorEastAsia" w:hAnsi="Cambria Math"/>
                      <w:i/>
                    </w:rPr>
                  </m:ctrlPr>
                </m:dPr>
                <m:e>
                  <m:r>
                    <w:rPr>
                      <w:rFonts w:ascii="Cambria Math" w:eastAsiaTheme="minorEastAsia" w:hAnsi="Cambria Math"/>
                    </w:rPr>
                    <m:t>max-min</m:t>
                  </m:r>
                </m:e>
              </m:d>
              <m:r>
                <w:rPr>
                  <w:rFonts w:ascii="Cambria Math" w:eastAsiaTheme="minorEastAsia" w:hAnsi="Cambria Math"/>
                </w:rPr>
                <m:t>+min #</m:t>
              </m:r>
              <m:d>
                <m:dPr>
                  <m:ctrlPr>
                    <w:rPr>
                      <w:rFonts w:ascii="Cambria Math" w:eastAsiaTheme="minorEastAsia" w:hAnsi="Cambria Math"/>
                      <w:i/>
                    </w:rPr>
                  </m:ctrlPr>
                </m:dPr>
                <m:e>
                  <m:r>
                    <w:rPr>
                      <w:rFonts w:ascii="Cambria Math" w:eastAsiaTheme="minorEastAsia" w:hAnsi="Cambria Math"/>
                    </w:rPr>
                    <m:t>2</m:t>
                  </m:r>
                </m:e>
              </m:d>
            </m:e>
          </m:eqArr>
        </m:oMath>
      </m:oMathPara>
    </w:p>
    <w:p w14:paraId="23F38E59" w14:textId="3A5E4A35" w:rsidR="00966197" w:rsidRDefault="00966197" w:rsidP="00966197">
      <w:pPr>
        <w:spacing w:before="200" w:after="200"/>
        <w:jc w:val="both"/>
        <w:rPr>
          <w:rFonts w:eastAsiaTheme="minorEastAsia"/>
        </w:rPr>
      </w:pPr>
      <w:r>
        <w:rPr>
          <w:rFonts w:eastAsiaTheme="minorEastAsia"/>
        </w:rPr>
        <w:t>where t and f refer to the mean dwell time or frequency of the contact, respectively (</w:t>
      </w:r>
      <w:r>
        <w:rPr>
          <w:rFonts w:eastAsiaTheme="minorEastAsia"/>
        </w:rPr>
        <w:fldChar w:fldCharType="begin"/>
      </w:r>
      <w:r>
        <w:rPr>
          <w:rFonts w:eastAsiaTheme="minorEastAsia"/>
        </w:rPr>
        <w:instrText xml:space="preserve"> REF _Ref149570791 \h </w:instrText>
      </w:r>
      <w:r>
        <w:rPr>
          <w:rFonts w:eastAsiaTheme="minorEastAsia"/>
        </w:rPr>
      </w:r>
      <w:r>
        <w:rPr>
          <w:rFonts w:eastAsiaTheme="minorEastAsia"/>
        </w:rPr>
        <w:fldChar w:fldCharType="separate"/>
      </w:r>
      <w:r w:rsidR="00895D4D">
        <w:t xml:space="preserve">Figure </w:t>
      </w:r>
      <w:r w:rsidR="00895D4D">
        <w:rPr>
          <w:noProof/>
        </w:rPr>
        <w:t>4</w:t>
      </w:r>
      <w:r w:rsidR="00895D4D">
        <w:noBreakHyphen/>
      </w:r>
      <w:r w:rsidR="00895D4D">
        <w:rPr>
          <w:noProof/>
        </w:rPr>
        <w:t>10</w:t>
      </w:r>
      <w:r>
        <w:rPr>
          <w:rFonts w:eastAsiaTheme="minorEastAsia"/>
        </w:rPr>
        <w:fldChar w:fldCharType="end"/>
      </w:r>
      <w:r>
        <w:rPr>
          <w:rFonts w:eastAsiaTheme="minorEastAsia"/>
        </w:rPr>
        <w:t xml:space="preserve">). Taking this approach lets the user set the maximum thickness of the dashes as well as the minimum using the -max and -min tags. The user can also dictate at what frequency or dwell time the radius should reach zero. For example, the user may wish to view only the contacts whose frequency exceeds 15%. In this case, the user would want the radius to approach 0 at f=0.15. Then, all contacts whose frequency is less than 0.15 would have a negative radius and would be excluded from the resulting output. To achieve such a result, a value of -min should be computed as: </w:t>
      </w:r>
    </w:p>
    <w:p w14:paraId="51A8A0EE" w14:textId="77777777" w:rsidR="00966197" w:rsidRPr="00D63199" w:rsidRDefault="00000000" w:rsidP="00966197">
      <w:pPr>
        <w:jc w:val="both"/>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min=</m:t>
              </m:r>
              <m:f>
                <m:fPr>
                  <m:ctrlPr>
                    <w:rPr>
                      <w:rFonts w:ascii="Cambria Math" w:eastAsiaTheme="minorEastAsia" w:hAnsi="Cambria Math"/>
                      <w:i/>
                    </w:rPr>
                  </m:ctrlPr>
                </m:fPr>
                <m:num>
                  <m:r>
                    <w:rPr>
                      <w:rFonts w:ascii="Cambria Math" w:eastAsiaTheme="minorEastAsia" w:hAnsi="Cambria Math"/>
                    </w:rPr>
                    <m:t>f*max</m:t>
                  </m:r>
                </m:num>
                <m:den>
                  <m:r>
                    <w:rPr>
                      <w:rFonts w:ascii="Cambria Math" w:eastAsiaTheme="minorEastAsia" w:hAnsi="Cambria Math"/>
                    </w:rPr>
                    <m:t>f-1</m:t>
                  </m:r>
                </m:den>
              </m:f>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3</m:t>
                  </m:r>
                </m:e>
              </m:d>
            </m:e>
          </m:eqArr>
        </m:oMath>
      </m:oMathPara>
    </w:p>
    <w:p w14:paraId="4D32B7EE" w14:textId="77777777" w:rsidR="00966197" w:rsidRPr="00D63199" w:rsidRDefault="00966197" w:rsidP="00966197">
      <w:pPr>
        <w:jc w:val="both"/>
        <w:rPr>
          <w:rFonts w:eastAsiaTheme="minorEastAsia"/>
        </w:rPr>
      </w:pPr>
    </w:p>
    <w:p w14:paraId="2DC70DC3" w14:textId="1EF5C2DF" w:rsidR="00966197" w:rsidRPr="002767DA" w:rsidRDefault="00966197" w:rsidP="00966197">
      <w:pPr>
        <w:spacing w:before="200"/>
        <w:jc w:val="both"/>
        <w:rPr>
          <w:rFonts w:eastAsiaTheme="minorEastAsia"/>
        </w:rPr>
      </w:pPr>
      <w:r>
        <w:rPr>
          <w:rFonts w:eastAsiaTheme="minorEastAsia"/>
        </w:rPr>
        <w:lastRenderedPageBreak/>
        <w:t xml:space="preserve">where f is the desired frequency, 0.15 for this example. Since contacts with negative radius, i.e., those with frequency less than 0.15 are not included in the distance commands, the resulting files can be run as a script within PyMOL for convenience; this is why these file are given the .pml suffix. </w:t>
      </w:r>
      <w:r w:rsidR="00233A18">
        <w:rPr>
          <w:rFonts w:eastAsiaTheme="minorEastAsia"/>
        </w:rPr>
        <w:t>We</w:t>
      </w:r>
      <w:r w:rsidR="00F223CC">
        <w:rPr>
          <w:rFonts w:eastAsiaTheme="minorEastAsia"/>
        </w:rPr>
        <w:t xml:space="preserve"> note that a set of scripts</w:t>
      </w:r>
      <w:r w:rsidR="00233A18">
        <w:rPr>
          <w:rFonts w:eastAsiaTheme="minorEastAsia"/>
        </w:rPr>
        <w:t xml:space="preserve"> </w:t>
      </w:r>
      <w:r w:rsidR="00F223CC">
        <w:rPr>
          <w:rFonts w:eastAsiaTheme="minorEastAsia"/>
        </w:rPr>
        <w:t>are</w:t>
      </w:r>
      <w:r w:rsidR="00233A18">
        <w:rPr>
          <w:rFonts w:eastAsiaTheme="minorEastAsia"/>
        </w:rPr>
        <w:t xml:space="preserve"> provided (see </w:t>
      </w:r>
      <w:r w:rsidR="00233A18">
        <w:t>“</w:t>
      </w:r>
      <w:r w:rsidR="00233A18" w:rsidRPr="008E0CC6">
        <w:t>scripts/contact_mapping.zip</w:t>
      </w:r>
      <w:r w:rsidR="00233A18">
        <w:t>”</w:t>
      </w:r>
      <w:r w:rsidR="00233A18">
        <w:rPr>
          <w:rFonts w:eastAsiaTheme="minorEastAsia"/>
        </w:rPr>
        <w:t xml:space="preserve">) for plotting the contacts data </w:t>
      </w:r>
      <w:r w:rsidR="00F223CC">
        <w:rPr>
          <w:rFonts w:eastAsiaTheme="minorEastAsia"/>
        </w:rPr>
        <w:t xml:space="preserve">(.pml) </w:t>
      </w:r>
      <w:r w:rsidR="00233A18">
        <w:rPr>
          <w:rFonts w:eastAsiaTheme="minorEastAsia"/>
        </w:rPr>
        <w:t>paired with the contact RMSF data</w:t>
      </w:r>
      <w:r w:rsidR="00F223CC">
        <w:rPr>
          <w:rFonts w:eastAsiaTheme="minorEastAsia"/>
        </w:rPr>
        <w:t xml:space="preserve"> (.pdb)</w:t>
      </w:r>
      <w:r w:rsidR="00233A18">
        <w:rPr>
          <w:rFonts w:eastAsiaTheme="minorEastAsia"/>
        </w:rPr>
        <w:t xml:space="preserve">. These scripts can also be used to show the contact RMSF data paired with other contacts data, like hydrogen bonds or salt-bridges. </w:t>
      </w:r>
      <w:r w:rsidR="00F223CC">
        <w:rPr>
          <w:rFonts w:eastAsiaTheme="minorEastAsia"/>
        </w:rPr>
        <w:t xml:space="preserve">These scripts are especially helpful when examining multiple lipids or binding sites, as performing manual operation sin PyMOL can become tedious. </w:t>
      </w:r>
    </w:p>
    <w:p w14:paraId="4867C5AF" w14:textId="77777777" w:rsidR="00966197" w:rsidRDefault="00966197" w:rsidP="00966197">
      <w:pPr>
        <w:pStyle w:val="ListParagraph"/>
        <w:ind w:left="0" w:firstLine="720"/>
        <w:contextualSpacing w:val="0"/>
        <w:jc w:val="both"/>
        <w:rPr>
          <w:rFonts w:eastAsiaTheme="minorEastAsia"/>
        </w:rPr>
      </w:pPr>
    </w:p>
    <w:p w14:paraId="5017AE3A" w14:textId="77777777" w:rsidR="00966197" w:rsidRDefault="00966197" w:rsidP="00966197">
      <w:pPr>
        <w:pStyle w:val="ListParagraph"/>
        <w:keepNext/>
        <w:ind w:left="0" w:firstLine="720"/>
        <w:contextualSpacing w:val="0"/>
        <w:jc w:val="both"/>
      </w:pPr>
      <w:r>
        <w:rPr>
          <w:rFonts w:eastAsiaTheme="minorEastAsia"/>
          <w:noProof/>
        </w:rPr>
        <w:drawing>
          <wp:inline distT="0" distB="0" distL="0" distR="0" wp14:anchorId="2380537E" wp14:editId="0D0FC4CB">
            <wp:extent cx="4584700" cy="2768600"/>
            <wp:effectExtent l="0" t="0" r="0" b="0"/>
            <wp:docPr id="1951858336"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58336" name="Picture 3" descr="Chart, line chart&#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584700" cy="2768600"/>
                    </a:xfrm>
                    <a:prstGeom prst="rect">
                      <a:avLst/>
                    </a:prstGeom>
                  </pic:spPr>
                </pic:pic>
              </a:graphicData>
            </a:graphic>
          </wp:inline>
        </w:drawing>
      </w:r>
    </w:p>
    <w:p w14:paraId="3783D73D" w14:textId="644F4F10" w:rsidR="00966197" w:rsidRPr="00324BD8" w:rsidRDefault="00966197" w:rsidP="001F0914">
      <w:pPr>
        <w:pStyle w:val="Caption"/>
        <w:jc w:val="both"/>
        <w:rPr>
          <w:rFonts w:eastAsiaTheme="minorEastAsia"/>
        </w:rPr>
      </w:pPr>
      <w:bookmarkStart w:id="313" w:name="_Ref149570791"/>
      <w:r>
        <w:t xml:space="preserve">Figure </w:t>
      </w:r>
      <w:fldSimple w:instr=" STYLEREF 1 \s ">
        <w:r w:rsidR="00895D4D">
          <w:rPr>
            <w:noProof/>
          </w:rPr>
          <w:t>4</w:t>
        </w:r>
      </w:fldSimple>
      <w:r w:rsidR="007D7998">
        <w:noBreakHyphen/>
      </w:r>
      <w:fldSimple w:instr=" SEQ Figure \* ARABIC \s 1 ">
        <w:r w:rsidR="00895D4D">
          <w:rPr>
            <w:noProof/>
          </w:rPr>
          <w:t>10</w:t>
        </w:r>
      </w:fldSimple>
      <w:bookmarkEnd w:id="313"/>
      <w:r>
        <w:t xml:space="preserve"> Graph of the dash radius vs the contact frequency for varying -min values. Here, the maximum thickness was held fixed at 0.3. As you can see, choosing a negative -min results in a radius of zero before f=0 is reached. In these cases, all contacts with smaller f values are excluded beyond this point. </w:t>
      </w:r>
    </w:p>
    <w:p w14:paraId="57E515C7" w14:textId="77777777" w:rsidR="00966197" w:rsidRPr="00C459BB" w:rsidRDefault="00966197" w:rsidP="00966197">
      <w:pPr>
        <w:pStyle w:val="ListParagraph"/>
        <w:spacing w:after="200"/>
        <w:ind w:left="0" w:firstLine="720"/>
        <w:contextualSpacing w:val="0"/>
        <w:jc w:val="both"/>
        <w:rPr>
          <w:rFonts w:eastAsiaTheme="minorEastAsia"/>
        </w:rPr>
      </w:pPr>
      <w:r>
        <w:rPr>
          <w:rFonts w:eastAsiaTheme="minorEastAsia"/>
        </w:rPr>
        <w:t>An example of the run commands used with Contacts Kinetics is now given:</w:t>
      </w:r>
    </w:p>
    <w:p w14:paraId="0A814C3D" w14:textId="77777777" w:rsidR="00966197" w:rsidRPr="00C459BB" w:rsidRDefault="00966197" w:rsidP="00966197">
      <w:pPr>
        <w:jc w:val="both"/>
        <w:rPr>
          <w:rFonts w:eastAsiaTheme="minorEastAsia"/>
          <w:i/>
          <w:iCs/>
        </w:rPr>
      </w:pPr>
      <w:r w:rsidRPr="00EF619E">
        <w:rPr>
          <w:rFonts w:eastAsiaTheme="minorEastAsia"/>
          <w:i/>
          <w:iCs/>
        </w:rPr>
        <w:t>$ mpirun -n 100 contacts_kinetics_mpi -traj traj.xtc -ref ref.gro -resi 39706 -ck resi_39706.dat -cdist 0.5 -dt 1200.0 -range 0 -dump 1 -stride 10 -bin 1000.0</w:t>
      </w:r>
      <w:r>
        <w:rPr>
          <w:rFonts w:eastAsiaTheme="minorEastAsia"/>
          <w:i/>
          <w:iCs/>
        </w:rPr>
        <w:t xml:space="preserve"> </w:t>
      </w:r>
      <w:r w:rsidRPr="00147259">
        <w:rPr>
          <w:rFonts w:eastAsiaTheme="minorEastAsia"/>
          <w:i/>
          <w:iCs/>
        </w:rPr>
        <w:t>-min -0.033 -max 0.3</w:t>
      </w:r>
      <w:r w:rsidRPr="00EF619E">
        <w:rPr>
          <w:rFonts w:eastAsiaTheme="minorEastAsia"/>
          <w:i/>
          <w:iCs/>
        </w:rPr>
        <w:t xml:space="preserve"> -b 3000 -e 80000</w:t>
      </w:r>
    </w:p>
    <w:p w14:paraId="1D566494" w14:textId="13990690" w:rsidR="00966197" w:rsidRDefault="00966197" w:rsidP="00966197">
      <w:pPr>
        <w:spacing w:before="200" w:after="200"/>
        <w:jc w:val="both"/>
        <w:rPr>
          <w:rFonts w:eastAsiaTheme="minorEastAsia"/>
        </w:rPr>
      </w:pPr>
      <w:r>
        <w:rPr>
          <w:rFonts w:eastAsiaTheme="minorEastAsia"/>
        </w:rPr>
        <w:t xml:space="preserve">In the example provided here, the threshold distance (nm) for counting contacts is specified using the -cdist tag. Since the lifetime of these contacts is ultimately computed, the effective timestep (ps) between trajectory frames must be specified using the -dt tag. This effective timestep is the time between the frames analyzed and may be different from the time between trajectory frames if a stride greater than one is used. In this case, we used a stride of 10 so -dt is given as 10 times the time between each trajectory frame. Moreover, the bin width (ps) for the lifetime histogram is specified with the -bin tag. Because our target lipid was only bound for some of the trajectory, we indicated this range using the -b and -e tags. And finally, we have included the -dump 1 argument to instruct the program to dump any bound lipids on the last trajectory frame analyzed. This option is needed to ensure that any lipid that is bound throughout the entire trajectory is not missed since residence times are only recorded when the contacts are broken. An example of the data generated with Contacts Kinetics is shown in </w:t>
      </w:r>
      <w:r>
        <w:rPr>
          <w:rFonts w:eastAsiaTheme="minorEastAsia"/>
        </w:rPr>
        <w:fldChar w:fldCharType="begin"/>
      </w:r>
      <w:r>
        <w:rPr>
          <w:rFonts w:eastAsiaTheme="minorEastAsia"/>
        </w:rPr>
        <w:instrText xml:space="preserve"> REF _Ref126059410 \h </w:instrText>
      </w:r>
      <w:r>
        <w:rPr>
          <w:rFonts w:eastAsiaTheme="minorEastAsia"/>
        </w:rPr>
      </w:r>
      <w:r>
        <w:rPr>
          <w:rFonts w:eastAsiaTheme="minorEastAsia"/>
        </w:rPr>
        <w:fldChar w:fldCharType="separate"/>
      </w:r>
      <w:r w:rsidR="00895D4D">
        <w:t xml:space="preserve">Figure </w:t>
      </w:r>
      <w:r w:rsidR="00895D4D">
        <w:rPr>
          <w:noProof/>
        </w:rPr>
        <w:t>4</w:t>
      </w:r>
      <w:r w:rsidR="00895D4D">
        <w:noBreakHyphen/>
      </w:r>
      <w:r w:rsidR="00895D4D">
        <w:rPr>
          <w:noProof/>
        </w:rPr>
        <w:t>12</w:t>
      </w:r>
      <w:r>
        <w:rPr>
          <w:rFonts w:eastAsiaTheme="minorEastAsia"/>
        </w:rPr>
        <w:fldChar w:fldCharType="end"/>
      </w:r>
      <w:r>
        <w:rPr>
          <w:rFonts w:eastAsiaTheme="minorEastAsia"/>
        </w:rPr>
        <w:t xml:space="preserve">. </w:t>
      </w:r>
    </w:p>
    <w:p w14:paraId="165D3FE2" w14:textId="77777777" w:rsidR="00966197" w:rsidRDefault="00966197" w:rsidP="00966197">
      <w:pPr>
        <w:keepNext/>
        <w:jc w:val="center"/>
      </w:pPr>
      <w:r>
        <w:rPr>
          <w:noProof/>
        </w:rPr>
        <w:lastRenderedPageBreak/>
        <w:drawing>
          <wp:inline distT="0" distB="0" distL="0" distR="0" wp14:anchorId="30FD662E" wp14:editId="684E0BE0">
            <wp:extent cx="5172688" cy="2698794"/>
            <wp:effectExtent l="0" t="0" r="0" b="0"/>
            <wp:docPr id="19053886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88669" name="Picture 4"/>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172688" cy="2698794"/>
                    </a:xfrm>
                    <a:prstGeom prst="rect">
                      <a:avLst/>
                    </a:prstGeom>
                  </pic:spPr>
                </pic:pic>
              </a:graphicData>
            </a:graphic>
          </wp:inline>
        </w:drawing>
      </w:r>
    </w:p>
    <w:p w14:paraId="12688AD6" w14:textId="4BAFC757" w:rsidR="00966197" w:rsidRPr="003D6949" w:rsidRDefault="00966197" w:rsidP="00966197">
      <w:pPr>
        <w:pStyle w:val="Caption"/>
        <w:jc w:val="both"/>
        <w:rPr>
          <w:rFonts w:eastAsiaTheme="minorEastAsia"/>
        </w:rPr>
      </w:pPr>
      <w:r>
        <w:t xml:space="preserve">Figure </w:t>
      </w:r>
      <w:fldSimple w:instr=" STYLEREF 1 \s ">
        <w:r w:rsidR="00895D4D">
          <w:rPr>
            <w:noProof/>
          </w:rPr>
          <w:t>4</w:t>
        </w:r>
      </w:fldSimple>
      <w:r w:rsidR="007D7998">
        <w:noBreakHyphen/>
      </w:r>
      <w:fldSimple w:instr=" SEQ Figure \* ARABIC \s 1 ">
        <w:r w:rsidR="00895D4D">
          <w:rPr>
            <w:noProof/>
          </w:rPr>
          <w:t>11</w:t>
        </w:r>
      </w:fldSimple>
      <w:r>
        <w:t xml:space="preserve"> </w:t>
      </w:r>
      <w:bookmarkStart w:id="314" w:name="_Ref126059410"/>
      <w:r>
        <w:t xml:space="preserve">Figure </w:t>
      </w:r>
      <w:fldSimple w:instr=" STYLEREF 1 \s ">
        <w:r w:rsidR="00895D4D">
          <w:rPr>
            <w:noProof/>
          </w:rPr>
          <w:t>4</w:t>
        </w:r>
      </w:fldSimple>
      <w:r w:rsidR="007D7998">
        <w:noBreakHyphen/>
      </w:r>
      <w:fldSimple w:instr=" SEQ Figure \* ARABIC \s 1 ">
        <w:r w:rsidR="00895D4D">
          <w:rPr>
            <w:noProof/>
          </w:rPr>
          <w:t>12</w:t>
        </w:r>
      </w:fldSimple>
      <w:bookmarkEnd w:id="314"/>
      <w:r>
        <w:t xml:space="preserve"> Kinetics characterization of contacts between a bound lipid and the protein atoms. Left panel shows the probability of having of a given value. The right panel shows all contact pairs identified with an average lifetime of greater than 10 ns.</w:t>
      </w:r>
      <w:r w:rsidR="00233A18">
        <w:t xml:space="preserve"> Scripts for making plots like the one on the right can be found in the scripts folder at “</w:t>
      </w:r>
      <w:r w:rsidR="00233A18" w:rsidRPr="008E0CC6">
        <w:t>scripts/contact_mapping.zip</w:t>
      </w:r>
      <w:r w:rsidR="00233A18">
        <w:t xml:space="preserve">.”  </w:t>
      </w:r>
      <w:r>
        <w:t xml:space="preserve">  </w:t>
      </w:r>
    </w:p>
    <w:p w14:paraId="4FA2DD07" w14:textId="77777777" w:rsidR="00966197" w:rsidRDefault="00966197" w:rsidP="00966197">
      <w:pPr>
        <w:pStyle w:val="ListParagraph"/>
        <w:spacing w:after="200"/>
        <w:ind w:left="0" w:firstLine="720"/>
        <w:contextualSpacing w:val="0"/>
        <w:jc w:val="both"/>
        <w:rPr>
          <w:rFonts w:eastAsiaTheme="minorEastAsia"/>
        </w:rPr>
      </w:pPr>
      <w:r>
        <w:rPr>
          <w:rFonts w:eastAsiaTheme="minorEastAsia"/>
        </w:rPr>
        <w:t xml:space="preserve">It is worth noting that the contacts identified for any given frame can be reported if the -test 1 argument is provided. When this option is used, a set of selection commands is generated for each contact identified that can be used to highlight the contact in PyMol. This option should thus be used with the -b , -e, and -o tags so that a single, or a few, frames from the trajectory can be targeted. Additionally, there is an option to report the current trajectory frame number when a contact pair, which is specified by the user, is encountered. This option lets the user highlight a contact for investigation. This is useful, since contacts are sometimes encountered that seem to defy the laws of physics and the user may want to confirm that these contacts are indeed possible. To use this option, the user must specify a selection card, containing one or more atom pairs, using the -report tag as shown in the following example: </w:t>
      </w:r>
    </w:p>
    <w:p w14:paraId="3606329B" w14:textId="77777777" w:rsidR="00966197" w:rsidRPr="00C459BB" w:rsidRDefault="00966197" w:rsidP="00966197">
      <w:pPr>
        <w:pStyle w:val="ListParagraph"/>
        <w:ind w:left="0"/>
        <w:jc w:val="both"/>
        <w:rPr>
          <w:rFonts w:eastAsiaTheme="minorEastAsia"/>
          <w:b/>
          <w:bCs/>
          <w:color w:val="D8127E"/>
        </w:rPr>
      </w:pPr>
      <w:r w:rsidRPr="009F2C98">
        <w:rPr>
          <w:rFonts w:eastAsiaTheme="minorEastAsia"/>
          <w:b/>
          <w:bCs/>
          <w:color w:val="D8127E"/>
        </w:rPr>
        <w:t>-report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4"/>
        <w:gridCol w:w="944"/>
      </w:tblGrid>
      <w:tr w:rsidR="00966197" w14:paraId="6CE8313B" w14:textId="77777777" w:rsidTr="007B565F">
        <w:tc>
          <w:tcPr>
            <w:tcW w:w="944" w:type="dxa"/>
          </w:tcPr>
          <w:p w14:paraId="26D02EB7" w14:textId="77777777" w:rsidR="00966197" w:rsidRDefault="00966197" w:rsidP="007B565F">
            <w:pPr>
              <w:pStyle w:val="ListParagraph"/>
              <w:ind w:left="0"/>
              <w:jc w:val="both"/>
              <w:rPr>
                <w:rFonts w:eastAsiaTheme="minorEastAsia"/>
              </w:rPr>
            </w:pPr>
            <w:r w:rsidRPr="009960BB">
              <w:rPr>
                <w:rFonts w:eastAsiaTheme="minorEastAsia"/>
              </w:rPr>
              <w:t>13267</w:t>
            </w:r>
          </w:p>
        </w:tc>
        <w:tc>
          <w:tcPr>
            <w:tcW w:w="944" w:type="dxa"/>
          </w:tcPr>
          <w:p w14:paraId="1B9CE41F" w14:textId="77777777" w:rsidR="00966197" w:rsidRDefault="00966197" w:rsidP="007B565F">
            <w:pPr>
              <w:pStyle w:val="ListParagraph"/>
              <w:ind w:left="0"/>
              <w:jc w:val="both"/>
              <w:rPr>
                <w:rFonts w:eastAsiaTheme="minorEastAsia"/>
              </w:rPr>
            </w:pPr>
            <w:r w:rsidRPr="009960BB">
              <w:rPr>
                <w:rFonts w:eastAsiaTheme="minorEastAsia"/>
              </w:rPr>
              <w:t>18069</w:t>
            </w:r>
          </w:p>
        </w:tc>
      </w:tr>
    </w:tbl>
    <w:p w14:paraId="22B59893" w14:textId="77777777" w:rsidR="00966197" w:rsidRDefault="00966197" w:rsidP="00966197">
      <w:pPr>
        <w:pStyle w:val="ListParagraph"/>
        <w:ind w:left="0"/>
        <w:jc w:val="both"/>
        <w:rPr>
          <w:rFonts w:eastAsiaTheme="minorEastAsia"/>
        </w:rPr>
      </w:pPr>
    </w:p>
    <w:p w14:paraId="2BAB07DC" w14:textId="77777777" w:rsidR="00966197" w:rsidRDefault="00966197" w:rsidP="00966197">
      <w:pPr>
        <w:pStyle w:val="ListParagraph"/>
        <w:spacing w:after="200"/>
        <w:ind w:left="0"/>
        <w:contextualSpacing w:val="0"/>
        <w:jc w:val="both"/>
        <w:rPr>
          <w:rFonts w:eastAsiaTheme="minorEastAsia"/>
        </w:rPr>
      </w:pPr>
      <w:r>
        <w:rPr>
          <w:rFonts w:eastAsiaTheme="minorEastAsia"/>
        </w:rPr>
        <w:t xml:space="preserve">With this information specified, the program will report the frame number when the contact is identified as well as some other information that is useful for selecting the atoms involved. This is shown in the following example: </w:t>
      </w:r>
    </w:p>
    <w:p w14:paraId="5B594F33" w14:textId="77777777" w:rsidR="00966197" w:rsidRDefault="00966197" w:rsidP="00966197">
      <w:pPr>
        <w:pStyle w:val="ListParagraph"/>
        <w:ind w:left="0"/>
        <w:contextualSpacing w:val="0"/>
        <w:jc w:val="both"/>
        <w:rPr>
          <w:rFonts w:eastAsiaTheme="minorEastAsia"/>
        </w:rPr>
      </w:pPr>
      <w:r>
        <w:rPr>
          <w:rFonts w:eastAsiaTheme="minorEastAsia"/>
        </w:rPr>
        <w:t>“</w:t>
      </w:r>
      <w:r w:rsidRPr="009F2C98">
        <w:rPr>
          <w:rFonts w:eastAsiaTheme="minorEastAsia"/>
        </w:rPr>
        <w:t>Contact identified at trajectory frame      28</w:t>
      </w:r>
      <w:r>
        <w:rPr>
          <w:rFonts w:eastAsiaTheme="minorEastAsia"/>
        </w:rPr>
        <w:t>50</w:t>
      </w:r>
      <w:r w:rsidRPr="009F2C98">
        <w:rPr>
          <w:rFonts w:eastAsiaTheme="minorEastAsia"/>
        </w:rPr>
        <w:t>0 between POPC 39951 (9951) atom H18S 180692 (80692) and SER 832 (832) atom HB2 13267 (13267)</w:t>
      </w:r>
      <w:r>
        <w:rPr>
          <w:rFonts w:eastAsiaTheme="minorEastAsia"/>
        </w:rPr>
        <w:t>”</w:t>
      </w:r>
      <w:r w:rsidRPr="009F2C98">
        <w:rPr>
          <w:rFonts w:eastAsiaTheme="minorEastAsia"/>
        </w:rPr>
        <w:t>.</w:t>
      </w:r>
    </w:p>
    <w:p w14:paraId="0C402DEC" w14:textId="77777777" w:rsidR="00966197" w:rsidRDefault="00966197" w:rsidP="00966197">
      <w:pPr>
        <w:pStyle w:val="ListParagraph"/>
        <w:spacing w:before="200" w:after="200"/>
        <w:ind w:left="0"/>
        <w:contextualSpacing w:val="0"/>
        <w:jc w:val="both"/>
        <w:rPr>
          <w:rFonts w:eastAsiaTheme="minorEastAsia"/>
        </w:rPr>
      </w:pPr>
      <w:r>
        <w:rPr>
          <w:rFonts w:eastAsiaTheme="minorEastAsia"/>
        </w:rPr>
        <w:t>Once a frame has been identified, the user can pull that frame from the trajectory using MosAT as shown now:</w:t>
      </w:r>
    </w:p>
    <w:p w14:paraId="152E7AC6" w14:textId="77777777" w:rsidR="00966197" w:rsidRPr="00C459BB" w:rsidRDefault="00966197" w:rsidP="00966197">
      <w:pPr>
        <w:pStyle w:val="ListParagraph"/>
        <w:ind w:left="0"/>
        <w:contextualSpacing w:val="0"/>
        <w:jc w:val="both"/>
        <w:rPr>
          <w:rFonts w:eastAsiaTheme="minorEastAsia"/>
          <w:i/>
          <w:iCs/>
        </w:rPr>
      </w:pPr>
      <w:r w:rsidRPr="009F2C98">
        <w:rPr>
          <w:rFonts w:eastAsiaTheme="minorEastAsia"/>
          <w:i/>
          <w:iCs/>
        </w:rPr>
        <w:t>$ mpirun -n 1 mosat_mpi -traj traj.xtc -ref ref.gro -b 28500 -e 28500 -o frame_28500.pdb</w:t>
      </w:r>
    </w:p>
    <w:p w14:paraId="6E72BB77" w14:textId="286C58E2" w:rsidR="00966197" w:rsidRDefault="00966197" w:rsidP="00233A18">
      <w:pPr>
        <w:pStyle w:val="ListParagraph"/>
        <w:spacing w:before="200" w:after="200"/>
        <w:ind w:left="0"/>
        <w:contextualSpacing w:val="0"/>
        <w:jc w:val="both"/>
        <w:rPr>
          <w:rFonts w:eastAsiaTheme="minorEastAsia"/>
        </w:rPr>
      </w:pPr>
      <w:r>
        <w:rPr>
          <w:rFonts w:eastAsiaTheme="minorEastAsia"/>
        </w:rPr>
        <w:t xml:space="preserve">The contact of interest could then be highlighted in </w:t>
      </w:r>
      <w:r w:rsidRPr="00763B64">
        <w:rPr>
          <w:rFonts w:eastAsiaTheme="minorEastAsia"/>
        </w:rPr>
        <w:t>frame_28500.pdb</w:t>
      </w:r>
      <w:r>
        <w:rPr>
          <w:rFonts w:eastAsiaTheme="minorEastAsia"/>
        </w:rPr>
        <w:t xml:space="preserve"> using something like the following: </w:t>
      </w:r>
    </w:p>
    <w:p w14:paraId="428EAB55" w14:textId="77777777" w:rsidR="00966197" w:rsidRDefault="00966197" w:rsidP="00966197">
      <w:pPr>
        <w:pStyle w:val="ListParagraph"/>
        <w:ind w:left="0"/>
        <w:contextualSpacing w:val="0"/>
        <w:jc w:val="both"/>
        <w:rPr>
          <w:rFonts w:eastAsiaTheme="minorEastAsia"/>
        </w:rPr>
      </w:pPr>
      <w:r w:rsidRPr="00763B64">
        <w:rPr>
          <w:rFonts w:eastAsiaTheme="minorEastAsia"/>
        </w:rPr>
        <w:lastRenderedPageBreak/>
        <w:t>select a, id 80692 and name H18S</w:t>
      </w:r>
    </w:p>
    <w:p w14:paraId="764FB351" w14:textId="77777777" w:rsidR="00966197" w:rsidRDefault="00966197" w:rsidP="00966197">
      <w:pPr>
        <w:pStyle w:val="ListParagraph"/>
        <w:ind w:left="0"/>
        <w:contextualSpacing w:val="0"/>
        <w:jc w:val="both"/>
        <w:rPr>
          <w:rFonts w:eastAsiaTheme="minorEastAsia"/>
        </w:rPr>
      </w:pPr>
      <w:r w:rsidRPr="00763B64">
        <w:rPr>
          <w:rFonts w:eastAsiaTheme="minorEastAsia"/>
        </w:rPr>
        <w:t>select b, id 13267 and name HB2</w:t>
      </w:r>
    </w:p>
    <w:p w14:paraId="6A9F29A7" w14:textId="77777777" w:rsidR="00966197" w:rsidRDefault="00966197" w:rsidP="00966197">
      <w:pPr>
        <w:pStyle w:val="ListParagraph"/>
        <w:spacing w:after="200"/>
        <w:ind w:left="0"/>
        <w:contextualSpacing w:val="0"/>
        <w:jc w:val="both"/>
        <w:rPr>
          <w:rFonts w:eastAsiaTheme="minorEastAsia"/>
        </w:rPr>
      </w:pPr>
      <w:r w:rsidRPr="00763B64">
        <w:rPr>
          <w:rFonts w:eastAsiaTheme="minorEastAsia"/>
        </w:rPr>
        <w:t>dist this_dist, a, b_</w:t>
      </w:r>
    </w:p>
    <w:p w14:paraId="770DD5FD" w14:textId="367D19B4" w:rsidR="00966197" w:rsidRDefault="00966197" w:rsidP="00966197">
      <w:pPr>
        <w:pStyle w:val="ListParagraph"/>
        <w:spacing w:after="200"/>
        <w:ind w:left="0"/>
        <w:contextualSpacing w:val="0"/>
        <w:jc w:val="both"/>
        <w:rPr>
          <w:rFonts w:eastAsiaTheme="minorEastAsia"/>
        </w:rPr>
      </w:pPr>
      <w:r>
        <w:rPr>
          <w:rFonts w:eastAsiaTheme="minorEastAsia"/>
        </w:rPr>
        <w:t xml:space="preserve">An example of this is shown in </w:t>
      </w:r>
      <w:r>
        <w:rPr>
          <w:rFonts w:eastAsiaTheme="minorEastAsia"/>
        </w:rPr>
        <w:fldChar w:fldCharType="begin"/>
      </w:r>
      <w:r>
        <w:rPr>
          <w:rFonts w:eastAsiaTheme="minorEastAsia"/>
        </w:rPr>
        <w:instrText xml:space="preserve"> REF _Ref126061686 \h </w:instrText>
      </w:r>
      <w:r>
        <w:rPr>
          <w:rFonts w:eastAsiaTheme="minorEastAsia"/>
        </w:rPr>
      </w:r>
      <w:r>
        <w:rPr>
          <w:rFonts w:eastAsiaTheme="minorEastAsia"/>
        </w:rPr>
        <w:fldChar w:fldCharType="separate"/>
      </w:r>
      <w:r w:rsidR="00895D4D">
        <w:t xml:space="preserve">Figure </w:t>
      </w:r>
      <w:r w:rsidR="00895D4D">
        <w:rPr>
          <w:noProof/>
        </w:rPr>
        <w:t>4</w:t>
      </w:r>
      <w:r w:rsidR="00895D4D">
        <w:noBreakHyphen/>
      </w:r>
      <w:r w:rsidR="00895D4D">
        <w:rPr>
          <w:noProof/>
        </w:rPr>
        <w:t>13</w:t>
      </w:r>
      <w:r>
        <w:rPr>
          <w:rFonts w:eastAsiaTheme="minorEastAsia"/>
        </w:rPr>
        <w:fldChar w:fldCharType="end"/>
      </w:r>
      <w:r>
        <w:rPr>
          <w:rFonts w:eastAsiaTheme="minorEastAsia"/>
        </w:rPr>
        <w:t>.</w:t>
      </w:r>
    </w:p>
    <w:p w14:paraId="68D74172" w14:textId="77777777" w:rsidR="00966197" w:rsidRDefault="00966197" w:rsidP="00966197">
      <w:pPr>
        <w:pStyle w:val="ListParagraph"/>
        <w:keepNext/>
        <w:ind w:left="0"/>
        <w:jc w:val="center"/>
      </w:pPr>
      <w:r>
        <w:rPr>
          <w:rFonts w:eastAsiaTheme="minorEastAsia"/>
          <w:noProof/>
        </w:rPr>
        <w:drawing>
          <wp:inline distT="0" distB="0" distL="0" distR="0" wp14:anchorId="03499FF8" wp14:editId="69EAEFD5">
            <wp:extent cx="4294527" cy="3595290"/>
            <wp:effectExtent l="0" t="0" r="0" b="0"/>
            <wp:docPr id="1619772417" name="Picture 16197724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72417" name="Picture 1619772417" descr="Diagram&#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304716" cy="3603820"/>
                    </a:xfrm>
                    <a:prstGeom prst="rect">
                      <a:avLst/>
                    </a:prstGeom>
                  </pic:spPr>
                </pic:pic>
              </a:graphicData>
            </a:graphic>
          </wp:inline>
        </w:drawing>
      </w:r>
    </w:p>
    <w:p w14:paraId="16CFBFB7" w14:textId="56F60FD2" w:rsidR="00966197" w:rsidRDefault="00966197" w:rsidP="001F0914">
      <w:pPr>
        <w:pStyle w:val="Caption"/>
        <w:jc w:val="both"/>
      </w:pPr>
      <w:bookmarkStart w:id="315" w:name="_Ref126061686"/>
      <w:r>
        <w:t xml:space="preserve">Figure </w:t>
      </w:r>
      <w:fldSimple w:instr=" STYLEREF 1 \s ">
        <w:r w:rsidR="00895D4D">
          <w:rPr>
            <w:noProof/>
          </w:rPr>
          <w:t>4</w:t>
        </w:r>
      </w:fldSimple>
      <w:r w:rsidR="007D7998">
        <w:noBreakHyphen/>
      </w:r>
      <w:fldSimple w:instr=" SEQ Figure \* ARABIC \s 1 ">
        <w:r w:rsidR="00895D4D">
          <w:rPr>
            <w:noProof/>
          </w:rPr>
          <w:t>13</w:t>
        </w:r>
      </w:fldSimple>
      <w:bookmarkEnd w:id="315"/>
      <w:r>
        <w:t xml:space="preserve"> An example where an unusual contact is formed. In this case the lipid alkyl chain makes a hair pin thus bringing the tip of the chain in contact with protein atoms around the lipid head group. </w:t>
      </w:r>
    </w:p>
    <w:p w14:paraId="3AFA8E92" w14:textId="69F59AD8" w:rsidR="00966197" w:rsidRDefault="00966197" w:rsidP="001F0914">
      <w:pPr>
        <w:ind w:firstLine="720"/>
        <w:jc w:val="both"/>
      </w:pPr>
      <w:r>
        <w:t>H-bond Kinetics</w:t>
      </w:r>
      <w:r w:rsidR="00B73FAA">
        <w:fldChar w:fldCharType="begin"/>
      </w:r>
      <w:r w:rsidR="00B73FAA">
        <w:instrText xml:space="preserve"> XE "</w:instrText>
      </w:r>
      <w:r w:rsidR="00B73FAA" w:rsidRPr="00F41FE9">
        <w:instrText>H-bond Kinetics</w:instrText>
      </w:r>
      <w:r w:rsidR="00B73FAA">
        <w:instrText xml:space="preserve">" </w:instrText>
      </w:r>
      <w:r w:rsidR="00B73FAA">
        <w:fldChar w:fldCharType="end"/>
      </w:r>
      <w:r>
        <w:t xml:space="preserve"> is an analysis tool like Contacts Kinetics but that focuses on the kinetics of hydrogen bonds. As such, the tool has the same features as Contacts Kinetics and many of the features of Lipid H-bonds</w:t>
      </w:r>
      <w:r w:rsidR="00456B79">
        <w:t xml:space="preserve"> (section </w:t>
      </w:r>
      <w:r w:rsidR="00456B79">
        <w:fldChar w:fldCharType="begin"/>
      </w:r>
      <w:r w:rsidR="00456B79">
        <w:instrText xml:space="preserve"> REF _Ref153452813 \r \h </w:instrText>
      </w:r>
      <w:r w:rsidR="00456B79">
        <w:fldChar w:fldCharType="separate"/>
      </w:r>
      <w:r w:rsidR="00895D4D">
        <w:t>3.14</w:t>
      </w:r>
      <w:r w:rsidR="00456B79">
        <w:fldChar w:fldCharType="end"/>
      </w:r>
      <w:r w:rsidR="00456B79">
        <w:t>)</w:t>
      </w:r>
      <w:r>
        <w:t>. To use the tool, the user must specify the residue id of the bound lipid using the -resi tag</w:t>
      </w:r>
      <w:r w:rsidR="004C4A11">
        <w:t xml:space="preserve"> (alternatively use -be, -x, -y, and -type for a dynamic lipid selection)</w:t>
      </w:r>
      <w:r>
        <w:t xml:space="preserve">. Like with Lipid H-Bonds, the acceptor and donor atom types must be specified for both the lipid and protein. This information, along with a list of bonded atoms </w:t>
      </w:r>
      <w:r w:rsidR="009B2E09">
        <w:t xml:space="preserve">(section </w:t>
      </w:r>
      <w:r w:rsidR="009B2E09">
        <w:fldChar w:fldCharType="begin"/>
      </w:r>
      <w:r w:rsidR="009B2E09">
        <w:instrText xml:space="preserve"> REF _Ref157777879 \r \h </w:instrText>
      </w:r>
      <w:r w:rsidR="009B2E09">
        <w:fldChar w:fldCharType="separate"/>
      </w:r>
      <w:r w:rsidR="00895D4D">
        <w:t>2.12</w:t>
      </w:r>
      <w:r w:rsidR="009B2E09">
        <w:fldChar w:fldCharType="end"/>
      </w:r>
      <w:r w:rsidR="009B2E09">
        <w:t xml:space="preserve">) </w:t>
      </w:r>
      <w:r>
        <w:t>is specified with the lip_a, lip_d, prot_a, prot_d,</w:t>
      </w:r>
      <w:r w:rsidR="00B53337">
        <w:t xml:space="preserve"> and </w:t>
      </w:r>
      <w:r>
        <w:t>-bond tags. These parameters ultimately define what is counted as a hydrogen bond. The protein atoms included in the computation can also be refined using a selection text and the -sel argument. This option is useful, for example, when the user wants to identify hydrogen bonds only between charged groups, i.e., salt-bridges.</w:t>
      </w:r>
      <w:r w:rsidR="00B53337">
        <w:t xml:space="preserve"> Alternatively, salt-bridges can be excluded from the analysis (h-bonds only) by providing a list of excluded interactions with the -ex tag (see section </w:t>
      </w:r>
      <w:r w:rsidR="00B53337">
        <w:fldChar w:fldCharType="begin"/>
      </w:r>
      <w:r w:rsidR="00B53337">
        <w:instrText xml:space="preserve"> REF _Ref153452813 \r \h </w:instrText>
      </w:r>
      <w:r w:rsidR="00B53337">
        <w:fldChar w:fldCharType="separate"/>
      </w:r>
      <w:r w:rsidR="00895D4D">
        <w:t>3.14</w:t>
      </w:r>
      <w:r w:rsidR="00B53337">
        <w:fldChar w:fldCharType="end"/>
      </w:r>
      <w:r w:rsidR="00B53337">
        <w:t xml:space="preserve"> for an example). </w:t>
      </w:r>
      <w:r>
        <w:t xml:space="preserve"> Other options derived from Lipid H-Bonds include -test, and -report (see </w:t>
      </w:r>
      <w:r w:rsidR="004C4A11">
        <w:t xml:space="preserve">section </w:t>
      </w:r>
      <w:r w:rsidR="004C4A11">
        <w:fldChar w:fldCharType="begin"/>
      </w:r>
      <w:r w:rsidR="004C4A11">
        <w:instrText xml:space="preserve"> REF _Ref153452813 \r \h </w:instrText>
      </w:r>
      <w:r w:rsidR="004C4A11">
        <w:fldChar w:fldCharType="separate"/>
      </w:r>
      <w:r w:rsidR="00895D4D">
        <w:t>3.14</w:t>
      </w:r>
      <w:r w:rsidR="004C4A11">
        <w:fldChar w:fldCharType="end"/>
      </w:r>
      <w:r w:rsidR="004C4A11">
        <w:t xml:space="preserve"> </w:t>
      </w:r>
      <w:r>
        <w:t xml:space="preserve">for details regarding these options). With the hydrogen bonds defined, the user must also provide options specific to characterizing the kinetics. This includes the noise filter half-width (-range) and the effective time (-dt) between the trajectory frames analyzed. Like with other programs, the effective time step is the time between trajectory frames multiplied by the stride option. </w:t>
      </w:r>
      <w:r>
        <w:lastRenderedPageBreak/>
        <w:t xml:space="preserve">Other options include -dump, which breaks and reports the contact time for any contacts that were still formed at the end of the trajectory. Other options include, -min, -max, and -bin (see </w:t>
      </w:r>
      <w:r w:rsidR="004C4A11">
        <w:t xml:space="preserve">the above description of Contact Kinetics </w:t>
      </w:r>
      <w:r>
        <w:t>for details regarding these options).</w:t>
      </w:r>
    </w:p>
    <w:p w14:paraId="393C4EA2" w14:textId="77777777" w:rsidR="00966197" w:rsidRDefault="00966197" w:rsidP="00966197">
      <w:pPr>
        <w:jc w:val="both"/>
        <w:rPr>
          <w:rFonts w:eastAsiaTheme="minorEastAsia"/>
        </w:rPr>
      </w:pPr>
      <w:r>
        <w:tab/>
        <w:t xml:space="preserve">Output from H-Bond Kinetics </w:t>
      </w:r>
      <w:r>
        <w:rPr>
          <w:rFonts w:eastAsiaTheme="minorEastAsia"/>
        </w:rPr>
        <w:t xml:space="preserve">includes a histogram of the contact lifetimes which is written to a file whose name is specified using the -hbk tag. In addition to this histogram, a PDB file with the time average protein coordinates and the average coordinates for the target lipid is generated. This file is given the same name as specified with -hbk but with the .pdb extension. These time average coordinates are useful when paired with a list of selection commands, also provided, that can be used with PyMol to indicate the hydrogen bonds via distance measurements between the acceptor and donor atoms. Like with Contacts Kinetics, this list of selection commands is sorted with the hydrogen bonds whose lifetime is largest appearing at the top of the list. With this approach, the user can choose to show only hydrogen bonds whose lifetime exceeds a threshold value. Additionally, a second list is provided where the selection commands are organized by the frequency in which the hydrogen bonds are formed. This enables the user to show hydrogen bonds that are consistently formed but whose lifetime may be short. Both lists are written to separate output files whose name is derived from -hbk but with the </w:t>
      </w:r>
      <w:r w:rsidRPr="00DF7E10">
        <w:rPr>
          <w:rFonts w:eastAsiaTheme="minorEastAsia"/>
        </w:rPr>
        <w:t>_</w:t>
      </w:r>
      <w:r>
        <w:rPr>
          <w:rFonts w:eastAsiaTheme="minorEastAsia"/>
        </w:rPr>
        <w:t>hbonds</w:t>
      </w:r>
      <w:r w:rsidRPr="00DF7E10">
        <w:rPr>
          <w:rFonts w:eastAsiaTheme="minorEastAsia"/>
        </w:rPr>
        <w:t>_dwell_t.</w:t>
      </w:r>
      <w:r>
        <w:rPr>
          <w:rFonts w:eastAsiaTheme="minorEastAsia"/>
        </w:rPr>
        <w:t xml:space="preserve">pml and </w:t>
      </w:r>
      <w:r w:rsidRPr="00DF7E10">
        <w:rPr>
          <w:rFonts w:eastAsiaTheme="minorEastAsia"/>
        </w:rPr>
        <w:t>_</w:t>
      </w:r>
      <w:r>
        <w:rPr>
          <w:rFonts w:eastAsiaTheme="minorEastAsia"/>
        </w:rPr>
        <w:t>hbonds</w:t>
      </w:r>
      <w:r w:rsidRPr="00DF7E10">
        <w:rPr>
          <w:rFonts w:eastAsiaTheme="minorEastAsia"/>
        </w:rPr>
        <w:t>_freq.</w:t>
      </w:r>
      <w:r>
        <w:rPr>
          <w:rFonts w:eastAsiaTheme="minorEastAsia"/>
        </w:rPr>
        <w:t xml:space="preserve">pml appendages, respectively. An example of the run commands used with H-Bonds Kinetics is now given: </w:t>
      </w:r>
    </w:p>
    <w:p w14:paraId="59A15D4A" w14:textId="77777777" w:rsidR="00966197" w:rsidRDefault="00966197" w:rsidP="00966197">
      <w:pPr>
        <w:jc w:val="both"/>
        <w:rPr>
          <w:rFonts w:eastAsiaTheme="minorEastAsia"/>
        </w:rPr>
      </w:pPr>
    </w:p>
    <w:p w14:paraId="1E84C1D1" w14:textId="77777777" w:rsidR="00966197" w:rsidRPr="008041E7" w:rsidRDefault="00966197" w:rsidP="00966197">
      <w:pPr>
        <w:jc w:val="both"/>
        <w:rPr>
          <w:i/>
          <w:iCs/>
        </w:rPr>
      </w:pPr>
      <w:r w:rsidRPr="008041E7">
        <w:rPr>
          <w:i/>
          <w:iCs/>
        </w:rPr>
        <w:t>$ mpirun -n 100 h_bond_kinetics_mpi -traj traj.xtc -ref ref.gro -resi 39830 -hbk resi_39830.dat -lip_a lip_a.crd -lip_d lip_d.crd -prot_a prot_a.crd -prot_d prot_d.crd -bond bonds.crd -dt 120.0 -range 0 -dump 1 -bin 1000.0 -min 0.0 -max 0.3</w:t>
      </w:r>
    </w:p>
    <w:p w14:paraId="660C31E9" w14:textId="77777777" w:rsidR="00966197" w:rsidRDefault="00966197" w:rsidP="00966197">
      <w:pPr>
        <w:jc w:val="both"/>
      </w:pPr>
    </w:p>
    <w:p w14:paraId="7CE3A051" w14:textId="3B7F69EE" w:rsidR="00966197" w:rsidRDefault="00966197" w:rsidP="00966197">
      <w:pPr>
        <w:spacing w:after="200"/>
        <w:jc w:val="both"/>
      </w:pPr>
      <w:r>
        <w:t xml:space="preserve">An example of data generated with H-Bond Kinetics is shown in </w:t>
      </w:r>
      <w:r>
        <w:fldChar w:fldCharType="begin"/>
      </w:r>
      <w:r>
        <w:instrText xml:space="preserve"> REF _Ref149655056 \h </w:instrText>
      </w:r>
      <w:r>
        <w:fldChar w:fldCharType="separate"/>
      </w:r>
      <w:r w:rsidR="00895D4D">
        <w:t xml:space="preserve">Figure </w:t>
      </w:r>
      <w:r w:rsidR="00895D4D">
        <w:rPr>
          <w:noProof/>
        </w:rPr>
        <w:t>4</w:t>
      </w:r>
      <w:r w:rsidR="00895D4D">
        <w:noBreakHyphen/>
      </w:r>
      <w:r w:rsidR="00895D4D">
        <w:rPr>
          <w:noProof/>
        </w:rPr>
        <w:t>14</w:t>
      </w:r>
      <w:r>
        <w:fldChar w:fldCharType="end"/>
      </w:r>
      <w:r>
        <w:t xml:space="preserve">. </w:t>
      </w:r>
    </w:p>
    <w:p w14:paraId="438A3A1D" w14:textId="77777777" w:rsidR="00966197" w:rsidRDefault="00966197" w:rsidP="00966197">
      <w:pPr>
        <w:keepNext/>
        <w:jc w:val="center"/>
      </w:pPr>
      <w:r w:rsidRPr="009E4DF0">
        <w:rPr>
          <w:noProof/>
        </w:rPr>
        <w:drawing>
          <wp:inline distT="0" distB="0" distL="0" distR="0" wp14:anchorId="1D502079" wp14:editId="5CA443CE">
            <wp:extent cx="3586356" cy="2691663"/>
            <wp:effectExtent l="12700" t="12700" r="8255" b="13970"/>
            <wp:docPr id="2108370160" name="Picture 2108370160">
              <a:extLst xmlns:a="http://schemas.openxmlformats.org/drawingml/2006/main">
                <a:ext uri="{FF2B5EF4-FFF2-40B4-BE49-F238E27FC236}">
                  <a16:creationId xmlns:a16="http://schemas.microsoft.com/office/drawing/2014/main" id="{D6304E30-270A-7D74-806B-72AAA354CD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70160" name="Picture 2108370160">
                      <a:extLst>
                        <a:ext uri="{FF2B5EF4-FFF2-40B4-BE49-F238E27FC236}">
                          <a16:creationId xmlns:a16="http://schemas.microsoft.com/office/drawing/2014/main" id="{D6304E30-270A-7D74-806B-72AAA354CD0D}"/>
                        </a:ext>
                      </a:extLst>
                    </pic:cNvPr>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586356" cy="2691663"/>
                    </a:xfrm>
                    <a:prstGeom prst="rect">
                      <a:avLst/>
                    </a:prstGeom>
                    <a:ln>
                      <a:solidFill>
                        <a:schemeClr val="tx1"/>
                      </a:solidFill>
                    </a:ln>
                  </pic:spPr>
                </pic:pic>
              </a:graphicData>
            </a:graphic>
          </wp:inline>
        </w:drawing>
      </w:r>
    </w:p>
    <w:p w14:paraId="2329DC5B" w14:textId="2AE21A1E" w:rsidR="00966197" w:rsidRDefault="00966197" w:rsidP="001F0914">
      <w:pPr>
        <w:pStyle w:val="Caption"/>
        <w:jc w:val="both"/>
      </w:pPr>
      <w:bookmarkStart w:id="316" w:name="_Ref149655056"/>
      <w:r>
        <w:t xml:space="preserve">Figure </w:t>
      </w:r>
      <w:fldSimple w:instr=" STYLEREF 1 \s ">
        <w:r w:rsidR="00895D4D">
          <w:rPr>
            <w:noProof/>
          </w:rPr>
          <w:t>4</w:t>
        </w:r>
      </w:fldSimple>
      <w:r w:rsidR="007D7998">
        <w:noBreakHyphen/>
      </w:r>
      <w:fldSimple w:instr=" SEQ Figure \* ARABIC \s 1 ">
        <w:r w:rsidR="00895D4D">
          <w:rPr>
            <w:noProof/>
          </w:rPr>
          <w:t>14</w:t>
        </w:r>
      </w:fldSimple>
      <w:bookmarkEnd w:id="316"/>
      <w:r>
        <w:t xml:space="preserve"> Hydrogen bonds identified for a bound lipid with H-Bond Kinetics</w:t>
      </w:r>
      <w:r w:rsidR="00F223CC">
        <w:t>. Scripts are provided for making these types of plots and are located in the scripts folder at “</w:t>
      </w:r>
      <w:r w:rsidR="00F223CC" w:rsidRPr="008E0CC6">
        <w:t>scripts/contact_mapping.zip</w:t>
      </w:r>
      <w:r w:rsidR="00F223CC">
        <w:t xml:space="preserve">.”  </w:t>
      </w:r>
    </w:p>
    <w:p w14:paraId="17F74BE7" w14:textId="74C10458" w:rsidR="00966197" w:rsidRDefault="00966197" w:rsidP="001F0914">
      <w:pPr>
        <w:pStyle w:val="ListParagraph"/>
        <w:spacing w:after="200"/>
        <w:ind w:left="0" w:firstLine="720"/>
        <w:contextualSpacing w:val="0"/>
        <w:jc w:val="both"/>
      </w:pPr>
      <w:r>
        <w:t>Lipid Protein Min Dist</w:t>
      </w:r>
      <w:r w:rsidR="00B73FAA">
        <w:fldChar w:fldCharType="begin"/>
      </w:r>
      <w:r w:rsidR="00B73FAA">
        <w:instrText xml:space="preserve"> XE "</w:instrText>
      </w:r>
      <w:r w:rsidR="00B73FAA" w:rsidRPr="00997852">
        <w:instrText>Lipid Protein Min Dist</w:instrText>
      </w:r>
      <w:r w:rsidR="00B73FAA">
        <w:instrText xml:space="preserve">" </w:instrText>
      </w:r>
      <w:r w:rsidR="00B73FAA">
        <w:fldChar w:fldCharType="end"/>
      </w:r>
      <w:r>
        <w:t xml:space="preserve"> is an analysis program designed for characterizing the contacts between a protein-bound lipid and other molecules like the protein </w:t>
      </w:r>
      <w:r>
        <w:lastRenderedPageBreak/>
        <w:t>or lipids. Since the program assumes a bound lipid is being analyzed, the user must specify this molecule using the -resi tag</w:t>
      </w:r>
      <w:r w:rsidR="004C4A11">
        <w:t xml:space="preserve"> (alternatively use -be, -x, -y, and -type for a dynamic lipid selection)</w:t>
      </w:r>
      <w:r>
        <w:t>. Here the user gives the residue id for the bound lipid to be analyzed. Note that the residue id provided corresponds to the internal numbering used by MosAT and the user can test their selection using the Atom Select tool with the -o option. With a residue selected, the user should specify the trajectory frames to be analyzed, i.e., those for which the lipid was in the binding pocket. This is accomplished using the -b and -e tags</w:t>
      </w:r>
      <w:r w:rsidR="004C4A11">
        <w:t xml:space="preserve"> (not needed if using a binding events file for a dynamic lipid selection)</w:t>
      </w:r>
      <w:r>
        <w:t xml:space="preserve">. With this information provided, Lipid Protein Min Dist will compute, for each lipid atom, the average minimum distance to the protein. In addition to the minimum distance, other metrics are projected onto the lipid atoms. For example, the number of contacts each atom forms with the protein is computed as well as the percentage of frames that a contact is present. And finally, the number of contacts formed with other lipids is computed. This latter computation requires the user specify a target leaflet using the -leaf tag.  Moreover, the threshold distance for counting contacts is provided via the -cdist tag. An example is now given: </w:t>
      </w:r>
    </w:p>
    <w:p w14:paraId="0527A348" w14:textId="77777777" w:rsidR="00966197" w:rsidRPr="00171CEC" w:rsidRDefault="00966197" w:rsidP="00966197">
      <w:pPr>
        <w:pStyle w:val="ListParagraph"/>
        <w:ind w:left="0"/>
        <w:contextualSpacing w:val="0"/>
        <w:jc w:val="both"/>
        <w:rPr>
          <w:i/>
          <w:iCs/>
        </w:rPr>
      </w:pPr>
      <w:r w:rsidRPr="000608A6">
        <w:rPr>
          <w:i/>
          <w:iCs/>
        </w:rPr>
        <w:t>$ mpirun -n 50 lipid_protein_min_dist_mpi -traj traj.xtc -ref ref.gro -resi 39706 -lpmd resi_39706.pdb -cdist 0.5 -leaf 1 -b 3000   -e 80000</w:t>
      </w:r>
    </w:p>
    <w:p w14:paraId="5CAFA3C6" w14:textId="6E6D20D9" w:rsidR="00966197" w:rsidRDefault="00966197" w:rsidP="00966197">
      <w:pPr>
        <w:pStyle w:val="ListParagraph"/>
        <w:spacing w:before="200" w:after="200"/>
        <w:ind w:left="0"/>
        <w:contextualSpacing w:val="0"/>
        <w:jc w:val="both"/>
      </w:pPr>
      <w:r>
        <w:t>Here, the base filename for output data is specified using the -lpmd tag. This name is used to derive PDB file names for each metric analyzed. These metrics are projected onto the time average coordinates of the lipid molecule specified with -resi</w:t>
      </w:r>
      <w:r w:rsidR="004C4A11">
        <w:t xml:space="preserve"> (or those of the dynamically selected lipids if a binding events file was provided)</w:t>
      </w:r>
      <w:r>
        <w:t xml:space="preserve">. For comparison, the time average protein coordinates are also included. Output data files include the minimum distance to the protein, the number of contacts formed with the protein, the percentage of frames that a contact is formed with the protein, and the number of contacts formed with other lipids. These data are written to files whose name is derived from the -lpmd argument but with the </w:t>
      </w:r>
      <w:r w:rsidRPr="00354F2F">
        <w:t>_min_dist</w:t>
      </w:r>
      <w:r>
        <w:t xml:space="preserve">.pdb, </w:t>
      </w:r>
      <w:r w:rsidRPr="00354F2F">
        <w:t>_num_contacts.pdb</w:t>
      </w:r>
      <w:r>
        <w:t xml:space="preserve">, </w:t>
      </w:r>
      <w:r w:rsidRPr="00C36B70">
        <w:t>_contacts_freq</w:t>
      </w:r>
      <w:r>
        <w:t xml:space="preserve">.pdb, and </w:t>
      </w:r>
      <w:r w:rsidRPr="00354F2F">
        <w:t>_num_contacts_lip.pdb</w:t>
      </w:r>
      <w:r>
        <w:t xml:space="preserve"> appendages respectively. Additionally, the average number of contacts formed with the lipids is projected onto each protein atom. For example, the number of contacts formed with the target lipid is written to a PDB file with the </w:t>
      </w:r>
      <w:r w:rsidRPr="00354F2F">
        <w:t>_num_contacts_prot_target.pdb</w:t>
      </w:r>
      <w:r>
        <w:t xml:space="preserve"> extension. The number of contacts formed between each protein atom and all other lipids excluding the target is written to a file with the </w:t>
      </w:r>
      <w:r w:rsidRPr="00354F2F">
        <w:t>_num_contacts_prot_other.pdb</w:t>
      </w:r>
      <w:r>
        <w:t xml:space="preserve"> extension. These two additional characterizations, reveal the level of protection for each protein atom when the lipid is bound such that many contacts with the non-target lipids indicates a great amount of competition for the contact. And finally, the RMSF of each target lipid atom is computed and projected onto the time average coordinates. This info is written to another PDB name after -lpmd but with the “_rmsf.pdb” appendage. This information can provide insight into which regions of the lipid molecule are most dynamic.  However, it is noted that the minimum RMSF observed will depend on the quality of the fit when preparing the trajectory for analysis and that it is possible for the binding site itself to be in motion. For this reason, we suggest using Contacts RMSF </w:t>
      </w:r>
      <w:r w:rsidR="004C4A11">
        <w:t>(as described above)</w:t>
      </w:r>
      <w:r>
        <w:t xml:space="preserve"> for this kind of analysis. An example of the output data generated with Lipid Protein Min Dist is given in </w:t>
      </w:r>
      <w:r>
        <w:fldChar w:fldCharType="begin"/>
      </w:r>
      <w:r>
        <w:instrText xml:space="preserve"> REF _Ref126324330 \h </w:instrText>
      </w:r>
      <w:r>
        <w:fldChar w:fldCharType="separate"/>
      </w:r>
      <w:r w:rsidR="00895D4D">
        <w:t xml:space="preserve">Figure </w:t>
      </w:r>
      <w:r w:rsidR="00895D4D">
        <w:rPr>
          <w:noProof/>
        </w:rPr>
        <w:t>4</w:t>
      </w:r>
      <w:r w:rsidR="00895D4D">
        <w:noBreakHyphen/>
      </w:r>
      <w:r w:rsidR="00895D4D">
        <w:rPr>
          <w:noProof/>
        </w:rPr>
        <w:t>15</w:t>
      </w:r>
      <w:r>
        <w:fldChar w:fldCharType="end"/>
      </w:r>
      <w:r>
        <w:t>.</w:t>
      </w:r>
    </w:p>
    <w:p w14:paraId="592AB99F" w14:textId="77777777" w:rsidR="00966197" w:rsidRDefault="00966197" w:rsidP="00966197">
      <w:pPr>
        <w:pStyle w:val="ListParagraph"/>
        <w:ind w:left="0"/>
        <w:jc w:val="both"/>
      </w:pPr>
    </w:p>
    <w:p w14:paraId="571FE8AB" w14:textId="77777777" w:rsidR="00966197" w:rsidRDefault="00966197" w:rsidP="00966197">
      <w:pPr>
        <w:pStyle w:val="ListParagraph"/>
        <w:keepNext/>
        <w:ind w:left="0"/>
        <w:jc w:val="center"/>
      </w:pPr>
      <w:r>
        <w:rPr>
          <w:noProof/>
        </w:rPr>
        <w:lastRenderedPageBreak/>
        <w:drawing>
          <wp:inline distT="0" distB="0" distL="0" distR="0" wp14:anchorId="53DDD4ED" wp14:editId="003E75F2">
            <wp:extent cx="5943600" cy="5978459"/>
            <wp:effectExtent l="0" t="0" r="0" b="0"/>
            <wp:docPr id="168821" name="Picture 168821" descr="A picture containing indoor, different, colorful,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1" name="Picture 168821" descr="A picture containing indoor, different, colorful, several&#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5978459"/>
                    </a:xfrm>
                    <a:prstGeom prst="rect">
                      <a:avLst/>
                    </a:prstGeom>
                  </pic:spPr>
                </pic:pic>
              </a:graphicData>
            </a:graphic>
          </wp:inline>
        </w:drawing>
      </w:r>
    </w:p>
    <w:p w14:paraId="7E2DD523" w14:textId="388F496C" w:rsidR="00966197" w:rsidRDefault="00966197" w:rsidP="00966197">
      <w:pPr>
        <w:pStyle w:val="Caption"/>
        <w:jc w:val="both"/>
      </w:pPr>
      <w:bookmarkStart w:id="317" w:name="_Ref126324330"/>
      <w:r>
        <w:t xml:space="preserve">Figure </w:t>
      </w:r>
      <w:fldSimple w:instr=" STYLEREF 1 \s ">
        <w:r w:rsidR="00895D4D">
          <w:rPr>
            <w:noProof/>
          </w:rPr>
          <w:t>4</w:t>
        </w:r>
      </w:fldSimple>
      <w:r w:rsidR="007D7998">
        <w:noBreakHyphen/>
      </w:r>
      <w:fldSimple w:instr=" SEQ Figure \* ARABIC \s 1 ">
        <w:r w:rsidR="00895D4D">
          <w:rPr>
            <w:noProof/>
          </w:rPr>
          <w:t>15</w:t>
        </w:r>
      </w:fldSimple>
      <w:bookmarkEnd w:id="317"/>
      <w:r>
        <w:t xml:space="preserve"> Projections of contact data onto the protein or target lipid atoms. A gives the number of contacts formed with the protein atoms projected onto the target lipid. B gives the number of contacts formed with other lipids projected onto the target lipid atoms. C gives the number of contacts formed with the target lipid projected onto the protein atoms. D gives the number of contacts with lipids, excluding the target lipid, projected onto the protein atoms. </w:t>
      </w:r>
    </w:p>
    <w:p w14:paraId="3F56AAEF" w14:textId="4E6C7728" w:rsidR="00966197" w:rsidRDefault="00966197" w:rsidP="00966197">
      <w:pPr>
        <w:spacing w:after="200"/>
        <w:jc w:val="both"/>
      </w:pPr>
      <w:r>
        <w:t xml:space="preserve">As a final note, the different metrics computed with Lipid Protein Min Dist can vary substantially. The computation of the number of contacts formed with the protein atoms and non-target lipid molecules is especially expensive relative to the others. This computation has thus been programed </w:t>
      </w:r>
      <w:r w:rsidR="001445D8">
        <w:t>to support “contact screening” where</w:t>
      </w:r>
      <w:r>
        <w:t xml:space="preserve"> lipid molecules </w:t>
      </w:r>
      <w:r w:rsidR="006C7726">
        <w:t xml:space="preserve">(see section </w:t>
      </w:r>
      <w:r w:rsidR="006C7726">
        <w:fldChar w:fldCharType="begin"/>
      </w:r>
      <w:r w:rsidR="006C7726">
        <w:instrText xml:space="preserve"> REF _Ref153453330 \r \h </w:instrText>
      </w:r>
      <w:r w:rsidR="006C7726">
        <w:fldChar w:fldCharType="separate"/>
      </w:r>
      <w:r w:rsidR="00895D4D">
        <w:t>1.19</w:t>
      </w:r>
      <w:r w:rsidR="006C7726">
        <w:fldChar w:fldCharType="end"/>
      </w:r>
      <w:r w:rsidR="006C7726">
        <w:t xml:space="preserve"> for more details) </w:t>
      </w:r>
      <w:r w:rsidR="001445D8">
        <w:t xml:space="preserve">are screened </w:t>
      </w:r>
      <w:r>
        <w:t xml:space="preserve">based on the distance between their </w:t>
      </w:r>
      <w:r w:rsidR="006C7726">
        <w:t xml:space="preserve">geometric </w:t>
      </w:r>
      <w:r>
        <w:t>center</w:t>
      </w:r>
      <w:r w:rsidR="001445D8">
        <w:t>s</w:t>
      </w:r>
      <w:r>
        <w:t xml:space="preserve"> and that of the protein residue. Then if this distance is too large, no further distances are measured. However, if the centers are close enough, then the distance between atoms of the protein residue and lipid are considered and contacts counted. This approach can speed up the computation significantly </w:t>
      </w:r>
      <w:r>
        <w:lastRenderedPageBreak/>
        <w:t xml:space="preserve">depending on the screening distance used. This distance is set to </w:t>
      </w:r>
      <w:r w:rsidR="006C7726">
        <w:t xml:space="preserve">4 </w:t>
      </w:r>
      <w:r>
        <w:t xml:space="preserve">nm by default but may be specified by the user with the -screen tag.   </w:t>
      </w:r>
    </w:p>
    <w:p w14:paraId="2B2B9DD3" w14:textId="6EB9C48D" w:rsidR="00966197" w:rsidRPr="00966197" w:rsidRDefault="00966197" w:rsidP="00966197">
      <w:pPr>
        <w:sectPr w:rsidR="00966197" w:rsidRPr="00966197" w:rsidSect="001A660A">
          <w:headerReference w:type="default" r:id="rId144"/>
          <w:pgSz w:w="12240" w:h="15840"/>
          <w:pgMar w:top="1440" w:right="1440" w:bottom="1440" w:left="1440" w:header="720" w:footer="720" w:gutter="0"/>
          <w:cols w:space="720"/>
          <w:docGrid w:linePitch="360"/>
        </w:sectPr>
      </w:pPr>
    </w:p>
    <w:p w14:paraId="366A41CD" w14:textId="728DA462" w:rsidR="00F7641F" w:rsidRDefault="00F7641F" w:rsidP="00F7641F">
      <w:pPr>
        <w:pStyle w:val="Heading1"/>
      </w:pPr>
      <w:bookmarkStart w:id="318" w:name="_Ref89325521"/>
      <w:bookmarkStart w:id="319" w:name="_Toc157781251"/>
      <w:r w:rsidRPr="00F6206A">
        <w:lastRenderedPageBreak/>
        <w:t>General Tools</w:t>
      </w:r>
      <w:bookmarkEnd w:id="318"/>
      <w:bookmarkEnd w:id="319"/>
    </w:p>
    <w:p w14:paraId="27B19548" w14:textId="65AA2522" w:rsidR="00DA1F50" w:rsidRDefault="00DA1F50" w:rsidP="00DA1F50">
      <w:pPr>
        <w:pStyle w:val="Heading2"/>
      </w:pPr>
      <w:bookmarkStart w:id="320" w:name="_Toc135122788"/>
      <w:bookmarkStart w:id="321" w:name="_Ref89171557"/>
      <w:r>
        <w:t xml:space="preserve"> </w:t>
      </w:r>
      <w:bookmarkStart w:id="322" w:name="_Ref135142413"/>
      <w:bookmarkStart w:id="323" w:name="_Ref135142909"/>
      <w:bookmarkStart w:id="324" w:name="_Toc157781252"/>
      <w:r>
        <w:t>Atom Select</w:t>
      </w:r>
      <w:bookmarkEnd w:id="320"/>
      <w:bookmarkEnd w:id="322"/>
      <w:bookmarkEnd w:id="323"/>
      <w:bookmarkEnd w:id="324"/>
    </w:p>
    <w:p w14:paraId="62B8BE8D" w14:textId="178AE78F" w:rsidR="00DA1F50" w:rsidRDefault="00DA1F50" w:rsidP="00DA1F50">
      <w:pPr>
        <w:pStyle w:val="ListParagraph"/>
        <w:spacing w:after="200"/>
        <w:ind w:left="0"/>
        <w:contextualSpacing w:val="0"/>
        <w:jc w:val="both"/>
      </w:pPr>
      <w:r>
        <w:t>Atom Select</w:t>
      </w:r>
      <w:r w:rsidR="00235FC2">
        <w:fldChar w:fldCharType="begin"/>
      </w:r>
      <w:r w:rsidR="00235FC2">
        <w:instrText xml:space="preserve"> XE "</w:instrText>
      </w:r>
      <w:r w:rsidR="00235FC2" w:rsidRPr="003C1E0B">
        <w:instrText>Atom Select</w:instrText>
      </w:r>
      <w:r w:rsidR="00235FC2">
        <w:instrText xml:space="preserve">" </w:instrText>
      </w:r>
      <w:r w:rsidR="00235FC2">
        <w:fldChar w:fldCharType="end"/>
      </w:r>
      <w:r>
        <w:t xml:space="preserve"> is an analysis tool used for testing an atom selection text. To use the program the user must provide a selection text using the -sel tag. For example, the user can select the alpha carbons using something like the following:</w:t>
      </w:r>
    </w:p>
    <w:p w14:paraId="6473076E" w14:textId="77777777" w:rsidR="00DA1F50" w:rsidRPr="00233641" w:rsidRDefault="00DA1F50" w:rsidP="00DA1F50">
      <w:pPr>
        <w:pStyle w:val="ListParagraph"/>
        <w:ind w:left="0"/>
        <w:jc w:val="both"/>
        <w:rPr>
          <w:b/>
          <w:bCs/>
          <w:color w:val="D8127E"/>
        </w:rPr>
      </w:pPr>
      <w:r w:rsidRPr="00AD721C">
        <w:rPr>
          <w:b/>
          <w:bCs/>
          <w:color w:val="D8127E"/>
        </w:rPr>
        <w:t>-sel</w:t>
      </w:r>
    </w:p>
    <w:tbl>
      <w:tblPr>
        <w:tblStyle w:val="TableGrid"/>
        <w:tblW w:w="0" w:type="auto"/>
        <w:tblLook w:val="04A0" w:firstRow="1" w:lastRow="0" w:firstColumn="1" w:lastColumn="0" w:noHBand="0" w:noVBand="1"/>
      </w:tblPr>
      <w:tblGrid>
        <w:gridCol w:w="2102"/>
      </w:tblGrid>
      <w:tr w:rsidR="00DA1F50" w14:paraId="543A5B24" w14:textId="77777777" w:rsidTr="00104700">
        <w:tc>
          <w:tcPr>
            <w:tcW w:w="2102" w:type="dxa"/>
            <w:tcBorders>
              <w:top w:val="nil"/>
              <w:left w:val="nil"/>
              <w:bottom w:val="nil"/>
              <w:right w:val="nil"/>
            </w:tcBorders>
          </w:tcPr>
          <w:p w14:paraId="2BF0E97E" w14:textId="401B6954" w:rsidR="00DA1F50" w:rsidRDefault="00DA1F50" w:rsidP="00104700">
            <w:pPr>
              <w:pStyle w:val="ListParagraph"/>
              <w:ind w:left="0"/>
              <w:jc w:val="both"/>
            </w:pPr>
            <w:r>
              <w:t xml:space="preserve">prot and </w:t>
            </w:r>
            <w:r w:rsidR="001F16F7">
              <w:t>atom</w:t>
            </w:r>
            <w:r>
              <w:t xml:space="preserve"> CA</w:t>
            </w:r>
          </w:p>
        </w:tc>
      </w:tr>
    </w:tbl>
    <w:p w14:paraId="5DC76225" w14:textId="77777777" w:rsidR="00DA1F50" w:rsidRDefault="00DA1F50" w:rsidP="00DA1F50">
      <w:pPr>
        <w:pStyle w:val="ListParagraph"/>
        <w:ind w:left="0"/>
        <w:jc w:val="both"/>
      </w:pPr>
    </w:p>
    <w:p w14:paraId="450D1F20" w14:textId="77777777" w:rsidR="00DA1F50" w:rsidRPr="00BB78C9" w:rsidRDefault="00DA1F50" w:rsidP="00DA1F50">
      <w:pPr>
        <w:pStyle w:val="ListParagraph"/>
        <w:spacing w:after="200"/>
        <w:ind w:left="0"/>
        <w:contextualSpacing w:val="0"/>
        <w:jc w:val="both"/>
        <w:rPr>
          <w:i/>
          <w:iCs/>
        </w:rPr>
      </w:pPr>
      <w:r>
        <w:t xml:space="preserve">With an atom selection specified, the program will generate a PDB file containing the reference structure (-ref) where the selected atoms are indicated by the B factor. This file is named the same as the file containing the selection text (-sel) but is given the .pdb appendage. </w:t>
      </w:r>
      <w:r>
        <w:rPr>
          <w:i/>
          <w:iCs/>
        </w:rPr>
        <w:t xml:space="preserve">In addition to this file, Atom Select will write an index file with the selected atoms to a file named after (-sel) but with the .ndx appendage. This file can be used as an index file with MOSAICS. For example, the index file can be used with the least squares fitting routine. </w:t>
      </w:r>
      <w:r>
        <w:t>An example of the run commands used with Atom Select is now given:</w:t>
      </w:r>
    </w:p>
    <w:p w14:paraId="236FE7DE" w14:textId="14F89C29" w:rsidR="00DA1F50" w:rsidRDefault="00DA1F50" w:rsidP="00DA1F50">
      <w:pPr>
        <w:pStyle w:val="ListParagraph"/>
        <w:ind w:left="0"/>
        <w:contextualSpacing w:val="0"/>
        <w:jc w:val="both"/>
        <w:rPr>
          <w:i/>
          <w:iCs/>
        </w:rPr>
      </w:pPr>
      <w:r w:rsidRPr="00031F51">
        <w:rPr>
          <w:i/>
          <w:iCs/>
        </w:rPr>
        <w:t xml:space="preserve">$ mpirun -n 50 atomic_select_mpi -traj </w:t>
      </w:r>
      <w:r w:rsidR="001F783B">
        <w:rPr>
          <w:i/>
          <w:iCs/>
        </w:rPr>
        <w:t>ref.gro</w:t>
      </w:r>
      <w:r w:rsidRPr="00031F51">
        <w:rPr>
          <w:i/>
          <w:iCs/>
        </w:rPr>
        <w:t xml:space="preserve"> -ref ref.gro -sel my_selection.crd -leaf 0</w:t>
      </w:r>
    </w:p>
    <w:p w14:paraId="171EEFF1" w14:textId="051D00D6" w:rsidR="00DA1F50" w:rsidRDefault="00DA1F50" w:rsidP="00DA1F50">
      <w:pPr>
        <w:pStyle w:val="ListParagraph"/>
        <w:spacing w:before="200" w:after="200"/>
        <w:ind w:left="0"/>
        <w:contextualSpacing w:val="0"/>
        <w:jc w:val="both"/>
        <w:rPr>
          <w:i/>
          <w:iCs/>
        </w:rPr>
      </w:pPr>
      <w:r>
        <w:rPr>
          <w:i/>
          <w:iCs/>
        </w:rPr>
        <w:t>It should be noted that Atom Select requires specification of a target leaflet using the -leaf tag. This is needed to assign atoms to the leaflets, which may be used in the selection text. While this argument is required, it is possible that the atomic system contains no lipids. In this case, the argument is ignored.</w:t>
      </w:r>
      <w:r w:rsidR="001F783B">
        <w:rPr>
          <w:i/>
          <w:iCs/>
        </w:rPr>
        <w:t xml:space="preserve"> </w:t>
      </w:r>
      <w:r>
        <w:rPr>
          <w:i/>
          <w:iCs/>
        </w:rPr>
        <w:t xml:space="preserve">An example of the data generated with Atom Select is shown in </w:t>
      </w:r>
      <w:r>
        <w:rPr>
          <w:i/>
          <w:iCs/>
        </w:rPr>
        <w:fldChar w:fldCharType="begin"/>
      </w:r>
      <w:r>
        <w:rPr>
          <w:i/>
          <w:iCs/>
        </w:rPr>
        <w:instrText xml:space="preserve"> REF _Ref126051502 \h </w:instrText>
      </w:r>
      <w:r>
        <w:rPr>
          <w:i/>
          <w:iCs/>
        </w:rPr>
      </w:r>
      <w:r>
        <w:rPr>
          <w:i/>
          <w:iCs/>
        </w:rPr>
        <w:fldChar w:fldCharType="separate"/>
      </w:r>
      <w:r w:rsidR="00895D4D">
        <w:t xml:space="preserve">Figure </w:t>
      </w:r>
      <w:r w:rsidR="00895D4D">
        <w:rPr>
          <w:noProof/>
        </w:rPr>
        <w:t>5</w:t>
      </w:r>
      <w:r w:rsidR="00895D4D">
        <w:noBreakHyphen/>
      </w:r>
      <w:r w:rsidR="00895D4D">
        <w:rPr>
          <w:noProof/>
        </w:rPr>
        <w:t>1</w:t>
      </w:r>
      <w:r>
        <w:rPr>
          <w:i/>
          <w:iCs/>
        </w:rPr>
        <w:fldChar w:fldCharType="end"/>
      </w:r>
      <w:r>
        <w:rPr>
          <w:i/>
          <w:iCs/>
        </w:rPr>
        <w:t>.</w:t>
      </w:r>
    </w:p>
    <w:p w14:paraId="18E79E2F" w14:textId="77777777" w:rsidR="00DA1F50" w:rsidRDefault="00DA1F50" w:rsidP="00DA1F50">
      <w:pPr>
        <w:pStyle w:val="ListParagraph"/>
        <w:keepNext/>
        <w:ind w:left="0"/>
        <w:jc w:val="center"/>
      </w:pPr>
      <w:r>
        <w:rPr>
          <w:i/>
          <w:iCs/>
          <w:noProof/>
        </w:rPr>
        <w:lastRenderedPageBreak/>
        <w:drawing>
          <wp:inline distT="0" distB="0" distL="0" distR="0" wp14:anchorId="4F5D77EC" wp14:editId="4FCE6AA1">
            <wp:extent cx="5745780" cy="4445000"/>
            <wp:effectExtent l="0" t="0" r="0" b="0"/>
            <wp:docPr id="59" name="Picture 59" descr="A blue and red molecule struc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blue and red molecule structure&#10;&#10;Description automatically generated with low confidenc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801207" cy="4487879"/>
                    </a:xfrm>
                    <a:prstGeom prst="rect">
                      <a:avLst/>
                    </a:prstGeom>
                  </pic:spPr>
                </pic:pic>
              </a:graphicData>
            </a:graphic>
          </wp:inline>
        </w:drawing>
      </w:r>
    </w:p>
    <w:p w14:paraId="08AC3C4E" w14:textId="780092D9" w:rsidR="00DA1F50" w:rsidRDefault="00DA1F50" w:rsidP="00DA1F50">
      <w:pPr>
        <w:pStyle w:val="Caption"/>
      </w:pPr>
      <w:bookmarkStart w:id="325" w:name="_Ref126051502"/>
      <w:r>
        <w:t xml:space="preserve">Figure </w:t>
      </w:r>
      <w:fldSimple w:instr=" STYLEREF 1 \s ">
        <w:r w:rsidR="00895D4D">
          <w:rPr>
            <w:noProof/>
          </w:rPr>
          <w:t>5</w:t>
        </w:r>
      </w:fldSimple>
      <w:r w:rsidR="007D7998">
        <w:noBreakHyphen/>
      </w:r>
      <w:fldSimple w:instr=" SEQ Figure \* ARABIC \s 1 ">
        <w:r w:rsidR="00895D4D">
          <w:rPr>
            <w:noProof/>
          </w:rPr>
          <w:t>1</w:t>
        </w:r>
      </w:fldSimple>
      <w:bookmarkEnd w:id="325"/>
      <w:r>
        <w:t xml:space="preserve"> Atom selection where the alpha carbons from the above example have been selected.  </w:t>
      </w:r>
    </w:p>
    <w:p w14:paraId="598D959D" w14:textId="5BBF1167" w:rsidR="00DA1F50" w:rsidRDefault="00DA1F50" w:rsidP="00DA1F50">
      <w:pPr>
        <w:spacing w:after="200"/>
        <w:jc w:val="both"/>
      </w:pPr>
      <w:r>
        <w:t xml:space="preserve">We note that the atom selection can also be viewed using the -o option. This option lets the user check their selection throughout the trajectory and can be useful when making selections for specific lipid molecules which might become immobilized at some point in the trajectory by the protein. </w:t>
      </w:r>
      <w:r w:rsidR="001F783B">
        <w:t xml:space="preserve">In this case, the user should provide the trajectory with the -traj argument instead of the reference file like shown in the example above. </w:t>
      </w:r>
    </w:p>
    <w:p w14:paraId="6389296E" w14:textId="3A9DFA06" w:rsidR="00F7641F" w:rsidRDefault="00F1628B" w:rsidP="00F7641F">
      <w:pPr>
        <w:pStyle w:val="Heading2"/>
      </w:pPr>
      <w:r>
        <w:t xml:space="preserve"> </w:t>
      </w:r>
      <w:bookmarkStart w:id="326" w:name="_Toc157781253"/>
      <w:r w:rsidR="00F7641F">
        <w:t>Histogram</w:t>
      </w:r>
      <w:bookmarkEnd w:id="321"/>
      <w:bookmarkEnd w:id="326"/>
    </w:p>
    <w:p w14:paraId="49DFDE37" w14:textId="5E5DCE3A" w:rsidR="00F7641F" w:rsidRDefault="00F7641F" w:rsidP="00F12635">
      <w:pPr>
        <w:jc w:val="both"/>
      </w:pPr>
      <w:r>
        <w:t>Histogram</w:t>
      </w:r>
      <w:r w:rsidR="00241C67">
        <w:fldChar w:fldCharType="begin"/>
      </w:r>
      <w:r w:rsidR="00241C67">
        <w:instrText xml:space="preserve"> XE "</w:instrText>
      </w:r>
      <w:r w:rsidR="00241C67" w:rsidRPr="0055216F">
        <w:instrText>Histogram</w:instrText>
      </w:r>
      <w:r w:rsidR="00241C67">
        <w:instrText xml:space="preserve">" </w:instrText>
      </w:r>
      <w:r w:rsidR="00241C67">
        <w:fldChar w:fldCharType="end"/>
      </w:r>
      <w:r>
        <w:t xml:space="preserve"> is an analysis tool used to bin data </w:t>
      </w:r>
      <w:r w:rsidR="00853A93">
        <w:t>and make</w:t>
      </w:r>
      <w:r>
        <w:t xml:space="preserve"> a histogram. </w:t>
      </w:r>
      <w:r w:rsidR="009C4651">
        <w:t>To use the program</w:t>
      </w:r>
      <w:r w:rsidR="00E5703B">
        <w:t>,</w:t>
      </w:r>
      <w:r w:rsidR="009C4651">
        <w:t xml:space="preserve"> the user must provide a data file with the data to be plotted while specifying the column </w:t>
      </w:r>
      <w:r w:rsidR="003D46FD">
        <w:t xml:space="preserve">to </w:t>
      </w:r>
      <w:r w:rsidR="009C4651">
        <w:t>work with and the bin width. This information is provided with the -d, -col</w:t>
      </w:r>
      <w:r w:rsidR="00E5703B">
        <w:t>,</w:t>
      </w:r>
      <w:r w:rsidR="009C4651">
        <w:t xml:space="preserve"> and -bin tags</w:t>
      </w:r>
      <w:r w:rsidR="00E5703B">
        <w:t>,</w:t>
      </w:r>
      <w:r w:rsidR="009C4651">
        <w:t xml:space="preserve"> respectively. An example is provided below</w:t>
      </w:r>
      <w:r w:rsidR="003D46FD">
        <w:t>.</w:t>
      </w:r>
      <w:r w:rsidR="009C4651">
        <w:t xml:space="preserve"> </w:t>
      </w:r>
    </w:p>
    <w:p w14:paraId="7ABE8943" w14:textId="719AEF63" w:rsidR="009C4651" w:rsidRDefault="009C4651" w:rsidP="00F12635">
      <w:pPr>
        <w:jc w:val="both"/>
      </w:pPr>
    </w:p>
    <w:p w14:paraId="5FDE8E7E" w14:textId="4EB2093C" w:rsidR="000C72B6" w:rsidRPr="00481C77" w:rsidRDefault="00481C77" w:rsidP="00F12635">
      <w:pPr>
        <w:jc w:val="both"/>
        <w:rPr>
          <w:i/>
          <w:iCs/>
          <w:color w:val="000000" w:themeColor="text1"/>
        </w:rPr>
      </w:pPr>
      <w:r>
        <w:rPr>
          <w:i/>
          <w:iCs/>
          <w:color w:val="000000" w:themeColor="text1"/>
        </w:rPr>
        <w:t xml:space="preserve">$ </w:t>
      </w:r>
      <w:r w:rsidR="00C16204" w:rsidRPr="00481C77">
        <w:rPr>
          <w:i/>
          <w:iCs/>
          <w:color w:val="000000" w:themeColor="text1"/>
        </w:rPr>
        <w:t>h</w:t>
      </w:r>
      <w:r w:rsidR="000C72B6" w:rsidRPr="00481C77">
        <w:rPr>
          <w:i/>
          <w:iCs/>
          <w:color w:val="000000" w:themeColor="text1"/>
        </w:rPr>
        <w:t>istogram -d my_data.dat -col 1 -bin 1 -o my_data_hist.dat</w:t>
      </w:r>
    </w:p>
    <w:p w14:paraId="0AA2B0E4" w14:textId="1E68D3C7" w:rsidR="000C72B6" w:rsidRDefault="000C72B6" w:rsidP="00F12635">
      <w:pPr>
        <w:jc w:val="both"/>
      </w:pPr>
    </w:p>
    <w:p w14:paraId="36912E91" w14:textId="19FE7F62" w:rsidR="000C72B6" w:rsidRDefault="000C72B6" w:rsidP="00F12635">
      <w:pPr>
        <w:jc w:val="both"/>
      </w:pPr>
      <w:r>
        <w:t>An example of the data generated with Histogram</w:t>
      </w:r>
      <w:r w:rsidR="00241C67">
        <w:fldChar w:fldCharType="begin"/>
      </w:r>
      <w:r w:rsidR="00241C67">
        <w:instrText xml:space="preserve"> XE "</w:instrText>
      </w:r>
      <w:r w:rsidR="00241C67" w:rsidRPr="00E94CEC">
        <w:instrText>Histogram</w:instrText>
      </w:r>
      <w:r w:rsidR="00241C67">
        <w:instrText xml:space="preserve">" </w:instrText>
      </w:r>
      <w:r w:rsidR="00241C67">
        <w:fldChar w:fldCharType="end"/>
      </w:r>
      <w:r>
        <w:t xml:space="preserve"> is shown in </w:t>
      </w:r>
      <w:r>
        <w:fldChar w:fldCharType="begin"/>
      </w:r>
      <w:r>
        <w:instrText xml:space="preserve"> REF _Ref89172732 \h </w:instrText>
      </w:r>
      <w:r w:rsidR="00F12635">
        <w:instrText xml:space="preserve"> \* MERGEFORMAT </w:instrText>
      </w:r>
      <w:r>
        <w:fldChar w:fldCharType="separate"/>
      </w:r>
      <w:r w:rsidR="00895D4D">
        <w:t xml:space="preserve">Figure </w:t>
      </w:r>
      <w:r w:rsidR="00895D4D">
        <w:rPr>
          <w:noProof/>
        </w:rPr>
        <w:t>5</w:t>
      </w:r>
      <w:r w:rsidR="00895D4D">
        <w:rPr>
          <w:noProof/>
        </w:rPr>
        <w:noBreakHyphen/>
        <w:t>2</w:t>
      </w:r>
      <w:r>
        <w:fldChar w:fldCharType="end"/>
      </w:r>
      <w:r>
        <w:t xml:space="preserve">. </w:t>
      </w:r>
    </w:p>
    <w:p w14:paraId="4C93D854" w14:textId="5EDEF7A3" w:rsidR="000C72B6" w:rsidRDefault="000C72B6" w:rsidP="00F7641F"/>
    <w:p w14:paraId="66B5B585" w14:textId="77777777" w:rsidR="000C72B6" w:rsidRDefault="000C72B6" w:rsidP="000C72B6">
      <w:pPr>
        <w:keepNext/>
        <w:jc w:val="center"/>
      </w:pPr>
      <w:r>
        <w:rPr>
          <w:noProof/>
        </w:rPr>
        <w:lastRenderedPageBreak/>
        <w:drawing>
          <wp:inline distT="0" distB="0" distL="0" distR="0" wp14:anchorId="5EAEC372" wp14:editId="1154875F">
            <wp:extent cx="3371850" cy="3313131"/>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371850" cy="3313131"/>
                    </a:xfrm>
                    <a:prstGeom prst="rect">
                      <a:avLst/>
                    </a:prstGeom>
                  </pic:spPr>
                </pic:pic>
              </a:graphicData>
            </a:graphic>
          </wp:inline>
        </w:drawing>
      </w:r>
    </w:p>
    <w:p w14:paraId="01957F72" w14:textId="10955631" w:rsidR="00F7641F" w:rsidRDefault="000C72B6" w:rsidP="00481C77">
      <w:pPr>
        <w:pStyle w:val="Caption"/>
      </w:pPr>
      <w:bookmarkStart w:id="327" w:name="_Ref89172732"/>
      <w:r>
        <w:t xml:space="preserve">Figure </w:t>
      </w:r>
      <w:fldSimple w:instr=" STYLEREF 1 \s ">
        <w:r w:rsidR="00895D4D">
          <w:rPr>
            <w:noProof/>
          </w:rPr>
          <w:t>5</w:t>
        </w:r>
      </w:fldSimple>
      <w:r w:rsidR="007D7998">
        <w:noBreakHyphen/>
      </w:r>
      <w:fldSimple w:instr=" SEQ Figure \* ARABIC \s 1 ">
        <w:r w:rsidR="00895D4D">
          <w:rPr>
            <w:noProof/>
          </w:rPr>
          <w:t>2</w:t>
        </w:r>
      </w:fldSimple>
      <w:bookmarkEnd w:id="327"/>
      <w:r>
        <w:t>Example showing a histogram created using the Histogram</w:t>
      </w:r>
      <w:r w:rsidR="00241C67">
        <w:fldChar w:fldCharType="begin"/>
      </w:r>
      <w:r w:rsidR="00241C67">
        <w:instrText xml:space="preserve"> XE "</w:instrText>
      </w:r>
      <w:r w:rsidR="00241C67" w:rsidRPr="002974E0">
        <w:instrText>Histogram</w:instrText>
      </w:r>
      <w:r w:rsidR="00241C67">
        <w:instrText xml:space="preserve">" </w:instrText>
      </w:r>
      <w:r w:rsidR="00241C67">
        <w:fldChar w:fldCharType="end"/>
      </w:r>
      <w:r>
        <w:t xml:space="preserve"> tool.  </w:t>
      </w:r>
    </w:p>
    <w:p w14:paraId="34D3D9CE" w14:textId="5DDB2120" w:rsidR="00F7641F" w:rsidRDefault="00F1628B" w:rsidP="00F7641F">
      <w:pPr>
        <w:pStyle w:val="Heading2"/>
      </w:pPr>
      <w:bookmarkStart w:id="328" w:name="_Ref89171668"/>
      <w:r>
        <w:t xml:space="preserve"> </w:t>
      </w:r>
      <w:bookmarkStart w:id="329" w:name="_Ref109764478"/>
      <w:bookmarkStart w:id="330" w:name="_Toc157781254"/>
      <w:r w:rsidR="00F7641F">
        <w:t>Data Averager</w:t>
      </w:r>
      <w:bookmarkEnd w:id="328"/>
      <w:bookmarkEnd w:id="329"/>
      <w:bookmarkEnd w:id="330"/>
      <w:r w:rsidR="00C1732A">
        <w:fldChar w:fldCharType="begin"/>
      </w:r>
      <w:r w:rsidR="00C1732A">
        <w:instrText xml:space="preserve"> XE "</w:instrText>
      </w:r>
      <w:r w:rsidR="00C1732A" w:rsidRPr="00BE6C89">
        <w:instrText>Data Averager</w:instrText>
      </w:r>
      <w:r w:rsidR="00C1732A">
        <w:instrText xml:space="preserve">" </w:instrText>
      </w:r>
      <w:r w:rsidR="00C1732A">
        <w:fldChar w:fldCharType="end"/>
      </w:r>
    </w:p>
    <w:p w14:paraId="4ECA6F5E" w14:textId="7B529D5E" w:rsidR="00481C77" w:rsidRDefault="00F7641F" w:rsidP="00481C77">
      <w:pPr>
        <w:spacing w:after="200"/>
        <w:jc w:val="both"/>
      </w:pPr>
      <w:r>
        <w:t>Data Averager</w:t>
      </w:r>
      <w:r w:rsidR="00C1732A">
        <w:fldChar w:fldCharType="begin"/>
      </w:r>
      <w:r w:rsidR="00C1732A">
        <w:instrText xml:space="preserve"> XE "</w:instrText>
      </w:r>
      <w:r w:rsidR="00C1732A" w:rsidRPr="00BE6C89">
        <w:instrText>Data Averager</w:instrText>
      </w:r>
      <w:r w:rsidR="00C1732A">
        <w:instrText xml:space="preserve">" </w:instrText>
      </w:r>
      <w:r w:rsidR="00C1732A">
        <w:fldChar w:fldCharType="end"/>
      </w:r>
      <w:r>
        <w:t xml:space="preserve"> is an analysis tool </w:t>
      </w:r>
      <w:r w:rsidR="00F12635">
        <w:t xml:space="preserve">used for averaging the contents of </w:t>
      </w:r>
      <w:r w:rsidR="00E5703B">
        <w:t>two</w:t>
      </w:r>
      <w:r w:rsidR="00F12635">
        <w:t xml:space="preserve"> data files. These could be </w:t>
      </w:r>
      <w:r w:rsidR="00E5703B">
        <w:t>two</w:t>
      </w:r>
      <w:r w:rsidR="00F12635">
        <w:t xml:space="preserve"> grids</w:t>
      </w:r>
      <w:r w:rsidR="00E5703B">
        <w:t>,</w:t>
      </w:r>
      <w:r w:rsidR="00F12635">
        <w:t xml:space="preserve"> for example</w:t>
      </w:r>
      <w:r w:rsidR="00E5703B">
        <w:t>,</w:t>
      </w:r>
      <w:r w:rsidR="00F12635">
        <w:t xml:space="preserve"> or the columns from formatted data files. The data files to be averaged should be identical in structure</w:t>
      </w:r>
      <w:r w:rsidR="00E5703B">
        <w:t>,</w:t>
      </w:r>
      <w:r w:rsidR="00F12635">
        <w:t xml:space="preserve"> i.e., they each have the same number of rows and columns. To use the program</w:t>
      </w:r>
      <w:r w:rsidR="00481C77">
        <w:t>,</w:t>
      </w:r>
      <w:r w:rsidR="00F12635">
        <w:t xml:space="preserve"> the user must specify </w:t>
      </w:r>
      <w:r w:rsidR="00E5703B">
        <w:t>two</w:t>
      </w:r>
      <w:r w:rsidR="00F12635">
        <w:t xml:space="preserve"> input files whose content is to be averaged. This is done with the -d1 and -d2 tags</w:t>
      </w:r>
      <w:r w:rsidR="00E5703B">
        <w:t>,</w:t>
      </w:r>
      <w:r w:rsidR="00F12635">
        <w:t xml:space="preserve"> respectively. Additional input</w:t>
      </w:r>
      <w:r w:rsidR="00481C77">
        <w:t xml:space="preserve"> includes</w:t>
      </w:r>
      <w:r w:rsidR="00F12635">
        <w:t xml:space="preserve"> the number of header lines for each file. These lines are to be ignored in the averaging. The number of header lines </w:t>
      </w:r>
      <w:r w:rsidR="00B42CD3">
        <w:t xml:space="preserve">is specified with the -h1 and -h2 tags. </w:t>
      </w:r>
      <w:r w:rsidR="00481C77">
        <w:t xml:space="preserve">As an example, we show the input arguments used to average the mixing fraction and solvation number produced for the upper and lower leaflets using Lipid Mixing (section </w:t>
      </w:r>
      <w:r w:rsidR="00481C77">
        <w:fldChar w:fldCharType="begin"/>
      </w:r>
      <w:r w:rsidR="00481C77">
        <w:instrText xml:space="preserve"> REF _Ref109764659 \r \h </w:instrText>
      </w:r>
      <w:r w:rsidR="00481C77">
        <w:fldChar w:fldCharType="separate"/>
      </w:r>
      <w:r w:rsidR="00895D4D">
        <w:t>4.1</w:t>
      </w:r>
      <w:r w:rsidR="00481C77">
        <w:fldChar w:fldCharType="end"/>
      </w:r>
      <w:r w:rsidR="00481C77">
        <w:t xml:space="preserve">). </w:t>
      </w:r>
    </w:p>
    <w:p w14:paraId="153A1702" w14:textId="302CB552" w:rsidR="00481C77" w:rsidRPr="00481C77" w:rsidRDefault="00481C77" w:rsidP="00481C77">
      <w:pPr>
        <w:spacing w:after="200"/>
        <w:jc w:val="both"/>
        <w:rPr>
          <w:i/>
          <w:iCs/>
        </w:rPr>
      </w:pPr>
      <w:r w:rsidRPr="00481C77">
        <w:rPr>
          <w:i/>
          <w:iCs/>
        </w:rPr>
        <w:t>$ data_averager -d1 upper_mix.dat      -d2 lower_mix.dat      -o avg_mix.dat      -h1 1 -h2 1</w:t>
      </w:r>
    </w:p>
    <w:p w14:paraId="1271C25C" w14:textId="441753BA" w:rsidR="00F7641F" w:rsidRDefault="00B42CD3" w:rsidP="00F12635">
      <w:pPr>
        <w:jc w:val="both"/>
      </w:pPr>
      <w:r>
        <w:t>Output from Data Averager</w:t>
      </w:r>
      <w:r w:rsidR="00481C77">
        <w:t>, specified with the -o tag,</w:t>
      </w:r>
      <w:r w:rsidR="00C1732A">
        <w:fldChar w:fldCharType="begin"/>
      </w:r>
      <w:r w:rsidR="00C1732A">
        <w:instrText xml:space="preserve"> XE "</w:instrText>
      </w:r>
      <w:r w:rsidR="00C1732A" w:rsidRPr="009A1D9B">
        <w:instrText>Data Averager</w:instrText>
      </w:r>
      <w:r w:rsidR="00C1732A">
        <w:instrText xml:space="preserve">" </w:instrText>
      </w:r>
      <w:r w:rsidR="00C1732A">
        <w:fldChar w:fldCharType="end"/>
      </w:r>
      <w:r>
        <w:t xml:space="preserve"> </w:t>
      </w:r>
      <w:r w:rsidR="00481C77">
        <w:t>includes</w:t>
      </w:r>
      <w:r>
        <w:t xml:space="preserve"> a file with the averaged data.</w:t>
      </w:r>
      <w:r w:rsidR="002F785A">
        <w:t xml:space="preserve"> Specifically, each entry in the </w:t>
      </w:r>
      <w:r w:rsidR="00E5703B">
        <w:t>two</w:t>
      </w:r>
      <w:r w:rsidR="002F785A">
        <w:t xml:space="preserve"> files is averaged. </w:t>
      </w:r>
    </w:p>
    <w:p w14:paraId="67DEB8C2" w14:textId="77777777" w:rsidR="00AB6E62" w:rsidRDefault="00AB6E62" w:rsidP="00F7641F">
      <w:pPr>
        <w:sectPr w:rsidR="00AB6E62" w:rsidSect="001A660A">
          <w:headerReference w:type="default" r:id="rId147"/>
          <w:pgSz w:w="12240" w:h="15840"/>
          <w:pgMar w:top="1440" w:right="1440" w:bottom="1440" w:left="1440" w:header="720" w:footer="720" w:gutter="0"/>
          <w:cols w:space="720"/>
          <w:docGrid w:linePitch="360"/>
        </w:sectPr>
      </w:pPr>
    </w:p>
    <w:p w14:paraId="0E90F498" w14:textId="68669DCF" w:rsidR="00C80AC6" w:rsidRPr="00EE38DA" w:rsidRDefault="00C80AC6" w:rsidP="00787A4A">
      <w:pPr>
        <w:pStyle w:val="Heading1"/>
        <w:numPr>
          <w:ilvl w:val="0"/>
          <w:numId w:val="0"/>
        </w:numPr>
      </w:pPr>
      <w:bookmarkStart w:id="331" w:name="_Toc157781255"/>
      <w:r w:rsidRPr="00EE38DA">
        <w:lastRenderedPageBreak/>
        <w:t>Troubleshooting</w:t>
      </w:r>
      <w:bookmarkEnd w:id="331"/>
    </w:p>
    <w:p w14:paraId="5358A29F" w14:textId="65B85413" w:rsidR="006474C3" w:rsidRDefault="003775E9" w:rsidP="005E094D">
      <w:pPr>
        <w:pStyle w:val="ListParagraph"/>
        <w:ind w:left="0"/>
        <w:jc w:val="both"/>
      </w:pPr>
      <w:r>
        <w:t>Here we will document</w:t>
      </w:r>
      <w:r w:rsidR="008B0804">
        <w:t xml:space="preserve"> bugs/fixes as they are found. </w:t>
      </w:r>
    </w:p>
    <w:p w14:paraId="427AF881" w14:textId="77777777" w:rsidR="00F65C64" w:rsidRDefault="00F65C64" w:rsidP="006474C3"/>
    <w:p w14:paraId="1423EF95" w14:textId="27BECB08" w:rsidR="00E60A72" w:rsidRDefault="005768CB" w:rsidP="00213D16">
      <w:pPr>
        <w:pStyle w:val="ListParagraph"/>
        <w:numPr>
          <w:ilvl w:val="0"/>
          <w:numId w:val="31"/>
        </w:numPr>
        <w:jc w:val="both"/>
      </w:pPr>
      <w:r w:rsidRPr="006A5A54">
        <w:rPr>
          <w:b/>
          <w:bCs/>
        </w:rPr>
        <w:t>Leaflet finder not working</w:t>
      </w:r>
      <w:r w:rsidR="00213D16" w:rsidRPr="006A5A54">
        <w:rPr>
          <w:b/>
          <w:bCs/>
        </w:rPr>
        <w:t>:</w:t>
      </w:r>
      <w:r>
        <w:t xml:space="preserve"> If the problem is a tilted lipid in the reference </w:t>
      </w:r>
      <w:r w:rsidR="00213D16">
        <w:t>structure,</w:t>
      </w:r>
      <w:r>
        <w:t xml:space="preserve"> </w:t>
      </w:r>
      <w:r w:rsidR="00213D16">
        <w:t xml:space="preserve">then </w:t>
      </w:r>
      <w:r>
        <w:t>you might try averaging the atomic coordinates for the system using 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rsidR="00213D16">
        <w:t xml:space="preserve">. Following this, the average coordinates can be used as </w:t>
      </w:r>
      <w:r>
        <w:t>the reference structure.</w:t>
      </w:r>
      <w:r w:rsidR="00213D16">
        <w:t xml:space="preserve"> Given this strategy, the x and y components will cancel</w:t>
      </w:r>
      <w:r w:rsidR="00EA2D54">
        <w:t>,</w:t>
      </w:r>
      <w:r w:rsidR="00213D16">
        <w:t xml:space="preserve"> but the z-component will not</w:t>
      </w:r>
      <w:r w:rsidR="00E754EC">
        <w:t xml:space="preserve"> (</w:t>
      </w:r>
      <w:r w:rsidR="00154F44">
        <w:fldChar w:fldCharType="begin"/>
      </w:r>
      <w:r w:rsidR="00154F44">
        <w:instrText xml:space="preserve"> REF _Ref109593029 \h </w:instrText>
      </w:r>
      <w:r w:rsidR="00154F44">
        <w:fldChar w:fldCharType="separate"/>
      </w:r>
      <w:r w:rsidR="00895D4D">
        <w:t xml:space="preserve">Figure </w:t>
      </w:r>
      <w:r w:rsidR="00895D4D">
        <w:rPr>
          <w:noProof/>
        </w:rPr>
        <w:t>3</w:t>
      </w:r>
      <w:r w:rsidR="00895D4D">
        <w:noBreakHyphen/>
      </w:r>
      <w:r w:rsidR="00895D4D">
        <w:rPr>
          <w:noProof/>
        </w:rPr>
        <w:t>56</w:t>
      </w:r>
      <w:r w:rsidR="00154F44">
        <w:fldChar w:fldCharType="end"/>
      </w:r>
      <w:r w:rsidR="00E754EC">
        <w:t>)</w:t>
      </w:r>
      <w:r w:rsidR="00EA2D54">
        <w:t>,</w:t>
      </w:r>
      <w:r w:rsidR="00213D16">
        <w:t xml:space="preserve"> </w:t>
      </w:r>
      <w:r w:rsidR="002B3FD7">
        <w:t xml:space="preserve">thereby </w:t>
      </w:r>
      <w:r w:rsidR="00213D16">
        <w:t xml:space="preserve">giving </w:t>
      </w:r>
      <w:r w:rsidR="00BD2421">
        <w:t>the</w:t>
      </w:r>
      <w:r w:rsidR="00213D16">
        <w:t xml:space="preserve"> lipid structure that should produce the correct results with</w:t>
      </w:r>
      <w:r w:rsidR="00EA2D54">
        <w:t xml:space="preserve"> the</w:t>
      </w:r>
      <w:r w:rsidR="00213D16">
        <w:t xml:space="preserve"> leaflet finder.</w:t>
      </w:r>
      <w:r w:rsidR="004D4B4E">
        <w:t xml:space="preserve"> Note</w:t>
      </w:r>
      <w:r w:rsidR="00EA2D54">
        <w:t xml:space="preserve"> that</w:t>
      </w:r>
      <w:r w:rsidR="004D4B4E">
        <w:t xml:space="preserve"> this fix should be replace</w:t>
      </w:r>
      <w:r w:rsidR="00BD2421">
        <w:t>d</w:t>
      </w:r>
      <w:r w:rsidR="004D4B4E">
        <w:t xml:space="preserve"> with an iterative approach to</w:t>
      </w:r>
      <w:r w:rsidR="00EA2D54">
        <w:t xml:space="preserve"> the</w:t>
      </w:r>
      <w:r w:rsidR="004D4B4E">
        <w:t xml:space="preserve"> leaflet finder. In this case, </w:t>
      </w:r>
      <w:r w:rsidR="00EA2D54">
        <w:t xml:space="preserve">the </w:t>
      </w:r>
      <w:r w:rsidR="004D4B4E">
        <w:t>leaflet finder should be applied to each trajectory frame</w:t>
      </w:r>
      <w:r w:rsidR="00EA2D54">
        <w:t>,</w:t>
      </w:r>
      <w:r w:rsidR="004D4B4E">
        <w:t xml:space="preserve"> and the assignment </w:t>
      </w:r>
      <w:r w:rsidR="00BD2421">
        <w:t>that is most common should be used.</w:t>
      </w:r>
    </w:p>
    <w:p w14:paraId="3F55F09E" w14:textId="77777777" w:rsidR="00E60A72" w:rsidRDefault="00E60A72" w:rsidP="00E60A72">
      <w:pPr>
        <w:jc w:val="both"/>
      </w:pPr>
    </w:p>
    <w:p w14:paraId="01E736F3" w14:textId="0215AC16" w:rsidR="00A857B4" w:rsidRDefault="006A5A54" w:rsidP="006A5A54">
      <w:pPr>
        <w:pStyle w:val="ListParagraph"/>
        <w:numPr>
          <w:ilvl w:val="0"/>
          <w:numId w:val="31"/>
        </w:numPr>
        <w:jc w:val="both"/>
      </w:pPr>
      <w:r w:rsidRPr="006A5A54">
        <w:rPr>
          <w:b/>
          <w:bCs/>
        </w:rPr>
        <w:t>Not sure what the units are for output:</w:t>
      </w:r>
      <w:r w:rsidRPr="006A5A54">
        <w:t xml:space="preserve"> Units are provided in the figure captions throughout the manual.</w:t>
      </w:r>
    </w:p>
    <w:p w14:paraId="14776D4F" w14:textId="77777777" w:rsidR="002465A2" w:rsidRDefault="002465A2" w:rsidP="002465A2">
      <w:pPr>
        <w:pStyle w:val="ListParagraph"/>
        <w:jc w:val="both"/>
      </w:pPr>
    </w:p>
    <w:p w14:paraId="3DBEFB61" w14:textId="77777777" w:rsidR="003F6C00" w:rsidRDefault="00A857B4" w:rsidP="00E60A72">
      <w:pPr>
        <w:pStyle w:val="ListParagraph"/>
        <w:numPr>
          <w:ilvl w:val="0"/>
          <w:numId w:val="31"/>
        </w:numPr>
        <w:jc w:val="both"/>
      </w:pPr>
      <w:r>
        <w:rPr>
          <w:b/>
          <w:bCs/>
        </w:rPr>
        <w:t xml:space="preserve">Which programs are used with MPI: </w:t>
      </w:r>
      <w:r w:rsidR="002465A2" w:rsidRPr="002465A2">
        <w:t xml:space="preserve">Programs that use MPI </w:t>
      </w:r>
      <w:r w:rsidR="002465A2">
        <w:t>contain the</w:t>
      </w:r>
      <w:r w:rsidR="002465A2" w:rsidRPr="002465A2">
        <w:t xml:space="preserve"> </w:t>
      </w:r>
      <w:r w:rsidR="002465A2">
        <w:t>“_</w:t>
      </w:r>
      <w:r w:rsidR="002465A2" w:rsidRPr="002465A2">
        <w:t>mpi</w:t>
      </w:r>
      <w:r w:rsidR="002465A2">
        <w:t>”</w:t>
      </w:r>
      <w:r w:rsidR="002465A2" w:rsidRPr="002465A2">
        <w:t xml:space="preserve"> suffix.</w:t>
      </w:r>
      <w:r w:rsidR="002465A2">
        <w:rPr>
          <w:b/>
          <w:bCs/>
        </w:rPr>
        <w:t xml:space="preserve"> </w:t>
      </w:r>
      <w:r w:rsidR="006A5A54" w:rsidRPr="006A5A54">
        <w:t xml:space="preserve"> </w:t>
      </w:r>
      <w:r w:rsidR="00BD2421">
        <w:t xml:space="preserve"> </w:t>
      </w:r>
    </w:p>
    <w:p w14:paraId="62BE7C32" w14:textId="77777777" w:rsidR="003F6C00" w:rsidRDefault="003F6C00" w:rsidP="003F6C00">
      <w:pPr>
        <w:pStyle w:val="ListParagraph"/>
      </w:pPr>
    </w:p>
    <w:p w14:paraId="25E09119" w14:textId="77777777" w:rsidR="0094169B" w:rsidRDefault="003F6C00" w:rsidP="00E60A72">
      <w:pPr>
        <w:pStyle w:val="ListParagraph"/>
        <w:numPr>
          <w:ilvl w:val="0"/>
          <w:numId w:val="31"/>
        </w:numPr>
        <w:jc w:val="both"/>
      </w:pPr>
      <w:r w:rsidRPr="003F6C00">
        <w:rPr>
          <w:b/>
          <w:bCs/>
        </w:rPr>
        <w:t>Lipid type not found by leaflet finder:</w:t>
      </w:r>
      <w:r>
        <w:t xml:space="preserve"> It is possible that the lipid type is not included in the library. Try adding the lipid manually using the -lf_prm tag.</w:t>
      </w:r>
    </w:p>
    <w:p w14:paraId="332B434D" w14:textId="77777777" w:rsidR="0094169B" w:rsidRDefault="0094169B" w:rsidP="0094169B">
      <w:pPr>
        <w:pStyle w:val="ListParagraph"/>
      </w:pPr>
    </w:p>
    <w:p w14:paraId="3A580022" w14:textId="3A1668F4" w:rsidR="003F6C00" w:rsidRDefault="0094169B" w:rsidP="00E60A72">
      <w:pPr>
        <w:pStyle w:val="ListParagraph"/>
        <w:numPr>
          <w:ilvl w:val="0"/>
          <w:numId w:val="31"/>
        </w:numPr>
        <w:jc w:val="both"/>
      </w:pPr>
      <w:r w:rsidRPr="0094169B">
        <w:rPr>
          <w:b/>
          <w:bCs/>
        </w:rPr>
        <w:t>Program Crashes with segmentation fault:</w:t>
      </w:r>
      <w:r>
        <w:t xml:space="preserve"> These errors are difficult to debug and typically require the user’s input files to resolve. However, it is known that a segmentation fault can be thrown if a protein is analyzed that contains capped ends, for example an ACE. In this case, the user should check that the caps contain a unique residue id in the reference file so that it is treated as a unique residue. It is also a good idea to add the type to the protein finder using the -pf_prm tag. </w:t>
      </w:r>
    </w:p>
    <w:p w14:paraId="403A3A19" w14:textId="0E2847D2" w:rsidR="0094169B" w:rsidRDefault="0094169B" w:rsidP="0094169B">
      <w:pPr>
        <w:jc w:val="both"/>
        <w:sectPr w:rsidR="0094169B" w:rsidSect="001A660A">
          <w:headerReference w:type="default" r:id="rId148"/>
          <w:pgSz w:w="12240" w:h="15840"/>
          <w:pgMar w:top="1440" w:right="1440" w:bottom="1440" w:left="1440" w:header="720" w:footer="720" w:gutter="0"/>
          <w:cols w:space="720"/>
          <w:docGrid w:linePitch="360"/>
        </w:sectPr>
      </w:pPr>
    </w:p>
    <w:p w14:paraId="6B39DBBC" w14:textId="25AFB369" w:rsidR="00F30538" w:rsidRDefault="00F30538" w:rsidP="00787A4A">
      <w:pPr>
        <w:pStyle w:val="Heading1"/>
        <w:numPr>
          <w:ilvl w:val="0"/>
          <w:numId w:val="0"/>
        </w:numPr>
      </w:pPr>
      <w:bookmarkStart w:id="332" w:name="_Toc157781256"/>
      <w:r>
        <w:lastRenderedPageBreak/>
        <w:t>Bibliography</w:t>
      </w:r>
      <w:bookmarkEnd w:id="332"/>
    </w:p>
    <w:p w14:paraId="60827D36" w14:textId="090A780E" w:rsidR="00F30538" w:rsidRDefault="00F30538" w:rsidP="00F30538"/>
    <w:bookmarkStart w:id="333" w:name="_Ref92098933"/>
    <w:p w14:paraId="6FFAA542" w14:textId="77777777" w:rsidR="000C1797" w:rsidRPr="000C1797" w:rsidRDefault="007C15EE" w:rsidP="000C1797">
      <w:pPr>
        <w:pStyle w:val="EndNoteBibliography"/>
        <w:ind w:left="720" w:hanging="720"/>
        <w:rPr>
          <w:noProof/>
        </w:rPr>
      </w:pPr>
      <w:r>
        <w:fldChar w:fldCharType="begin"/>
      </w:r>
      <w:r>
        <w:instrText xml:space="preserve"> ADDIN EN.REFLIST </w:instrText>
      </w:r>
      <w:r>
        <w:fldChar w:fldCharType="separate"/>
      </w:r>
      <w:r w:rsidR="000C1797" w:rsidRPr="000C1797">
        <w:rPr>
          <w:noProof/>
        </w:rPr>
        <w:t>1.</w:t>
      </w:r>
      <w:r w:rsidR="000C1797" w:rsidRPr="000C1797">
        <w:rPr>
          <w:noProof/>
        </w:rPr>
        <w:tab/>
        <w:t xml:space="preserve">Killian, J.A., </w:t>
      </w:r>
      <w:r w:rsidR="000C1797" w:rsidRPr="000C1797">
        <w:rPr>
          <w:i/>
          <w:noProof/>
        </w:rPr>
        <w:t>Hydrophobic mismatch between proteins and lipids in membranes.</w:t>
      </w:r>
      <w:r w:rsidR="000C1797" w:rsidRPr="000C1797">
        <w:rPr>
          <w:noProof/>
        </w:rPr>
        <w:t xml:space="preserve"> Biochimica Et Biophysica Acta-Reviews on Biomembranes, 1998. </w:t>
      </w:r>
      <w:r w:rsidR="000C1797" w:rsidRPr="000C1797">
        <w:rPr>
          <w:b/>
          <w:noProof/>
        </w:rPr>
        <w:t>1376</w:t>
      </w:r>
      <w:r w:rsidR="000C1797" w:rsidRPr="000C1797">
        <w:rPr>
          <w:noProof/>
        </w:rPr>
        <w:t>(3): p. 401-416.</w:t>
      </w:r>
    </w:p>
    <w:p w14:paraId="04B62768" w14:textId="77777777" w:rsidR="000C1797" w:rsidRPr="000C1797" w:rsidRDefault="000C1797" w:rsidP="000C1797">
      <w:pPr>
        <w:pStyle w:val="EndNoteBibliography"/>
        <w:ind w:left="720" w:hanging="720"/>
        <w:rPr>
          <w:noProof/>
        </w:rPr>
      </w:pPr>
      <w:r w:rsidRPr="000C1797">
        <w:rPr>
          <w:noProof/>
        </w:rPr>
        <w:t>2.</w:t>
      </w:r>
      <w:r w:rsidRPr="000C1797">
        <w:rPr>
          <w:noProof/>
        </w:rPr>
        <w:tab/>
        <w:t xml:space="preserve">Beaven, A.H., et al., </w:t>
      </w:r>
      <w:r w:rsidRPr="000C1797">
        <w:rPr>
          <w:i/>
          <w:noProof/>
        </w:rPr>
        <w:t>Gramicidin A Channel Formation Induces Local Lipid Redistribution I: Experiment and Simulation.</w:t>
      </w:r>
      <w:r w:rsidRPr="000C1797">
        <w:rPr>
          <w:noProof/>
        </w:rPr>
        <w:t xml:space="preserve"> Biophysical Journal, 2017. </w:t>
      </w:r>
      <w:r w:rsidRPr="000C1797">
        <w:rPr>
          <w:b/>
          <w:noProof/>
        </w:rPr>
        <w:t>112</w:t>
      </w:r>
      <w:r w:rsidRPr="000C1797">
        <w:rPr>
          <w:noProof/>
        </w:rPr>
        <w:t>(6): p. 1185-1197.</w:t>
      </w:r>
    </w:p>
    <w:p w14:paraId="76E81B8B" w14:textId="77777777" w:rsidR="000C1797" w:rsidRPr="000C1797" w:rsidRDefault="000C1797" w:rsidP="000C1797">
      <w:pPr>
        <w:pStyle w:val="EndNoteBibliography"/>
        <w:ind w:left="720" w:hanging="720"/>
        <w:rPr>
          <w:noProof/>
        </w:rPr>
      </w:pPr>
      <w:r w:rsidRPr="000C1797">
        <w:rPr>
          <w:noProof/>
        </w:rPr>
        <w:t>3.</w:t>
      </w:r>
      <w:r w:rsidRPr="000C1797">
        <w:rPr>
          <w:noProof/>
        </w:rPr>
        <w:tab/>
        <w:t xml:space="preserve">Botelho, A.V., et al., </w:t>
      </w:r>
      <w:r w:rsidRPr="000C1797">
        <w:rPr>
          <w:i/>
          <w:noProof/>
        </w:rPr>
        <w:t>Curvature and hydrophobic forces drive oligomerization and modulate activity of rhodopsin in membranes.</w:t>
      </w:r>
      <w:r w:rsidRPr="000C1797">
        <w:rPr>
          <w:noProof/>
        </w:rPr>
        <w:t xml:space="preserve"> Biophysical Journal, 2006. </w:t>
      </w:r>
      <w:r w:rsidRPr="000C1797">
        <w:rPr>
          <w:b/>
          <w:noProof/>
        </w:rPr>
        <w:t>91</w:t>
      </w:r>
      <w:r w:rsidRPr="000C1797">
        <w:rPr>
          <w:noProof/>
        </w:rPr>
        <w:t>(12): p. 4464-4477.</w:t>
      </w:r>
    </w:p>
    <w:p w14:paraId="571BF289" w14:textId="77777777" w:rsidR="000C1797" w:rsidRPr="000C1797" w:rsidRDefault="000C1797" w:rsidP="000C1797">
      <w:pPr>
        <w:pStyle w:val="EndNoteBibliography"/>
        <w:ind w:left="720" w:hanging="720"/>
        <w:rPr>
          <w:noProof/>
        </w:rPr>
      </w:pPr>
      <w:r w:rsidRPr="000C1797">
        <w:rPr>
          <w:noProof/>
        </w:rPr>
        <w:t>4.</w:t>
      </w:r>
      <w:r w:rsidRPr="000C1797">
        <w:rPr>
          <w:noProof/>
        </w:rPr>
        <w:tab/>
        <w:t xml:space="preserve">Chadda, R., et al., </w:t>
      </w:r>
      <w:r w:rsidRPr="000C1797">
        <w:rPr>
          <w:i/>
          <w:noProof/>
        </w:rPr>
        <w:t>Membrane transporter dimerization driven by differential lipid solvation energetics of dissociated and associated states.</w:t>
      </w:r>
      <w:r w:rsidRPr="000C1797">
        <w:rPr>
          <w:noProof/>
        </w:rPr>
        <w:t xml:space="preserve"> Elife, 2021. </w:t>
      </w:r>
      <w:r w:rsidRPr="000C1797">
        <w:rPr>
          <w:b/>
          <w:noProof/>
        </w:rPr>
        <w:t>10</w:t>
      </w:r>
      <w:r w:rsidRPr="000C1797">
        <w:rPr>
          <w:noProof/>
        </w:rPr>
        <w:t>.</w:t>
      </w:r>
    </w:p>
    <w:p w14:paraId="72D43817" w14:textId="77777777" w:rsidR="000C1797" w:rsidRPr="000C1797" w:rsidRDefault="000C1797" w:rsidP="000C1797">
      <w:pPr>
        <w:pStyle w:val="EndNoteBibliography"/>
        <w:ind w:left="720" w:hanging="720"/>
        <w:rPr>
          <w:noProof/>
        </w:rPr>
      </w:pPr>
      <w:r w:rsidRPr="000C1797">
        <w:rPr>
          <w:noProof/>
        </w:rPr>
        <w:t>5.</w:t>
      </w:r>
      <w:r w:rsidRPr="000C1797">
        <w:rPr>
          <w:noProof/>
        </w:rPr>
        <w:tab/>
        <w:t xml:space="preserve">Kahraman, O. and C.A. Haselwandter, </w:t>
      </w:r>
      <w:r w:rsidRPr="000C1797">
        <w:rPr>
          <w:i/>
          <w:noProof/>
        </w:rPr>
        <w:t>Supramolecular organization of membrane proteins with anisotropic hydrophobic thickness.</w:t>
      </w:r>
      <w:r w:rsidRPr="000C1797">
        <w:rPr>
          <w:noProof/>
        </w:rPr>
        <w:t xml:space="preserve"> Soft Matter, 2019. </w:t>
      </w:r>
      <w:r w:rsidRPr="000C1797">
        <w:rPr>
          <w:b/>
          <w:noProof/>
        </w:rPr>
        <w:t>15</w:t>
      </w:r>
      <w:r w:rsidRPr="000C1797">
        <w:rPr>
          <w:noProof/>
        </w:rPr>
        <w:t>(21): p. 4301-4310.</w:t>
      </w:r>
    </w:p>
    <w:p w14:paraId="6AEB95A5" w14:textId="77777777" w:rsidR="000C1797" w:rsidRPr="000C1797" w:rsidRDefault="000C1797" w:rsidP="000C1797">
      <w:pPr>
        <w:pStyle w:val="EndNoteBibliography"/>
        <w:ind w:left="720" w:hanging="720"/>
        <w:rPr>
          <w:noProof/>
        </w:rPr>
      </w:pPr>
      <w:r w:rsidRPr="000C1797">
        <w:rPr>
          <w:noProof/>
        </w:rPr>
        <w:t>6.</w:t>
      </w:r>
      <w:r w:rsidRPr="000C1797">
        <w:rPr>
          <w:noProof/>
        </w:rPr>
        <w:tab/>
        <w:t xml:space="preserve">Mondal, S., et al., </w:t>
      </w:r>
      <w:r w:rsidRPr="000C1797">
        <w:rPr>
          <w:i/>
          <w:noProof/>
        </w:rPr>
        <w:t>Quantitative Modeling of Membrane Deformations by Multihelical Membrane Proteins: Application to G-Protein Coupled Receptors.</w:t>
      </w:r>
      <w:r w:rsidRPr="000C1797">
        <w:rPr>
          <w:noProof/>
        </w:rPr>
        <w:t xml:space="preserve"> Biophysical Journal, 2011. </w:t>
      </w:r>
      <w:r w:rsidRPr="000C1797">
        <w:rPr>
          <w:b/>
          <w:noProof/>
        </w:rPr>
        <w:t>101</w:t>
      </w:r>
      <w:r w:rsidRPr="000C1797">
        <w:rPr>
          <w:noProof/>
        </w:rPr>
        <w:t>(9): p. 2092-2101.</w:t>
      </w:r>
    </w:p>
    <w:p w14:paraId="1C44ED3A" w14:textId="77777777" w:rsidR="000C1797" w:rsidRPr="000C1797" w:rsidRDefault="000C1797" w:rsidP="000C1797">
      <w:pPr>
        <w:pStyle w:val="EndNoteBibliography"/>
        <w:ind w:left="720" w:hanging="720"/>
        <w:rPr>
          <w:noProof/>
        </w:rPr>
      </w:pPr>
      <w:r w:rsidRPr="000C1797">
        <w:rPr>
          <w:noProof/>
        </w:rPr>
        <w:t>7.</w:t>
      </w:r>
      <w:r w:rsidRPr="000C1797">
        <w:rPr>
          <w:noProof/>
        </w:rPr>
        <w:tab/>
        <w:t xml:space="preserve">Mondal, S., G. Khelashvili, and H. Weinstein, </w:t>
      </w:r>
      <w:r w:rsidRPr="000C1797">
        <w:rPr>
          <w:i/>
          <w:noProof/>
        </w:rPr>
        <w:t>Not just an oil slick: how the energetics of protein-membrane interactions impacts the function and organization of transmembrane proteins.</w:t>
      </w:r>
      <w:r w:rsidRPr="000C1797">
        <w:rPr>
          <w:noProof/>
        </w:rPr>
        <w:t xml:space="preserve"> Biophys J, 2014. </w:t>
      </w:r>
      <w:r w:rsidRPr="000C1797">
        <w:rPr>
          <w:b/>
          <w:noProof/>
        </w:rPr>
        <w:t>106</w:t>
      </w:r>
      <w:r w:rsidRPr="000C1797">
        <w:rPr>
          <w:noProof/>
        </w:rPr>
        <w:t>(11): p. 2305-16.</w:t>
      </w:r>
    </w:p>
    <w:p w14:paraId="47371A0C" w14:textId="77777777" w:rsidR="000C1797" w:rsidRPr="000C1797" w:rsidRDefault="000C1797" w:rsidP="000C1797">
      <w:pPr>
        <w:pStyle w:val="EndNoteBibliography"/>
        <w:ind w:left="720" w:hanging="720"/>
        <w:rPr>
          <w:noProof/>
        </w:rPr>
      </w:pPr>
      <w:r w:rsidRPr="000C1797">
        <w:rPr>
          <w:noProof/>
        </w:rPr>
        <w:t>8.</w:t>
      </w:r>
      <w:r w:rsidRPr="000C1797">
        <w:rPr>
          <w:noProof/>
        </w:rPr>
        <w:tab/>
        <w:t xml:space="preserve">Aleksandrova, A.A., E. Sarti, and L.R. Forrest, </w:t>
      </w:r>
      <w:r w:rsidRPr="000C1797">
        <w:rPr>
          <w:i/>
          <w:noProof/>
        </w:rPr>
        <w:t>MemSTATS: A Benchmark Set of Membrane Protein Symmetries and Pseudosymmetries.</w:t>
      </w:r>
      <w:r w:rsidRPr="000C1797">
        <w:rPr>
          <w:noProof/>
        </w:rPr>
        <w:t xml:space="preserve"> Journal of Molecular Biology, 2020. </w:t>
      </w:r>
      <w:r w:rsidRPr="000C1797">
        <w:rPr>
          <w:b/>
          <w:noProof/>
        </w:rPr>
        <w:t>432</w:t>
      </w:r>
      <w:r w:rsidRPr="000C1797">
        <w:rPr>
          <w:noProof/>
        </w:rPr>
        <w:t>(2): p. 597-604.</w:t>
      </w:r>
    </w:p>
    <w:p w14:paraId="73D82E1D" w14:textId="77777777" w:rsidR="000C1797" w:rsidRPr="000C1797" w:rsidRDefault="000C1797" w:rsidP="000C1797">
      <w:pPr>
        <w:pStyle w:val="EndNoteBibliography"/>
        <w:ind w:left="720" w:hanging="720"/>
        <w:rPr>
          <w:noProof/>
        </w:rPr>
      </w:pPr>
      <w:r w:rsidRPr="000C1797">
        <w:rPr>
          <w:noProof/>
        </w:rPr>
        <w:t>9.</w:t>
      </w:r>
      <w:r w:rsidRPr="000C1797">
        <w:rPr>
          <w:noProof/>
        </w:rPr>
        <w:tab/>
        <w:t xml:space="preserve">Humphrey, W., A. Dalke, and K. Schulten, </w:t>
      </w:r>
      <w:r w:rsidRPr="000C1797">
        <w:rPr>
          <w:i/>
          <w:noProof/>
        </w:rPr>
        <w:t>VMD: visual molecular dynamics.</w:t>
      </w:r>
      <w:r w:rsidRPr="000C1797">
        <w:rPr>
          <w:noProof/>
        </w:rPr>
        <w:t xml:space="preserve"> J Mol Graph, 1996. </w:t>
      </w:r>
      <w:r w:rsidRPr="000C1797">
        <w:rPr>
          <w:b/>
          <w:noProof/>
        </w:rPr>
        <w:t>14</w:t>
      </w:r>
      <w:r w:rsidRPr="000C1797">
        <w:rPr>
          <w:noProof/>
        </w:rPr>
        <w:t>(1): p. 33-8, 27-8.</w:t>
      </w:r>
    </w:p>
    <w:p w14:paraId="64047CBC" w14:textId="77777777" w:rsidR="000C1797" w:rsidRPr="000C1797" w:rsidRDefault="000C1797" w:rsidP="000C1797">
      <w:pPr>
        <w:pStyle w:val="EndNoteBibliography"/>
        <w:ind w:left="720" w:hanging="720"/>
        <w:rPr>
          <w:i/>
          <w:noProof/>
        </w:rPr>
      </w:pPr>
      <w:r w:rsidRPr="000C1797">
        <w:rPr>
          <w:noProof/>
        </w:rPr>
        <w:t>10.</w:t>
      </w:r>
      <w:r w:rsidRPr="000C1797">
        <w:rPr>
          <w:noProof/>
        </w:rPr>
        <w:tab/>
        <w:t xml:space="preserve">Bernhardt, N. and J.D. Faraldo-Gomez, </w:t>
      </w:r>
      <w:r w:rsidRPr="000C1797">
        <w:rPr>
          <w:i/>
          <w:noProof/>
        </w:rPr>
        <w:t xml:space="preserve">MOSAICS: A Software Suite for Analysis of </w:t>
      </w:r>
    </w:p>
    <w:p w14:paraId="6B86F388" w14:textId="214DC6C1" w:rsidR="000C1797" w:rsidRPr="000C1797" w:rsidRDefault="000C1797" w:rsidP="000C1797">
      <w:pPr>
        <w:pStyle w:val="EndNoteBibliography"/>
        <w:ind w:left="720"/>
        <w:rPr>
          <w:noProof/>
        </w:rPr>
      </w:pPr>
      <w:r w:rsidRPr="000C1797">
        <w:rPr>
          <w:i/>
          <w:noProof/>
        </w:rPr>
        <w:t>Membrane Structure and Dynamics in Simulated Trajectories.</w:t>
      </w:r>
      <w:r w:rsidRPr="000C1797">
        <w:rPr>
          <w:noProof/>
        </w:rPr>
        <w:t xml:space="preserve"> Biophysical Journal, 2022.</w:t>
      </w:r>
      <w:r w:rsidR="00E92FAD">
        <w:rPr>
          <w:noProof/>
        </w:rPr>
        <w:t xml:space="preserve"> (Manuscript accepted)</w:t>
      </w:r>
    </w:p>
    <w:p w14:paraId="76B38891" w14:textId="77777777" w:rsidR="000C1797" w:rsidRPr="000C1797" w:rsidRDefault="000C1797" w:rsidP="000C1797">
      <w:pPr>
        <w:pStyle w:val="EndNoteBibliography"/>
        <w:ind w:left="720" w:hanging="720"/>
        <w:rPr>
          <w:noProof/>
        </w:rPr>
      </w:pPr>
      <w:r w:rsidRPr="000C1797">
        <w:rPr>
          <w:noProof/>
        </w:rPr>
        <w:t>11.</w:t>
      </w:r>
      <w:r w:rsidRPr="000C1797">
        <w:rPr>
          <w:noProof/>
        </w:rPr>
        <w:tab/>
        <w:t xml:space="preserve">Dutzler, R., E.B. Campbell, and R. MacKinnon, </w:t>
      </w:r>
      <w:r w:rsidRPr="000C1797">
        <w:rPr>
          <w:i/>
          <w:noProof/>
        </w:rPr>
        <w:t>Gating the selectivity filter in ClC chloride channels.</w:t>
      </w:r>
      <w:r w:rsidRPr="000C1797">
        <w:rPr>
          <w:noProof/>
        </w:rPr>
        <w:t xml:space="preserve"> Science, 2003. </w:t>
      </w:r>
      <w:r w:rsidRPr="000C1797">
        <w:rPr>
          <w:b/>
          <w:noProof/>
        </w:rPr>
        <w:t>300</w:t>
      </w:r>
      <w:r w:rsidRPr="000C1797">
        <w:rPr>
          <w:noProof/>
        </w:rPr>
        <w:t>(5616): p. 108-12.</w:t>
      </w:r>
    </w:p>
    <w:p w14:paraId="4CA7D2CF" w14:textId="77777777" w:rsidR="000C1797" w:rsidRPr="000C1797" w:rsidRDefault="000C1797" w:rsidP="000C1797">
      <w:pPr>
        <w:pStyle w:val="EndNoteBibliography"/>
        <w:ind w:left="720" w:hanging="720"/>
        <w:rPr>
          <w:noProof/>
        </w:rPr>
      </w:pPr>
      <w:r w:rsidRPr="000C1797">
        <w:rPr>
          <w:noProof/>
        </w:rPr>
        <w:t>12.</w:t>
      </w:r>
      <w:r w:rsidRPr="000C1797">
        <w:rPr>
          <w:noProof/>
        </w:rPr>
        <w:tab/>
        <w:t xml:space="preserve">von Bulow, S., J.T. Bullerjahn, and G. Hummer, </w:t>
      </w:r>
      <w:r w:rsidRPr="000C1797">
        <w:rPr>
          <w:i/>
          <w:noProof/>
        </w:rPr>
        <w:t>Systematic errors in diffusion coefficients from long-time molecular dynamics simulations at constant pressure.</w:t>
      </w:r>
      <w:r w:rsidRPr="000C1797">
        <w:rPr>
          <w:noProof/>
        </w:rPr>
        <w:t xml:space="preserve"> Journal of Chemical Physics, 2020. </w:t>
      </w:r>
      <w:r w:rsidRPr="000C1797">
        <w:rPr>
          <w:b/>
          <w:noProof/>
        </w:rPr>
        <w:t>153</w:t>
      </w:r>
      <w:r w:rsidRPr="000C1797">
        <w:rPr>
          <w:noProof/>
        </w:rPr>
        <w:t>(2).</w:t>
      </w:r>
    </w:p>
    <w:p w14:paraId="430E1D79" w14:textId="77777777" w:rsidR="000C1797" w:rsidRPr="000C1797" w:rsidRDefault="000C1797" w:rsidP="000C1797">
      <w:pPr>
        <w:pStyle w:val="EndNoteBibliography"/>
        <w:ind w:left="720" w:hanging="720"/>
        <w:rPr>
          <w:noProof/>
        </w:rPr>
      </w:pPr>
      <w:r w:rsidRPr="000C1797">
        <w:rPr>
          <w:noProof/>
        </w:rPr>
        <w:t>13.</w:t>
      </w:r>
      <w:r w:rsidRPr="000C1797">
        <w:rPr>
          <w:noProof/>
        </w:rPr>
        <w:tab/>
        <w:t xml:space="preserve">Smith, P. and C.D. Lorenz, </w:t>
      </w:r>
      <w:r w:rsidRPr="000C1797">
        <w:rPr>
          <w:i/>
          <w:noProof/>
        </w:rPr>
        <w:t>LiPyphilic: A Python Toolkit for the Analysis of Lipid Membrane Simulations.</w:t>
      </w:r>
      <w:r w:rsidRPr="000C1797">
        <w:rPr>
          <w:noProof/>
        </w:rPr>
        <w:t xml:space="preserve"> Journal of Chemical Theory and Computation, 2021. </w:t>
      </w:r>
      <w:r w:rsidRPr="000C1797">
        <w:rPr>
          <w:b/>
          <w:noProof/>
        </w:rPr>
        <w:t>17</w:t>
      </w:r>
      <w:r w:rsidRPr="000C1797">
        <w:rPr>
          <w:noProof/>
        </w:rPr>
        <w:t>(9): p. 5907-5919.</w:t>
      </w:r>
    </w:p>
    <w:p w14:paraId="4E63E1E2" w14:textId="5D4F376C" w:rsidR="00B749B8" w:rsidRPr="00DA68F1" w:rsidRDefault="007C15EE" w:rsidP="00DA68F1">
      <w:pPr>
        <w:pStyle w:val="ListParagraph"/>
        <w:widowControl w:val="0"/>
        <w:autoSpaceDE w:val="0"/>
        <w:autoSpaceDN w:val="0"/>
        <w:adjustRightInd w:val="0"/>
        <w:jc w:val="both"/>
        <w:rPr>
          <w:rFonts w:cs="Helvetica"/>
        </w:rPr>
      </w:pPr>
      <w:r>
        <w:fldChar w:fldCharType="end"/>
      </w:r>
      <w:bookmarkEnd w:id="333"/>
    </w:p>
    <w:p w14:paraId="31092E8C" w14:textId="77777777" w:rsidR="007F01E1" w:rsidRDefault="007F01E1" w:rsidP="000D32D8">
      <w:pPr>
        <w:pStyle w:val="ListParagraph"/>
        <w:widowControl w:val="0"/>
        <w:autoSpaceDE w:val="0"/>
        <w:autoSpaceDN w:val="0"/>
        <w:adjustRightInd w:val="0"/>
        <w:rPr>
          <w:rFonts w:cs="Times"/>
          <w:noProof/>
        </w:rPr>
        <w:sectPr w:rsidR="007F01E1" w:rsidSect="001A660A">
          <w:headerReference w:type="default" r:id="rId149"/>
          <w:pgSz w:w="12240" w:h="15840"/>
          <w:pgMar w:top="1440" w:right="1440" w:bottom="1440" w:left="1440" w:header="720" w:footer="720" w:gutter="0"/>
          <w:cols w:space="720"/>
          <w:docGrid w:linePitch="360"/>
        </w:sectPr>
      </w:pPr>
    </w:p>
    <w:p w14:paraId="72581ED9" w14:textId="05463F2B" w:rsidR="00724DEC" w:rsidRDefault="00787A4A" w:rsidP="00724DEC">
      <w:pPr>
        <w:pStyle w:val="Heading1"/>
        <w:numPr>
          <w:ilvl w:val="0"/>
          <w:numId w:val="0"/>
        </w:numPr>
      </w:pPr>
      <w:bookmarkStart w:id="334" w:name="_Toc157781257"/>
      <w:r>
        <w:lastRenderedPageBreak/>
        <w:t>Index</w:t>
      </w:r>
      <w:bookmarkEnd w:id="334"/>
    </w:p>
    <w:p w14:paraId="6AA9176F" w14:textId="27E0B3A2" w:rsidR="00724DEC" w:rsidRDefault="00724DEC">
      <w:pPr>
        <w:pStyle w:val="ListParagraph"/>
        <w:ind w:left="0"/>
        <w:jc w:val="both"/>
        <w:sectPr w:rsidR="00724DEC" w:rsidSect="001A660A">
          <w:headerReference w:type="default" r:id="rId150"/>
          <w:pgSz w:w="12240" w:h="15840"/>
          <w:pgMar w:top="1440" w:right="1440" w:bottom="1440" w:left="1440" w:header="720" w:footer="720" w:gutter="0"/>
          <w:cols w:space="720"/>
          <w:docGrid w:linePitch="360"/>
        </w:sectPr>
      </w:pPr>
    </w:p>
    <w:p w14:paraId="43653D1E" w14:textId="77777777" w:rsidR="007A6C9A" w:rsidRDefault="007600A6">
      <w:pPr>
        <w:pStyle w:val="ListParagraph"/>
        <w:ind w:left="0"/>
        <w:jc w:val="both"/>
        <w:rPr>
          <w:noProof/>
        </w:rPr>
        <w:sectPr w:rsidR="007A6C9A" w:rsidSect="001A660A">
          <w:type w:val="continuous"/>
          <w:pgSz w:w="12240" w:h="15840"/>
          <w:pgMar w:top="1440" w:right="1440" w:bottom="144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1DE67D3F" w14:textId="77777777" w:rsidR="007A6C9A" w:rsidRDefault="007A6C9A">
      <w:pPr>
        <w:pStyle w:val="IndexHeading"/>
        <w:keepNext/>
        <w:tabs>
          <w:tab w:val="right" w:leader="dot" w:pos="4310"/>
        </w:tabs>
        <w:rPr>
          <w:rFonts w:eastAsiaTheme="minorEastAsia" w:cstheme="minorBidi"/>
          <w:b w:val="0"/>
          <w:bCs w:val="0"/>
          <w:noProof/>
        </w:rPr>
      </w:pPr>
      <w:r>
        <w:rPr>
          <w:noProof/>
        </w:rPr>
        <w:t>2</w:t>
      </w:r>
    </w:p>
    <w:p w14:paraId="2E5F8918" w14:textId="77777777" w:rsidR="007A6C9A" w:rsidRDefault="007A6C9A">
      <w:pPr>
        <w:pStyle w:val="Index1"/>
        <w:tabs>
          <w:tab w:val="right" w:leader="dot" w:pos="4310"/>
        </w:tabs>
        <w:rPr>
          <w:noProof/>
        </w:rPr>
      </w:pPr>
      <w:r>
        <w:rPr>
          <w:noProof/>
        </w:rPr>
        <w:t>2d Enrichment</w:t>
      </w:r>
      <w:r>
        <w:rPr>
          <w:noProof/>
        </w:rPr>
        <w:tab/>
        <w:t>94, 95</w:t>
      </w:r>
    </w:p>
    <w:p w14:paraId="221B21D5" w14:textId="77777777" w:rsidR="007A6C9A" w:rsidRDefault="007A6C9A">
      <w:pPr>
        <w:pStyle w:val="Index1"/>
        <w:tabs>
          <w:tab w:val="right" w:leader="dot" w:pos="4310"/>
        </w:tabs>
        <w:rPr>
          <w:noProof/>
        </w:rPr>
      </w:pPr>
      <w:r>
        <w:rPr>
          <w:noProof/>
        </w:rPr>
        <w:t>2d Enrichment Distance Projection</w:t>
      </w:r>
      <w:r>
        <w:rPr>
          <w:noProof/>
        </w:rPr>
        <w:tab/>
        <w:t>95</w:t>
      </w:r>
    </w:p>
    <w:p w14:paraId="05EDA021" w14:textId="77777777" w:rsidR="007A6C9A" w:rsidRDefault="007A6C9A">
      <w:pPr>
        <w:pStyle w:val="Index1"/>
        <w:tabs>
          <w:tab w:val="right" w:leader="dot" w:pos="4310"/>
        </w:tabs>
        <w:rPr>
          <w:noProof/>
        </w:rPr>
      </w:pPr>
      <w:r>
        <w:rPr>
          <w:noProof/>
        </w:rPr>
        <w:t>2d Kinetics</w:t>
      </w:r>
      <w:r>
        <w:rPr>
          <w:noProof/>
        </w:rPr>
        <w:tab/>
        <w:t>32, 33</w:t>
      </w:r>
    </w:p>
    <w:p w14:paraId="0824CADD" w14:textId="77777777" w:rsidR="007A6C9A" w:rsidRDefault="007A6C9A">
      <w:pPr>
        <w:pStyle w:val="IndexHeading"/>
        <w:keepNext/>
        <w:tabs>
          <w:tab w:val="right" w:leader="dot" w:pos="4310"/>
        </w:tabs>
        <w:rPr>
          <w:rFonts w:eastAsiaTheme="minorEastAsia" w:cstheme="minorBidi"/>
          <w:b w:val="0"/>
          <w:bCs w:val="0"/>
          <w:noProof/>
        </w:rPr>
      </w:pPr>
      <w:r>
        <w:rPr>
          <w:noProof/>
        </w:rPr>
        <w:t>3</w:t>
      </w:r>
    </w:p>
    <w:p w14:paraId="06872E98" w14:textId="77777777" w:rsidR="007A6C9A" w:rsidRDefault="007A6C9A">
      <w:pPr>
        <w:pStyle w:val="Index1"/>
        <w:tabs>
          <w:tab w:val="right" w:leader="dot" w:pos="4310"/>
        </w:tabs>
        <w:rPr>
          <w:noProof/>
        </w:rPr>
      </w:pPr>
      <w:r>
        <w:rPr>
          <w:noProof/>
        </w:rPr>
        <w:t>3D Enrichment</w:t>
      </w:r>
      <w:r>
        <w:rPr>
          <w:noProof/>
        </w:rPr>
        <w:tab/>
        <w:t>124</w:t>
      </w:r>
    </w:p>
    <w:p w14:paraId="0B133A70" w14:textId="77777777" w:rsidR="007A6C9A" w:rsidRDefault="007A6C9A">
      <w:pPr>
        <w:pStyle w:val="IndexHeading"/>
        <w:keepNext/>
        <w:tabs>
          <w:tab w:val="right" w:leader="dot" w:pos="4310"/>
        </w:tabs>
        <w:rPr>
          <w:rFonts w:eastAsiaTheme="minorEastAsia" w:cstheme="minorBidi"/>
          <w:b w:val="0"/>
          <w:bCs w:val="0"/>
          <w:noProof/>
        </w:rPr>
      </w:pPr>
      <w:r>
        <w:rPr>
          <w:noProof/>
        </w:rPr>
        <w:t>A</w:t>
      </w:r>
    </w:p>
    <w:p w14:paraId="7BB59D85" w14:textId="77777777" w:rsidR="007A6C9A" w:rsidRDefault="007A6C9A">
      <w:pPr>
        <w:pStyle w:val="Index1"/>
        <w:tabs>
          <w:tab w:val="right" w:leader="dot" w:pos="4310"/>
        </w:tabs>
        <w:rPr>
          <w:noProof/>
        </w:rPr>
      </w:pPr>
      <w:r>
        <w:rPr>
          <w:noProof/>
        </w:rPr>
        <w:t>APL</w:t>
      </w:r>
      <w:r>
        <w:rPr>
          <w:noProof/>
        </w:rPr>
        <w:tab/>
        <w:t>81, 83, 85, 86</w:t>
      </w:r>
    </w:p>
    <w:p w14:paraId="0168F86C" w14:textId="77777777" w:rsidR="007A6C9A" w:rsidRDefault="007A6C9A">
      <w:pPr>
        <w:pStyle w:val="Index1"/>
        <w:tabs>
          <w:tab w:val="right" w:leader="dot" w:pos="4310"/>
        </w:tabs>
        <w:rPr>
          <w:noProof/>
        </w:rPr>
      </w:pPr>
      <w:r>
        <w:rPr>
          <w:noProof/>
        </w:rPr>
        <w:t>APL 3d</w:t>
      </w:r>
      <w:r>
        <w:rPr>
          <w:noProof/>
        </w:rPr>
        <w:tab/>
        <w:t>124</w:t>
      </w:r>
    </w:p>
    <w:p w14:paraId="330EF983" w14:textId="77777777" w:rsidR="007A6C9A" w:rsidRDefault="007A6C9A">
      <w:pPr>
        <w:pStyle w:val="Index1"/>
        <w:tabs>
          <w:tab w:val="right" w:leader="dot" w:pos="4310"/>
        </w:tabs>
        <w:rPr>
          <w:noProof/>
        </w:rPr>
      </w:pPr>
      <w:r>
        <w:rPr>
          <w:noProof/>
        </w:rPr>
        <w:t>Atom Select</w:t>
      </w:r>
      <w:r>
        <w:rPr>
          <w:noProof/>
        </w:rPr>
        <w:tab/>
        <w:t>7, 13, 146</w:t>
      </w:r>
    </w:p>
    <w:p w14:paraId="6086EBDC" w14:textId="77777777" w:rsidR="007A6C9A" w:rsidRDefault="007A6C9A">
      <w:pPr>
        <w:pStyle w:val="Index1"/>
        <w:tabs>
          <w:tab w:val="right" w:leader="dot" w:pos="4310"/>
        </w:tabs>
        <w:rPr>
          <w:noProof/>
        </w:rPr>
      </w:pPr>
      <w:r>
        <w:rPr>
          <w:noProof/>
        </w:rPr>
        <w:t>Atoms in 2 Planes</w:t>
      </w:r>
      <w:r>
        <w:rPr>
          <w:noProof/>
        </w:rPr>
        <w:tab/>
        <w:t>107, 109, 110, 111</w:t>
      </w:r>
    </w:p>
    <w:p w14:paraId="33133106" w14:textId="77777777" w:rsidR="007A6C9A" w:rsidRDefault="007A6C9A">
      <w:pPr>
        <w:pStyle w:val="IndexHeading"/>
        <w:keepNext/>
        <w:tabs>
          <w:tab w:val="right" w:leader="dot" w:pos="4310"/>
        </w:tabs>
        <w:rPr>
          <w:rFonts w:eastAsiaTheme="minorEastAsia" w:cstheme="minorBidi"/>
          <w:b w:val="0"/>
          <w:bCs w:val="0"/>
          <w:noProof/>
        </w:rPr>
      </w:pPr>
      <w:r>
        <w:rPr>
          <w:noProof/>
        </w:rPr>
        <w:t>B</w:t>
      </w:r>
    </w:p>
    <w:p w14:paraId="024C8A1A" w14:textId="77777777" w:rsidR="007A6C9A" w:rsidRDefault="007A6C9A">
      <w:pPr>
        <w:pStyle w:val="Index1"/>
        <w:tabs>
          <w:tab w:val="right" w:leader="dot" w:pos="4310"/>
        </w:tabs>
        <w:rPr>
          <w:noProof/>
        </w:rPr>
      </w:pPr>
      <w:r>
        <w:rPr>
          <w:noProof/>
        </w:rPr>
        <w:t>B Stamp</w:t>
      </w:r>
      <w:r>
        <w:rPr>
          <w:noProof/>
        </w:rPr>
        <w:tab/>
        <w:t>91</w:t>
      </w:r>
    </w:p>
    <w:p w14:paraId="4D5AAF88" w14:textId="77777777" w:rsidR="007A6C9A" w:rsidRDefault="007A6C9A">
      <w:pPr>
        <w:pStyle w:val="Index1"/>
        <w:tabs>
          <w:tab w:val="right" w:leader="dot" w:pos="4310"/>
        </w:tabs>
        <w:rPr>
          <w:noProof/>
        </w:rPr>
      </w:pPr>
      <w:r>
        <w:rPr>
          <w:noProof/>
        </w:rPr>
        <w:t>B Stamp Grid</w:t>
      </w:r>
      <w:r>
        <w:rPr>
          <w:noProof/>
        </w:rPr>
        <w:tab/>
        <w:t>105, 106</w:t>
      </w:r>
    </w:p>
    <w:p w14:paraId="2B0CD511" w14:textId="77777777" w:rsidR="007A6C9A" w:rsidRDefault="007A6C9A">
      <w:pPr>
        <w:pStyle w:val="Index1"/>
        <w:tabs>
          <w:tab w:val="right" w:leader="dot" w:pos="4310"/>
        </w:tabs>
        <w:rPr>
          <w:noProof/>
        </w:rPr>
      </w:pPr>
      <w:r w:rsidRPr="00C01567">
        <w:rPr>
          <w:noProof/>
        </w:rPr>
        <w:t>Bilayer Free Energy</w:t>
      </w:r>
      <w:r>
        <w:rPr>
          <w:noProof/>
        </w:rPr>
        <w:tab/>
        <w:t>66, 67</w:t>
      </w:r>
    </w:p>
    <w:p w14:paraId="2656C3CB" w14:textId="77777777" w:rsidR="007A6C9A" w:rsidRDefault="007A6C9A">
      <w:pPr>
        <w:pStyle w:val="Index1"/>
        <w:tabs>
          <w:tab w:val="right" w:leader="dot" w:pos="4310"/>
        </w:tabs>
        <w:rPr>
          <w:noProof/>
        </w:rPr>
      </w:pPr>
      <w:r>
        <w:rPr>
          <w:noProof/>
        </w:rPr>
        <w:t>Bilayer Z</w:t>
      </w:r>
      <w:r>
        <w:rPr>
          <w:noProof/>
        </w:rPr>
        <w:tab/>
        <w:t>39, 43</w:t>
      </w:r>
    </w:p>
    <w:p w14:paraId="69A21BAF" w14:textId="77777777" w:rsidR="007A6C9A" w:rsidRDefault="007A6C9A">
      <w:pPr>
        <w:pStyle w:val="Index1"/>
        <w:tabs>
          <w:tab w:val="right" w:leader="dot" w:pos="4310"/>
        </w:tabs>
        <w:rPr>
          <w:noProof/>
        </w:rPr>
      </w:pPr>
      <w:r>
        <w:rPr>
          <w:noProof/>
        </w:rPr>
        <w:t>Bonds Generator</w:t>
      </w:r>
      <w:r>
        <w:rPr>
          <w:noProof/>
        </w:rPr>
        <w:tab/>
        <w:t>58</w:t>
      </w:r>
    </w:p>
    <w:p w14:paraId="0B0CF9B8" w14:textId="77777777" w:rsidR="007A6C9A" w:rsidRDefault="007A6C9A">
      <w:pPr>
        <w:pStyle w:val="IndexHeading"/>
        <w:keepNext/>
        <w:tabs>
          <w:tab w:val="right" w:leader="dot" w:pos="4310"/>
        </w:tabs>
        <w:rPr>
          <w:rFonts w:eastAsiaTheme="minorEastAsia" w:cstheme="minorBidi"/>
          <w:b w:val="0"/>
          <w:bCs w:val="0"/>
          <w:noProof/>
        </w:rPr>
      </w:pPr>
      <w:r>
        <w:rPr>
          <w:noProof/>
        </w:rPr>
        <w:t>C</w:t>
      </w:r>
    </w:p>
    <w:p w14:paraId="0BD4C5F6" w14:textId="77777777" w:rsidR="007A6C9A" w:rsidRDefault="007A6C9A">
      <w:pPr>
        <w:pStyle w:val="Index1"/>
        <w:tabs>
          <w:tab w:val="right" w:leader="dot" w:pos="4310"/>
        </w:tabs>
        <w:rPr>
          <w:noProof/>
        </w:rPr>
      </w:pPr>
      <w:r>
        <w:rPr>
          <w:noProof/>
        </w:rPr>
        <w:t>Check Broken Mols</w:t>
      </w:r>
      <w:r>
        <w:rPr>
          <w:noProof/>
        </w:rPr>
        <w:tab/>
        <w:t>47</w:t>
      </w:r>
    </w:p>
    <w:p w14:paraId="7CBB3818" w14:textId="77777777" w:rsidR="007A6C9A" w:rsidRDefault="007A6C9A">
      <w:pPr>
        <w:pStyle w:val="Index1"/>
        <w:tabs>
          <w:tab w:val="right" w:leader="dot" w:pos="4310"/>
        </w:tabs>
        <w:rPr>
          <w:noProof/>
        </w:rPr>
      </w:pPr>
      <w:r>
        <w:rPr>
          <w:noProof/>
        </w:rPr>
        <w:t>Contact RMSF</w:t>
      </w:r>
      <w:r>
        <w:rPr>
          <w:noProof/>
        </w:rPr>
        <w:tab/>
        <w:t>135</w:t>
      </w:r>
    </w:p>
    <w:p w14:paraId="3563E6BB" w14:textId="77777777" w:rsidR="007A6C9A" w:rsidRDefault="007A6C9A">
      <w:pPr>
        <w:pStyle w:val="Index1"/>
        <w:tabs>
          <w:tab w:val="right" w:leader="dot" w:pos="4310"/>
        </w:tabs>
        <w:rPr>
          <w:noProof/>
        </w:rPr>
      </w:pPr>
      <w:r>
        <w:rPr>
          <w:noProof/>
        </w:rPr>
        <w:t>Contacts Kinetics</w:t>
      </w:r>
      <w:r>
        <w:rPr>
          <w:noProof/>
        </w:rPr>
        <w:tab/>
        <w:t>137</w:t>
      </w:r>
    </w:p>
    <w:p w14:paraId="54977112" w14:textId="77777777" w:rsidR="007A6C9A" w:rsidRDefault="007A6C9A">
      <w:pPr>
        <w:pStyle w:val="IndexHeading"/>
        <w:keepNext/>
        <w:tabs>
          <w:tab w:val="right" w:leader="dot" w:pos="4310"/>
        </w:tabs>
        <w:rPr>
          <w:rFonts w:eastAsiaTheme="minorEastAsia" w:cstheme="minorBidi"/>
          <w:b w:val="0"/>
          <w:bCs w:val="0"/>
          <w:noProof/>
        </w:rPr>
      </w:pPr>
      <w:r>
        <w:rPr>
          <w:noProof/>
        </w:rPr>
        <w:t>D</w:t>
      </w:r>
    </w:p>
    <w:p w14:paraId="50D990E9" w14:textId="77777777" w:rsidR="007A6C9A" w:rsidRDefault="007A6C9A">
      <w:pPr>
        <w:pStyle w:val="Index1"/>
        <w:tabs>
          <w:tab w:val="right" w:leader="dot" w:pos="4310"/>
        </w:tabs>
        <w:rPr>
          <w:noProof/>
        </w:rPr>
      </w:pPr>
      <w:r>
        <w:rPr>
          <w:noProof/>
        </w:rPr>
        <w:t>Data Averager</w:t>
      </w:r>
      <w:r>
        <w:rPr>
          <w:noProof/>
        </w:rPr>
        <w:tab/>
        <w:t>148</w:t>
      </w:r>
    </w:p>
    <w:p w14:paraId="45991E86" w14:textId="77777777" w:rsidR="007A6C9A" w:rsidRDefault="007A6C9A">
      <w:pPr>
        <w:pStyle w:val="Index1"/>
        <w:tabs>
          <w:tab w:val="right" w:leader="dot" w:pos="4310"/>
        </w:tabs>
        <w:rPr>
          <w:noProof/>
        </w:rPr>
      </w:pPr>
      <w:r>
        <w:rPr>
          <w:noProof/>
        </w:rPr>
        <w:t>Delta Plot</w:t>
      </w:r>
      <w:r>
        <w:rPr>
          <w:noProof/>
        </w:rPr>
        <w:tab/>
        <w:t>48, 61</w:t>
      </w:r>
    </w:p>
    <w:p w14:paraId="1E34D964" w14:textId="77777777" w:rsidR="007A6C9A" w:rsidRDefault="007A6C9A">
      <w:pPr>
        <w:pStyle w:val="IndexHeading"/>
        <w:keepNext/>
        <w:tabs>
          <w:tab w:val="right" w:leader="dot" w:pos="4310"/>
        </w:tabs>
        <w:rPr>
          <w:rFonts w:eastAsiaTheme="minorEastAsia" w:cstheme="minorBidi"/>
          <w:b w:val="0"/>
          <w:bCs w:val="0"/>
          <w:noProof/>
        </w:rPr>
      </w:pPr>
      <w:r>
        <w:rPr>
          <w:noProof/>
        </w:rPr>
        <w:t>G</w:t>
      </w:r>
    </w:p>
    <w:p w14:paraId="6C849B94" w14:textId="77777777" w:rsidR="007A6C9A" w:rsidRDefault="007A6C9A">
      <w:pPr>
        <w:pStyle w:val="Index1"/>
        <w:tabs>
          <w:tab w:val="right" w:leader="dot" w:pos="4310"/>
        </w:tabs>
        <w:rPr>
          <w:noProof/>
        </w:rPr>
      </w:pPr>
      <w:r>
        <w:rPr>
          <w:noProof/>
        </w:rPr>
        <w:t>Grid Addition</w:t>
      </w:r>
      <w:r>
        <w:rPr>
          <w:noProof/>
        </w:rPr>
        <w:tab/>
        <w:t>25</w:t>
      </w:r>
    </w:p>
    <w:p w14:paraId="36517D32" w14:textId="77777777" w:rsidR="007A6C9A" w:rsidRDefault="007A6C9A">
      <w:pPr>
        <w:pStyle w:val="Index1"/>
        <w:tabs>
          <w:tab w:val="right" w:leader="dot" w:pos="4310"/>
        </w:tabs>
        <w:rPr>
          <w:noProof/>
        </w:rPr>
      </w:pPr>
      <w:r>
        <w:rPr>
          <w:noProof/>
        </w:rPr>
        <w:t>Grid Data Excluder</w:t>
      </w:r>
      <w:r>
        <w:rPr>
          <w:noProof/>
        </w:rPr>
        <w:tab/>
        <w:t>22, 25, 27</w:t>
      </w:r>
    </w:p>
    <w:p w14:paraId="6F3CA786" w14:textId="77777777" w:rsidR="007A6C9A" w:rsidRDefault="007A6C9A">
      <w:pPr>
        <w:pStyle w:val="Index1"/>
        <w:tabs>
          <w:tab w:val="right" w:leader="dot" w:pos="4310"/>
        </w:tabs>
        <w:rPr>
          <w:noProof/>
        </w:rPr>
      </w:pPr>
      <w:r>
        <w:rPr>
          <w:noProof/>
        </w:rPr>
        <w:t>Grid Distance Projection</w:t>
      </w:r>
      <w:r>
        <w:rPr>
          <w:noProof/>
        </w:rPr>
        <w:tab/>
        <w:t>27, 29, 30, 32, 95</w:t>
      </w:r>
    </w:p>
    <w:p w14:paraId="04F3C103" w14:textId="77777777" w:rsidR="007A6C9A" w:rsidRDefault="007A6C9A">
      <w:pPr>
        <w:pStyle w:val="Index1"/>
        <w:tabs>
          <w:tab w:val="right" w:leader="dot" w:pos="4310"/>
        </w:tabs>
        <w:rPr>
          <w:noProof/>
        </w:rPr>
      </w:pPr>
      <w:r>
        <w:rPr>
          <w:noProof/>
        </w:rPr>
        <w:t>Grid Editor</w:t>
      </w:r>
      <w:r>
        <w:rPr>
          <w:noProof/>
        </w:rPr>
        <w:tab/>
        <w:t>27</w:t>
      </w:r>
    </w:p>
    <w:p w14:paraId="164030FC" w14:textId="77777777" w:rsidR="007A6C9A" w:rsidRDefault="007A6C9A">
      <w:pPr>
        <w:pStyle w:val="Index1"/>
        <w:tabs>
          <w:tab w:val="right" w:leader="dot" w:pos="4310"/>
        </w:tabs>
        <w:rPr>
          <w:noProof/>
        </w:rPr>
      </w:pPr>
      <w:r>
        <w:rPr>
          <w:noProof/>
        </w:rPr>
        <w:t>Grid Region Integrator</w:t>
      </w:r>
      <w:r>
        <w:rPr>
          <w:noProof/>
        </w:rPr>
        <w:tab/>
        <w:t>25, 66</w:t>
      </w:r>
    </w:p>
    <w:p w14:paraId="37A4036C" w14:textId="77777777" w:rsidR="007A6C9A" w:rsidRDefault="007A6C9A">
      <w:pPr>
        <w:pStyle w:val="Index1"/>
        <w:tabs>
          <w:tab w:val="right" w:leader="dot" w:pos="4310"/>
        </w:tabs>
        <w:rPr>
          <w:noProof/>
        </w:rPr>
      </w:pPr>
      <w:r>
        <w:rPr>
          <w:noProof/>
        </w:rPr>
        <w:t>GromAT</w:t>
      </w:r>
      <w:r>
        <w:rPr>
          <w:noProof/>
        </w:rPr>
        <w:tab/>
        <w:t>2, 3, 4, 5, 6, 7, 8, 9, 39, 47, 48, 49, 51</w:t>
      </w:r>
    </w:p>
    <w:p w14:paraId="2A2411D7" w14:textId="77777777" w:rsidR="007A6C9A" w:rsidRDefault="007A6C9A">
      <w:pPr>
        <w:pStyle w:val="IndexHeading"/>
        <w:keepNext/>
        <w:tabs>
          <w:tab w:val="right" w:leader="dot" w:pos="4310"/>
        </w:tabs>
        <w:rPr>
          <w:rFonts w:eastAsiaTheme="minorEastAsia" w:cstheme="minorBidi"/>
          <w:b w:val="0"/>
          <w:bCs w:val="0"/>
          <w:noProof/>
        </w:rPr>
      </w:pPr>
      <w:r>
        <w:rPr>
          <w:noProof/>
        </w:rPr>
        <w:t>H</w:t>
      </w:r>
    </w:p>
    <w:p w14:paraId="44CD2325" w14:textId="77777777" w:rsidR="007A6C9A" w:rsidRDefault="007A6C9A">
      <w:pPr>
        <w:pStyle w:val="Index1"/>
        <w:tabs>
          <w:tab w:val="right" w:leader="dot" w:pos="4310"/>
        </w:tabs>
        <w:rPr>
          <w:noProof/>
        </w:rPr>
      </w:pPr>
      <w:r>
        <w:rPr>
          <w:noProof/>
        </w:rPr>
        <w:t>H-bond Kinetics</w:t>
      </w:r>
      <w:r>
        <w:rPr>
          <w:noProof/>
        </w:rPr>
        <w:tab/>
        <w:t>141</w:t>
      </w:r>
    </w:p>
    <w:p w14:paraId="0CCA2B92" w14:textId="77777777" w:rsidR="007A6C9A" w:rsidRDefault="007A6C9A">
      <w:pPr>
        <w:pStyle w:val="Index1"/>
        <w:tabs>
          <w:tab w:val="right" w:leader="dot" w:pos="4310"/>
        </w:tabs>
        <w:rPr>
          <w:noProof/>
        </w:rPr>
      </w:pPr>
      <w:r>
        <w:rPr>
          <w:noProof/>
        </w:rPr>
        <w:t>Histogram</w:t>
      </w:r>
      <w:r>
        <w:rPr>
          <w:noProof/>
        </w:rPr>
        <w:tab/>
        <w:t>147, 148</w:t>
      </w:r>
    </w:p>
    <w:p w14:paraId="42F62D72" w14:textId="77777777" w:rsidR="007A6C9A" w:rsidRDefault="007A6C9A">
      <w:pPr>
        <w:pStyle w:val="IndexHeading"/>
        <w:keepNext/>
        <w:tabs>
          <w:tab w:val="right" w:leader="dot" w:pos="4310"/>
        </w:tabs>
        <w:rPr>
          <w:rFonts w:eastAsiaTheme="minorEastAsia" w:cstheme="minorBidi"/>
          <w:b w:val="0"/>
          <w:bCs w:val="0"/>
          <w:noProof/>
        </w:rPr>
      </w:pPr>
      <w:r>
        <w:rPr>
          <w:noProof/>
        </w:rPr>
        <w:t>I</w:t>
      </w:r>
    </w:p>
    <w:p w14:paraId="793A4B19" w14:textId="77777777" w:rsidR="007A6C9A" w:rsidRDefault="007A6C9A">
      <w:pPr>
        <w:pStyle w:val="Index1"/>
        <w:tabs>
          <w:tab w:val="right" w:leader="dot" w:pos="4310"/>
        </w:tabs>
        <w:rPr>
          <w:noProof/>
        </w:rPr>
      </w:pPr>
      <w:r>
        <w:rPr>
          <w:noProof/>
        </w:rPr>
        <w:t>Interdigitation</w:t>
      </w:r>
      <w:r>
        <w:rPr>
          <w:noProof/>
        </w:rPr>
        <w:tab/>
        <w:t>26, 27, 30, 74, 78, 79, 80, 81</w:t>
      </w:r>
    </w:p>
    <w:p w14:paraId="4C5FF25F" w14:textId="77777777" w:rsidR="007A6C9A" w:rsidRDefault="007A6C9A">
      <w:pPr>
        <w:pStyle w:val="Index1"/>
        <w:tabs>
          <w:tab w:val="right" w:leader="dot" w:pos="4310"/>
        </w:tabs>
        <w:rPr>
          <w:noProof/>
        </w:rPr>
      </w:pPr>
      <w:r>
        <w:rPr>
          <w:noProof/>
        </w:rPr>
        <w:t>Interleaflet Contacts</w:t>
      </w:r>
      <w:r>
        <w:rPr>
          <w:noProof/>
        </w:rPr>
        <w:tab/>
        <w:t>74, 77</w:t>
      </w:r>
    </w:p>
    <w:p w14:paraId="17E1FCC2" w14:textId="77777777" w:rsidR="007A6C9A" w:rsidRDefault="007A6C9A">
      <w:pPr>
        <w:pStyle w:val="Index1"/>
        <w:tabs>
          <w:tab w:val="right" w:leader="dot" w:pos="4310"/>
        </w:tabs>
        <w:rPr>
          <w:noProof/>
        </w:rPr>
      </w:pPr>
      <w:r>
        <w:rPr>
          <w:noProof/>
        </w:rPr>
        <w:t>Interleaflet Contacts 3d</w:t>
      </w:r>
      <w:r>
        <w:rPr>
          <w:noProof/>
        </w:rPr>
        <w:tab/>
        <w:t>124</w:t>
      </w:r>
    </w:p>
    <w:p w14:paraId="53AA5493" w14:textId="77777777" w:rsidR="007A6C9A" w:rsidRDefault="007A6C9A">
      <w:pPr>
        <w:pStyle w:val="IndexHeading"/>
        <w:keepNext/>
        <w:tabs>
          <w:tab w:val="right" w:leader="dot" w:pos="4310"/>
        </w:tabs>
        <w:rPr>
          <w:rFonts w:eastAsiaTheme="minorEastAsia" w:cstheme="minorBidi"/>
          <w:b w:val="0"/>
          <w:bCs w:val="0"/>
          <w:noProof/>
        </w:rPr>
      </w:pPr>
      <w:r>
        <w:rPr>
          <w:noProof/>
        </w:rPr>
        <w:t>L</w:t>
      </w:r>
    </w:p>
    <w:p w14:paraId="487B6AC9" w14:textId="77777777" w:rsidR="007A6C9A" w:rsidRDefault="007A6C9A">
      <w:pPr>
        <w:pStyle w:val="Index1"/>
        <w:tabs>
          <w:tab w:val="right" w:leader="dot" w:pos="4310"/>
        </w:tabs>
        <w:rPr>
          <w:noProof/>
        </w:rPr>
      </w:pPr>
      <w:r>
        <w:rPr>
          <w:noProof/>
        </w:rPr>
        <w:t>Leaflet Averager</w:t>
      </w:r>
      <w:r>
        <w:rPr>
          <w:noProof/>
        </w:rPr>
        <w:tab/>
        <w:t>26, 27, 63</w:t>
      </w:r>
    </w:p>
    <w:p w14:paraId="41BC83A0" w14:textId="77777777" w:rsidR="007A6C9A" w:rsidRDefault="007A6C9A">
      <w:pPr>
        <w:pStyle w:val="Index1"/>
        <w:tabs>
          <w:tab w:val="right" w:leader="dot" w:pos="4310"/>
        </w:tabs>
        <w:rPr>
          <w:noProof/>
        </w:rPr>
      </w:pPr>
      <w:r>
        <w:rPr>
          <w:noProof/>
        </w:rPr>
        <w:t>Lipid Contacts</w:t>
      </w:r>
      <w:r>
        <w:rPr>
          <w:noProof/>
        </w:rPr>
        <w:tab/>
        <w:t>16, 17, 86, 87, 88, 89</w:t>
      </w:r>
    </w:p>
    <w:p w14:paraId="78126C76" w14:textId="77777777" w:rsidR="007A6C9A" w:rsidRDefault="007A6C9A">
      <w:pPr>
        <w:pStyle w:val="Index1"/>
        <w:tabs>
          <w:tab w:val="right" w:leader="dot" w:pos="4310"/>
        </w:tabs>
        <w:rPr>
          <w:noProof/>
        </w:rPr>
      </w:pPr>
      <w:r>
        <w:rPr>
          <w:noProof/>
        </w:rPr>
        <w:t>Lipid Contacts 3d</w:t>
      </w:r>
      <w:r>
        <w:rPr>
          <w:noProof/>
        </w:rPr>
        <w:tab/>
        <w:t>124</w:t>
      </w:r>
    </w:p>
    <w:p w14:paraId="75D7D4D0" w14:textId="77777777" w:rsidR="007A6C9A" w:rsidRDefault="007A6C9A">
      <w:pPr>
        <w:pStyle w:val="Index1"/>
        <w:tabs>
          <w:tab w:val="right" w:leader="dot" w:pos="4310"/>
        </w:tabs>
        <w:rPr>
          <w:noProof/>
        </w:rPr>
      </w:pPr>
      <w:r w:rsidRPr="00C01567">
        <w:rPr>
          <w:noProof/>
        </w:rPr>
        <w:t>Lipid Density</w:t>
      </w:r>
      <w:r>
        <w:rPr>
          <w:noProof/>
        </w:rPr>
        <w:tab/>
        <w:t>66, 67</w:t>
      </w:r>
    </w:p>
    <w:p w14:paraId="740C29C5" w14:textId="77777777" w:rsidR="007A6C9A" w:rsidRDefault="007A6C9A">
      <w:pPr>
        <w:pStyle w:val="Index1"/>
        <w:tabs>
          <w:tab w:val="right" w:leader="dot" w:pos="4310"/>
        </w:tabs>
        <w:rPr>
          <w:noProof/>
        </w:rPr>
      </w:pPr>
      <w:r>
        <w:rPr>
          <w:noProof/>
        </w:rPr>
        <w:t>Lipid Density 3d</w:t>
      </w:r>
      <w:r>
        <w:rPr>
          <w:noProof/>
        </w:rPr>
        <w:tab/>
        <w:t>126</w:t>
      </w:r>
    </w:p>
    <w:p w14:paraId="11AB4E4D" w14:textId="77777777" w:rsidR="007A6C9A" w:rsidRDefault="007A6C9A">
      <w:pPr>
        <w:pStyle w:val="Index1"/>
        <w:tabs>
          <w:tab w:val="right" w:leader="dot" w:pos="4310"/>
        </w:tabs>
        <w:rPr>
          <w:noProof/>
        </w:rPr>
      </w:pPr>
      <w:r>
        <w:rPr>
          <w:noProof/>
        </w:rPr>
        <w:t>Lipid Distances</w:t>
      </w:r>
      <w:r>
        <w:rPr>
          <w:noProof/>
        </w:rPr>
        <w:tab/>
        <w:t>51, 70, 71, 94</w:t>
      </w:r>
    </w:p>
    <w:p w14:paraId="73E78A74" w14:textId="77777777" w:rsidR="007A6C9A" w:rsidRDefault="007A6C9A">
      <w:pPr>
        <w:pStyle w:val="Index1"/>
        <w:tabs>
          <w:tab w:val="right" w:leader="dot" w:pos="4310"/>
        </w:tabs>
        <w:rPr>
          <w:noProof/>
        </w:rPr>
      </w:pPr>
      <w:r>
        <w:rPr>
          <w:noProof/>
        </w:rPr>
        <w:t>Lipid Distances 3d</w:t>
      </w:r>
      <w:r>
        <w:rPr>
          <w:noProof/>
        </w:rPr>
        <w:tab/>
        <w:t>124</w:t>
      </w:r>
    </w:p>
    <w:p w14:paraId="14B783F9" w14:textId="77777777" w:rsidR="007A6C9A" w:rsidRDefault="007A6C9A">
      <w:pPr>
        <w:pStyle w:val="Index1"/>
        <w:tabs>
          <w:tab w:val="right" w:leader="dot" w:pos="4310"/>
        </w:tabs>
        <w:rPr>
          <w:noProof/>
        </w:rPr>
      </w:pPr>
      <w:r>
        <w:rPr>
          <w:noProof/>
        </w:rPr>
        <w:t>Lipid Flip</w:t>
      </w:r>
      <w:r>
        <w:rPr>
          <w:noProof/>
        </w:rPr>
        <w:tab/>
        <w:t>122</w:t>
      </w:r>
    </w:p>
    <w:p w14:paraId="5F4E966F" w14:textId="77777777" w:rsidR="007A6C9A" w:rsidRDefault="007A6C9A">
      <w:pPr>
        <w:pStyle w:val="Index1"/>
        <w:tabs>
          <w:tab w:val="right" w:leader="dot" w:pos="4310"/>
        </w:tabs>
        <w:rPr>
          <w:noProof/>
        </w:rPr>
      </w:pPr>
      <w:r>
        <w:rPr>
          <w:noProof/>
        </w:rPr>
        <w:t>Lipid Gyration</w:t>
      </w:r>
      <w:r>
        <w:rPr>
          <w:noProof/>
        </w:rPr>
        <w:tab/>
        <w:t>92</w:t>
      </w:r>
    </w:p>
    <w:p w14:paraId="64EE1C41" w14:textId="77777777" w:rsidR="007A6C9A" w:rsidRDefault="007A6C9A">
      <w:pPr>
        <w:pStyle w:val="Index1"/>
        <w:tabs>
          <w:tab w:val="right" w:leader="dot" w:pos="4310"/>
        </w:tabs>
        <w:rPr>
          <w:noProof/>
        </w:rPr>
      </w:pPr>
      <w:r>
        <w:rPr>
          <w:noProof/>
        </w:rPr>
        <w:t>Lipid H-Bonds</w:t>
      </w:r>
      <w:r>
        <w:rPr>
          <w:noProof/>
        </w:rPr>
        <w:tab/>
        <w:t>112</w:t>
      </w:r>
    </w:p>
    <w:p w14:paraId="1DBED417" w14:textId="77777777" w:rsidR="007A6C9A" w:rsidRDefault="007A6C9A">
      <w:pPr>
        <w:pStyle w:val="Index1"/>
        <w:tabs>
          <w:tab w:val="right" w:leader="dot" w:pos="4310"/>
        </w:tabs>
        <w:rPr>
          <w:noProof/>
        </w:rPr>
      </w:pPr>
      <w:r>
        <w:rPr>
          <w:noProof/>
        </w:rPr>
        <w:t>Lipid Mixing</w:t>
      </w:r>
      <w:r>
        <w:rPr>
          <w:noProof/>
        </w:rPr>
        <w:tab/>
        <w:t>33, 39, 128, 129, 130, 131</w:t>
      </w:r>
    </w:p>
    <w:p w14:paraId="3CDB2E1A" w14:textId="77777777" w:rsidR="007A6C9A" w:rsidRDefault="007A6C9A">
      <w:pPr>
        <w:pStyle w:val="Index1"/>
        <w:tabs>
          <w:tab w:val="right" w:leader="dot" w:pos="4310"/>
        </w:tabs>
        <w:rPr>
          <w:noProof/>
        </w:rPr>
      </w:pPr>
      <w:r>
        <w:rPr>
          <w:noProof/>
        </w:rPr>
        <w:t>Lipid MSD</w:t>
      </w:r>
      <w:r>
        <w:rPr>
          <w:noProof/>
        </w:rPr>
        <w:tab/>
        <w:t>39, 40, 132</w:t>
      </w:r>
    </w:p>
    <w:p w14:paraId="3F847AAE" w14:textId="77777777" w:rsidR="007A6C9A" w:rsidRDefault="007A6C9A">
      <w:pPr>
        <w:pStyle w:val="Index1"/>
        <w:tabs>
          <w:tab w:val="right" w:leader="dot" w:pos="4310"/>
        </w:tabs>
        <w:rPr>
          <w:noProof/>
        </w:rPr>
      </w:pPr>
      <w:r>
        <w:rPr>
          <w:noProof/>
        </w:rPr>
        <w:t>Lipid Orientation</w:t>
      </w:r>
      <w:r>
        <w:rPr>
          <w:noProof/>
        </w:rPr>
        <w:tab/>
        <w:t>72, 73</w:t>
      </w:r>
    </w:p>
    <w:p w14:paraId="586339E1" w14:textId="77777777" w:rsidR="007A6C9A" w:rsidRDefault="007A6C9A">
      <w:pPr>
        <w:pStyle w:val="Index1"/>
        <w:tabs>
          <w:tab w:val="right" w:leader="dot" w:pos="4310"/>
        </w:tabs>
        <w:rPr>
          <w:noProof/>
        </w:rPr>
      </w:pPr>
      <w:r>
        <w:rPr>
          <w:noProof/>
        </w:rPr>
        <w:t>Lipid Orientation 3d</w:t>
      </w:r>
      <w:r>
        <w:rPr>
          <w:noProof/>
        </w:rPr>
        <w:tab/>
        <w:t>124</w:t>
      </w:r>
    </w:p>
    <w:p w14:paraId="71B05051" w14:textId="77777777" w:rsidR="007A6C9A" w:rsidRDefault="007A6C9A">
      <w:pPr>
        <w:pStyle w:val="Index1"/>
        <w:tabs>
          <w:tab w:val="right" w:leader="dot" w:pos="4310"/>
        </w:tabs>
        <w:rPr>
          <w:noProof/>
        </w:rPr>
      </w:pPr>
      <w:r>
        <w:rPr>
          <w:noProof/>
        </w:rPr>
        <w:t>Lipid Protein Min Dist</w:t>
      </w:r>
      <w:r>
        <w:rPr>
          <w:noProof/>
        </w:rPr>
        <w:tab/>
        <w:t>142</w:t>
      </w:r>
    </w:p>
    <w:p w14:paraId="14061CA1" w14:textId="77777777" w:rsidR="007A6C9A" w:rsidRDefault="007A6C9A">
      <w:pPr>
        <w:pStyle w:val="Index1"/>
        <w:tabs>
          <w:tab w:val="right" w:leader="dot" w:pos="4310"/>
        </w:tabs>
        <w:rPr>
          <w:noProof/>
        </w:rPr>
      </w:pPr>
      <w:r>
        <w:rPr>
          <w:noProof/>
        </w:rPr>
        <w:t>Lipid Salt Bridges</w:t>
      </w:r>
      <w:r>
        <w:rPr>
          <w:noProof/>
        </w:rPr>
        <w:tab/>
        <w:t>39, 112, 118, 121</w:t>
      </w:r>
    </w:p>
    <w:p w14:paraId="498500DD" w14:textId="77777777" w:rsidR="007A6C9A" w:rsidRDefault="007A6C9A">
      <w:pPr>
        <w:pStyle w:val="IndexHeading"/>
        <w:keepNext/>
        <w:tabs>
          <w:tab w:val="right" w:leader="dot" w:pos="4310"/>
        </w:tabs>
        <w:rPr>
          <w:rFonts w:eastAsiaTheme="minorEastAsia" w:cstheme="minorBidi"/>
          <w:b w:val="0"/>
          <w:bCs w:val="0"/>
          <w:noProof/>
        </w:rPr>
      </w:pPr>
      <w:r>
        <w:rPr>
          <w:noProof/>
        </w:rPr>
        <w:t>M</w:t>
      </w:r>
    </w:p>
    <w:p w14:paraId="0E7EF6DB" w14:textId="77777777" w:rsidR="007A6C9A" w:rsidRDefault="007A6C9A">
      <w:pPr>
        <w:pStyle w:val="Index1"/>
        <w:tabs>
          <w:tab w:val="right" w:leader="dot" w:pos="4310"/>
        </w:tabs>
        <w:rPr>
          <w:noProof/>
        </w:rPr>
      </w:pPr>
      <w:r>
        <w:rPr>
          <w:noProof/>
        </w:rPr>
        <w:t>Mask Maker</w:t>
      </w:r>
      <w:r>
        <w:rPr>
          <w:noProof/>
        </w:rPr>
        <w:tab/>
        <w:t>30, 31</w:t>
      </w:r>
    </w:p>
    <w:p w14:paraId="37D0D77F" w14:textId="77777777" w:rsidR="007A6C9A" w:rsidRDefault="007A6C9A">
      <w:pPr>
        <w:pStyle w:val="Index1"/>
        <w:tabs>
          <w:tab w:val="right" w:leader="dot" w:pos="4310"/>
        </w:tabs>
        <w:rPr>
          <w:noProof/>
        </w:rPr>
      </w:pPr>
      <w:r>
        <w:rPr>
          <w:noProof/>
        </w:rPr>
        <w:t>Mean Coords</w:t>
      </w:r>
      <w:r>
        <w:rPr>
          <w:noProof/>
        </w:rPr>
        <w:tab/>
        <w:t>102, 107, 111, 149</w:t>
      </w:r>
    </w:p>
    <w:p w14:paraId="61E7F5DB" w14:textId="77777777" w:rsidR="007A6C9A" w:rsidRDefault="007A6C9A">
      <w:pPr>
        <w:pStyle w:val="Index1"/>
        <w:tabs>
          <w:tab w:val="right" w:leader="dot" w:pos="4310"/>
        </w:tabs>
        <w:rPr>
          <w:noProof/>
        </w:rPr>
      </w:pPr>
      <w:r>
        <w:rPr>
          <w:noProof/>
        </w:rPr>
        <w:t>Mean Coords Row Selector</w:t>
      </w:r>
      <w:r>
        <w:rPr>
          <w:noProof/>
        </w:rPr>
        <w:tab/>
        <w:t>104</w:t>
      </w:r>
    </w:p>
    <w:p w14:paraId="1ACFC0C8" w14:textId="77777777" w:rsidR="007A6C9A" w:rsidRDefault="007A6C9A">
      <w:pPr>
        <w:pStyle w:val="Index1"/>
        <w:tabs>
          <w:tab w:val="right" w:leader="dot" w:pos="4310"/>
        </w:tabs>
        <w:rPr>
          <w:noProof/>
        </w:rPr>
      </w:pPr>
      <w:r>
        <w:rPr>
          <w:noProof/>
        </w:rPr>
        <w:t>Mean Lipid Coords</w:t>
      </w:r>
      <w:r>
        <w:rPr>
          <w:noProof/>
        </w:rPr>
        <w:tab/>
        <w:t>102, 103, 104, 105, 106</w:t>
      </w:r>
    </w:p>
    <w:p w14:paraId="2F23738D" w14:textId="77777777" w:rsidR="007A6C9A" w:rsidRDefault="007A6C9A">
      <w:pPr>
        <w:pStyle w:val="Index1"/>
        <w:tabs>
          <w:tab w:val="right" w:leader="dot" w:pos="4310"/>
        </w:tabs>
        <w:rPr>
          <w:noProof/>
        </w:rPr>
      </w:pPr>
      <w:r>
        <w:rPr>
          <w:noProof/>
        </w:rPr>
        <w:t>Mean Lipid Coords 3d</w:t>
      </w:r>
      <w:r>
        <w:rPr>
          <w:noProof/>
        </w:rPr>
        <w:tab/>
        <w:t>124</w:t>
      </w:r>
    </w:p>
    <w:p w14:paraId="7E14B937" w14:textId="77777777" w:rsidR="007A6C9A" w:rsidRDefault="007A6C9A">
      <w:pPr>
        <w:pStyle w:val="Index1"/>
        <w:tabs>
          <w:tab w:val="right" w:leader="dot" w:pos="4310"/>
        </w:tabs>
        <w:rPr>
          <w:noProof/>
        </w:rPr>
      </w:pPr>
      <w:r>
        <w:rPr>
          <w:noProof/>
        </w:rPr>
        <w:t>Mean Protein Coords</w:t>
      </w:r>
      <w:r>
        <w:rPr>
          <w:noProof/>
        </w:rPr>
        <w:tab/>
        <w:t>49, 102, 106, 111</w:t>
      </w:r>
    </w:p>
    <w:p w14:paraId="7C1280BE" w14:textId="77777777" w:rsidR="007A6C9A" w:rsidRDefault="007A6C9A">
      <w:pPr>
        <w:pStyle w:val="Index1"/>
        <w:tabs>
          <w:tab w:val="right" w:leader="dot" w:pos="4310"/>
        </w:tabs>
        <w:rPr>
          <w:noProof/>
        </w:rPr>
      </w:pPr>
      <w:r>
        <w:rPr>
          <w:noProof/>
        </w:rPr>
        <w:t>Membrane Thickness</w:t>
      </w:r>
      <w:r>
        <w:rPr>
          <w:noProof/>
        </w:rPr>
        <w:tab/>
        <w:t>39, 45, 60, 61, 62, 63, 64, 65</w:t>
      </w:r>
    </w:p>
    <w:p w14:paraId="6CE1EC56" w14:textId="77777777" w:rsidR="007A6C9A" w:rsidRDefault="007A6C9A">
      <w:pPr>
        <w:pStyle w:val="Index1"/>
        <w:tabs>
          <w:tab w:val="right" w:leader="dot" w:pos="4310"/>
        </w:tabs>
        <w:rPr>
          <w:noProof/>
        </w:rPr>
      </w:pPr>
      <w:r>
        <w:rPr>
          <w:noProof/>
        </w:rPr>
        <w:t>Midplane</w:t>
      </w:r>
      <w:r>
        <w:rPr>
          <w:noProof/>
        </w:rPr>
        <w:tab/>
        <w:t>61</w:t>
      </w:r>
    </w:p>
    <w:p w14:paraId="32348E10" w14:textId="77777777" w:rsidR="007A6C9A" w:rsidRDefault="007A6C9A">
      <w:pPr>
        <w:pStyle w:val="IndexHeading"/>
        <w:keepNext/>
        <w:tabs>
          <w:tab w:val="right" w:leader="dot" w:pos="4310"/>
        </w:tabs>
        <w:rPr>
          <w:rFonts w:eastAsiaTheme="minorEastAsia" w:cstheme="minorBidi"/>
          <w:b w:val="0"/>
          <w:bCs w:val="0"/>
          <w:noProof/>
        </w:rPr>
      </w:pPr>
      <w:r>
        <w:rPr>
          <w:noProof/>
        </w:rPr>
        <w:t>N</w:t>
      </w:r>
    </w:p>
    <w:p w14:paraId="253AC82B" w14:textId="77777777" w:rsidR="007A6C9A" w:rsidRDefault="007A6C9A">
      <w:pPr>
        <w:pStyle w:val="Index1"/>
        <w:tabs>
          <w:tab w:val="right" w:leader="dot" w:pos="4310"/>
        </w:tabs>
        <w:rPr>
          <w:noProof/>
        </w:rPr>
      </w:pPr>
      <w:r>
        <w:rPr>
          <w:noProof/>
        </w:rPr>
        <w:t>NaN Selector</w:t>
      </w:r>
      <w:r>
        <w:rPr>
          <w:noProof/>
        </w:rPr>
        <w:tab/>
        <w:t>28, 30</w:t>
      </w:r>
    </w:p>
    <w:p w14:paraId="5B1DD09E" w14:textId="77777777" w:rsidR="007A6C9A" w:rsidRDefault="007A6C9A">
      <w:pPr>
        <w:pStyle w:val="Index1"/>
        <w:tabs>
          <w:tab w:val="right" w:leader="dot" w:pos="4310"/>
        </w:tabs>
        <w:rPr>
          <w:noProof/>
        </w:rPr>
      </w:pPr>
      <w:r>
        <w:rPr>
          <w:noProof/>
        </w:rPr>
        <w:t>Nearest Neighbors</w:t>
      </w:r>
      <w:r>
        <w:rPr>
          <w:noProof/>
        </w:rPr>
        <w:tab/>
        <w:t>39, 81, 82</w:t>
      </w:r>
    </w:p>
    <w:p w14:paraId="21D923AD" w14:textId="77777777" w:rsidR="007A6C9A" w:rsidRDefault="007A6C9A">
      <w:pPr>
        <w:pStyle w:val="Index1"/>
        <w:tabs>
          <w:tab w:val="right" w:leader="dot" w:pos="4310"/>
        </w:tabs>
        <w:rPr>
          <w:noProof/>
        </w:rPr>
      </w:pPr>
      <w:r>
        <w:rPr>
          <w:noProof/>
        </w:rPr>
        <w:t>Nearest Neighbors 3d</w:t>
      </w:r>
      <w:r>
        <w:rPr>
          <w:noProof/>
        </w:rPr>
        <w:tab/>
        <w:t>124</w:t>
      </w:r>
    </w:p>
    <w:p w14:paraId="223A7B5E" w14:textId="77777777" w:rsidR="007A6C9A" w:rsidRDefault="007A6C9A">
      <w:pPr>
        <w:pStyle w:val="IndexHeading"/>
        <w:keepNext/>
        <w:tabs>
          <w:tab w:val="right" w:leader="dot" w:pos="4310"/>
        </w:tabs>
        <w:rPr>
          <w:rFonts w:eastAsiaTheme="minorEastAsia" w:cstheme="minorBidi"/>
          <w:b w:val="0"/>
          <w:bCs w:val="0"/>
          <w:noProof/>
        </w:rPr>
      </w:pPr>
      <w:r>
        <w:rPr>
          <w:noProof/>
        </w:rPr>
        <w:t>O</w:t>
      </w:r>
    </w:p>
    <w:p w14:paraId="389B7E9F" w14:textId="77777777" w:rsidR="007A6C9A" w:rsidRDefault="007A6C9A">
      <w:pPr>
        <w:pStyle w:val="Index1"/>
        <w:tabs>
          <w:tab w:val="right" w:leader="dot" w:pos="4310"/>
        </w:tabs>
        <w:rPr>
          <w:noProof/>
        </w:rPr>
      </w:pPr>
      <w:r>
        <w:rPr>
          <w:noProof/>
        </w:rPr>
        <w:t>Orientation Histogram</w:t>
      </w:r>
      <w:r>
        <w:rPr>
          <w:noProof/>
        </w:rPr>
        <w:tab/>
        <w:t>109, 110</w:t>
      </w:r>
    </w:p>
    <w:p w14:paraId="40555973" w14:textId="77777777" w:rsidR="007A6C9A" w:rsidRDefault="007A6C9A">
      <w:pPr>
        <w:pStyle w:val="IndexHeading"/>
        <w:keepNext/>
        <w:tabs>
          <w:tab w:val="right" w:leader="dot" w:pos="4310"/>
        </w:tabs>
        <w:rPr>
          <w:rFonts w:eastAsiaTheme="minorEastAsia" w:cstheme="minorBidi"/>
          <w:b w:val="0"/>
          <w:bCs w:val="0"/>
          <w:noProof/>
        </w:rPr>
      </w:pPr>
      <w:r>
        <w:rPr>
          <w:noProof/>
        </w:rPr>
        <w:t>P</w:t>
      </w:r>
    </w:p>
    <w:p w14:paraId="255579C1" w14:textId="65A1AA90" w:rsidR="007A6C9A" w:rsidRDefault="007A6C9A">
      <w:pPr>
        <w:pStyle w:val="Index1"/>
        <w:tabs>
          <w:tab w:val="right" w:leader="dot" w:pos="4310"/>
        </w:tabs>
        <w:rPr>
          <w:noProof/>
        </w:rPr>
      </w:pPr>
      <w:r>
        <w:rPr>
          <w:noProof/>
        </w:rPr>
        <w:t>P2</w:t>
      </w:r>
      <w:r w:rsidR="00A36EFC">
        <w:rPr>
          <w:noProof/>
        </w:rPr>
        <w:tab/>
      </w:r>
      <w:r>
        <w:rPr>
          <w:noProof/>
        </w:rPr>
        <w:tab/>
        <w:t>51, 68, 69</w:t>
      </w:r>
    </w:p>
    <w:p w14:paraId="5B2CA6F2" w14:textId="77777777" w:rsidR="007A6C9A" w:rsidRDefault="007A6C9A">
      <w:pPr>
        <w:pStyle w:val="Index1"/>
        <w:tabs>
          <w:tab w:val="right" w:leader="dot" w:pos="4310"/>
        </w:tabs>
        <w:rPr>
          <w:noProof/>
        </w:rPr>
      </w:pPr>
      <w:r>
        <w:rPr>
          <w:noProof/>
        </w:rPr>
        <w:t>P2 3d</w:t>
      </w:r>
      <w:r>
        <w:rPr>
          <w:noProof/>
        </w:rPr>
        <w:tab/>
        <w:t>124</w:t>
      </w:r>
    </w:p>
    <w:p w14:paraId="5B0D76D7" w14:textId="77777777" w:rsidR="007A6C9A" w:rsidRDefault="007A6C9A">
      <w:pPr>
        <w:pStyle w:val="Index1"/>
        <w:tabs>
          <w:tab w:val="right" w:leader="dot" w:pos="4310"/>
        </w:tabs>
        <w:rPr>
          <w:noProof/>
        </w:rPr>
      </w:pPr>
      <w:r>
        <w:rPr>
          <w:noProof/>
        </w:rPr>
        <w:t>PBC Gen</w:t>
      </w:r>
      <w:r>
        <w:rPr>
          <w:noProof/>
        </w:rPr>
        <w:tab/>
        <w:t>40, 50</w:t>
      </w:r>
    </w:p>
    <w:p w14:paraId="2E9509A5" w14:textId="77777777" w:rsidR="007A6C9A" w:rsidRDefault="007A6C9A">
      <w:pPr>
        <w:pStyle w:val="Index1"/>
        <w:tabs>
          <w:tab w:val="right" w:leader="dot" w:pos="4310"/>
        </w:tabs>
        <w:rPr>
          <w:noProof/>
        </w:rPr>
      </w:pPr>
      <w:r>
        <w:rPr>
          <w:noProof/>
        </w:rPr>
        <w:t>PBC XY</w:t>
      </w:r>
      <w:r>
        <w:rPr>
          <w:noProof/>
        </w:rPr>
        <w:tab/>
        <w:t>40, 46</w:t>
      </w:r>
    </w:p>
    <w:p w14:paraId="269FDC3B" w14:textId="77777777" w:rsidR="007A6C9A" w:rsidRDefault="007A6C9A">
      <w:pPr>
        <w:pStyle w:val="Index1"/>
        <w:tabs>
          <w:tab w:val="right" w:leader="dot" w:pos="4310"/>
        </w:tabs>
        <w:rPr>
          <w:noProof/>
        </w:rPr>
      </w:pPr>
      <w:r>
        <w:rPr>
          <w:noProof/>
        </w:rPr>
        <w:t>PBC Z</w:t>
      </w:r>
      <w:r>
        <w:rPr>
          <w:noProof/>
        </w:rPr>
        <w:tab/>
        <w:t>39, 44</w:t>
      </w:r>
    </w:p>
    <w:p w14:paraId="5DD07C61" w14:textId="77777777" w:rsidR="007A6C9A" w:rsidRDefault="007A6C9A">
      <w:pPr>
        <w:pStyle w:val="Index1"/>
        <w:tabs>
          <w:tab w:val="right" w:leader="dot" w:pos="4310"/>
        </w:tabs>
        <w:rPr>
          <w:noProof/>
        </w:rPr>
      </w:pPr>
      <w:r>
        <w:rPr>
          <w:noProof/>
        </w:rPr>
        <w:t>Protein Lipid Contacts</w:t>
      </w:r>
      <w:r>
        <w:rPr>
          <w:noProof/>
        </w:rPr>
        <w:tab/>
        <w:t>86, 89</w:t>
      </w:r>
    </w:p>
    <w:p w14:paraId="224070E1" w14:textId="77777777" w:rsidR="007A6C9A" w:rsidRDefault="007A6C9A">
      <w:pPr>
        <w:pStyle w:val="Index1"/>
        <w:tabs>
          <w:tab w:val="right" w:leader="dot" w:pos="4310"/>
        </w:tabs>
        <w:rPr>
          <w:noProof/>
        </w:rPr>
      </w:pPr>
      <w:r>
        <w:rPr>
          <w:noProof/>
        </w:rPr>
        <w:t>Protein Mask</w:t>
      </w:r>
      <w:r>
        <w:rPr>
          <w:noProof/>
        </w:rPr>
        <w:tab/>
        <w:t>27, 30</w:t>
      </w:r>
    </w:p>
    <w:p w14:paraId="1D3720D6" w14:textId="77777777" w:rsidR="007A6C9A" w:rsidRDefault="007A6C9A">
      <w:pPr>
        <w:pStyle w:val="Index1"/>
        <w:tabs>
          <w:tab w:val="right" w:leader="dot" w:pos="4310"/>
        </w:tabs>
        <w:rPr>
          <w:noProof/>
        </w:rPr>
      </w:pPr>
      <w:r>
        <w:rPr>
          <w:noProof/>
        </w:rPr>
        <w:t>Protein Mask Grower</w:t>
      </w:r>
      <w:r>
        <w:rPr>
          <w:noProof/>
        </w:rPr>
        <w:tab/>
        <w:t>28, 30</w:t>
      </w:r>
    </w:p>
    <w:p w14:paraId="66F374F3" w14:textId="77777777" w:rsidR="007A6C9A" w:rsidRDefault="007A6C9A">
      <w:pPr>
        <w:pStyle w:val="Index1"/>
        <w:tabs>
          <w:tab w:val="right" w:leader="dot" w:pos="4310"/>
        </w:tabs>
        <w:rPr>
          <w:noProof/>
        </w:rPr>
      </w:pPr>
      <w:r>
        <w:rPr>
          <w:noProof/>
        </w:rPr>
        <w:t>Protein Orientation</w:t>
      </w:r>
      <w:r>
        <w:rPr>
          <w:noProof/>
        </w:rPr>
        <w:tab/>
        <w:t>5, 108, 111</w:t>
      </w:r>
    </w:p>
    <w:p w14:paraId="24DA8BDC" w14:textId="77777777" w:rsidR="007A6C9A" w:rsidRDefault="007A6C9A">
      <w:pPr>
        <w:pStyle w:val="Index1"/>
        <w:tabs>
          <w:tab w:val="right" w:leader="dot" w:pos="4310"/>
        </w:tabs>
        <w:rPr>
          <w:noProof/>
        </w:rPr>
      </w:pPr>
      <w:r>
        <w:rPr>
          <w:noProof/>
        </w:rPr>
        <w:t>Protein Residue Enrichment</w:t>
      </w:r>
      <w:r>
        <w:rPr>
          <w:noProof/>
        </w:rPr>
        <w:tab/>
        <w:t>96, 98</w:t>
      </w:r>
    </w:p>
    <w:p w14:paraId="6F343AE1" w14:textId="77777777" w:rsidR="007A6C9A" w:rsidRDefault="007A6C9A">
      <w:pPr>
        <w:pStyle w:val="Index1"/>
        <w:tabs>
          <w:tab w:val="right" w:leader="dot" w:pos="4310"/>
        </w:tabs>
        <w:rPr>
          <w:noProof/>
        </w:rPr>
      </w:pPr>
      <w:r>
        <w:rPr>
          <w:noProof/>
        </w:rPr>
        <w:lastRenderedPageBreak/>
        <w:t>Protein Translator</w:t>
      </w:r>
      <w:r>
        <w:rPr>
          <w:noProof/>
        </w:rPr>
        <w:tab/>
        <w:t>41, 42, 43</w:t>
      </w:r>
    </w:p>
    <w:p w14:paraId="41C3C046" w14:textId="77777777" w:rsidR="007A6C9A" w:rsidRDefault="007A6C9A">
      <w:pPr>
        <w:pStyle w:val="IndexHeading"/>
        <w:keepNext/>
        <w:tabs>
          <w:tab w:val="right" w:leader="dot" w:pos="4310"/>
        </w:tabs>
        <w:rPr>
          <w:rFonts w:eastAsiaTheme="minorEastAsia" w:cstheme="minorBidi"/>
          <w:b w:val="0"/>
          <w:bCs w:val="0"/>
          <w:noProof/>
        </w:rPr>
      </w:pPr>
      <w:r>
        <w:rPr>
          <w:noProof/>
        </w:rPr>
        <w:t>S</w:t>
      </w:r>
    </w:p>
    <w:p w14:paraId="0DB4250F" w14:textId="77777777" w:rsidR="007A6C9A" w:rsidRDefault="007A6C9A">
      <w:pPr>
        <w:pStyle w:val="Index1"/>
        <w:tabs>
          <w:tab w:val="right" w:leader="dot" w:pos="4310"/>
        </w:tabs>
        <w:rPr>
          <w:noProof/>
        </w:rPr>
      </w:pPr>
      <w:r>
        <w:rPr>
          <w:noProof/>
        </w:rPr>
        <w:t>Single Frame Distributions</w:t>
      </w:r>
      <w:r>
        <w:rPr>
          <w:noProof/>
        </w:rPr>
        <w:tab/>
        <w:t>31</w:t>
      </w:r>
    </w:p>
    <w:p w14:paraId="52FE6BF1" w14:textId="77777777" w:rsidR="007A6C9A" w:rsidRDefault="007A6C9A">
      <w:pPr>
        <w:pStyle w:val="Index1"/>
        <w:tabs>
          <w:tab w:val="right" w:leader="dot" w:pos="4310"/>
        </w:tabs>
        <w:rPr>
          <w:noProof/>
        </w:rPr>
      </w:pPr>
      <w:r>
        <w:rPr>
          <w:noProof/>
        </w:rPr>
        <w:t>Single Frame Error</w:t>
      </w:r>
      <w:r>
        <w:rPr>
          <w:noProof/>
        </w:rPr>
        <w:tab/>
        <w:t>40, 50, 51</w:t>
      </w:r>
    </w:p>
    <w:p w14:paraId="057FDEEF" w14:textId="77777777" w:rsidR="007A6C9A" w:rsidRDefault="007A6C9A">
      <w:pPr>
        <w:pStyle w:val="Index1"/>
        <w:tabs>
          <w:tab w:val="right" w:leader="dot" w:pos="4310"/>
        </w:tabs>
        <w:rPr>
          <w:noProof/>
        </w:rPr>
      </w:pPr>
      <w:r>
        <w:rPr>
          <w:noProof/>
        </w:rPr>
        <w:t>Surface Residue Finder</w:t>
      </w:r>
      <w:r>
        <w:rPr>
          <w:noProof/>
        </w:rPr>
        <w:tab/>
        <w:t>99</w:t>
      </w:r>
    </w:p>
    <w:p w14:paraId="15983D42" w14:textId="77777777" w:rsidR="007A6C9A" w:rsidRDefault="007A6C9A">
      <w:pPr>
        <w:pStyle w:val="Index1"/>
        <w:tabs>
          <w:tab w:val="right" w:leader="dot" w:pos="4310"/>
        </w:tabs>
        <w:rPr>
          <w:noProof/>
        </w:rPr>
      </w:pPr>
      <w:r>
        <w:rPr>
          <w:noProof/>
        </w:rPr>
        <w:t>System Translator</w:t>
      </w:r>
      <w:r>
        <w:rPr>
          <w:noProof/>
        </w:rPr>
        <w:tab/>
        <w:t>38, 40, 48</w:t>
      </w:r>
    </w:p>
    <w:p w14:paraId="0C72DCEE" w14:textId="77777777" w:rsidR="007A6C9A" w:rsidRDefault="007A6C9A">
      <w:pPr>
        <w:pStyle w:val="IndexHeading"/>
        <w:keepNext/>
        <w:tabs>
          <w:tab w:val="right" w:leader="dot" w:pos="4310"/>
        </w:tabs>
        <w:rPr>
          <w:rFonts w:eastAsiaTheme="minorEastAsia" w:cstheme="minorBidi"/>
          <w:b w:val="0"/>
          <w:bCs w:val="0"/>
          <w:noProof/>
        </w:rPr>
      </w:pPr>
      <w:r>
        <w:rPr>
          <w:noProof/>
        </w:rPr>
        <w:t>T</w:t>
      </w:r>
    </w:p>
    <w:p w14:paraId="2D9242AC" w14:textId="77777777" w:rsidR="007A6C9A" w:rsidRDefault="007A6C9A">
      <w:pPr>
        <w:pStyle w:val="Index1"/>
        <w:tabs>
          <w:tab w:val="right" w:leader="dot" w:pos="4310"/>
        </w:tabs>
        <w:rPr>
          <w:noProof/>
        </w:rPr>
      </w:pPr>
      <w:r>
        <w:rPr>
          <w:noProof/>
        </w:rPr>
        <w:t>Traj Prep</w:t>
      </w:r>
      <w:r>
        <w:rPr>
          <w:noProof/>
        </w:rPr>
        <w:tab/>
        <w:t>38, 52</w:t>
      </w:r>
    </w:p>
    <w:p w14:paraId="5F147A67" w14:textId="77777777" w:rsidR="007A6C9A" w:rsidRDefault="007A6C9A">
      <w:pPr>
        <w:pStyle w:val="Index1"/>
        <w:tabs>
          <w:tab w:val="right" w:leader="dot" w:pos="4310"/>
        </w:tabs>
        <w:rPr>
          <w:noProof/>
        </w:rPr>
      </w:pPr>
      <w:r>
        <w:rPr>
          <w:noProof/>
        </w:rPr>
        <w:t>Traj Time</w:t>
      </w:r>
      <w:r>
        <w:rPr>
          <w:noProof/>
        </w:rPr>
        <w:tab/>
        <w:t>40, 49</w:t>
      </w:r>
    </w:p>
    <w:p w14:paraId="2FA8AAEB" w14:textId="77777777" w:rsidR="007A6C9A" w:rsidRDefault="007A6C9A">
      <w:pPr>
        <w:pStyle w:val="IndexHeading"/>
        <w:keepNext/>
        <w:tabs>
          <w:tab w:val="right" w:leader="dot" w:pos="4310"/>
        </w:tabs>
        <w:rPr>
          <w:rFonts w:eastAsiaTheme="minorEastAsia" w:cstheme="minorBidi"/>
          <w:b w:val="0"/>
          <w:bCs w:val="0"/>
          <w:noProof/>
        </w:rPr>
      </w:pPr>
      <w:r>
        <w:rPr>
          <w:noProof/>
        </w:rPr>
        <w:t>Z</w:t>
      </w:r>
    </w:p>
    <w:p w14:paraId="74B1C99E" w14:textId="77777777" w:rsidR="007A6C9A" w:rsidRDefault="007A6C9A">
      <w:pPr>
        <w:pStyle w:val="Index1"/>
        <w:tabs>
          <w:tab w:val="right" w:leader="dot" w:pos="4310"/>
        </w:tabs>
        <w:rPr>
          <w:noProof/>
        </w:rPr>
      </w:pPr>
      <w:r>
        <w:rPr>
          <w:noProof/>
        </w:rPr>
        <w:t>Z Coord</w:t>
      </w:r>
      <w:r>
        <w:rPr>
          <w:noProof/>
        </w:rPr>
        <w:tab/>
        <w:t>60, 61, 62, 67, 94, 103</w:t>
      </w:r>
    </w:p>
    <w:p w14:paraId="6BB96BB0" w14:textId="77777777" w:rsidR="007A6C9A" w:rsidRDefault="007A6C9A">
      <w:pPr>
        <w:pStyle w:val="ListParagraph"/>
        <w:ind w:left="0"/>
        <w:jc w:val="both"/>
        <w:rPr>
          <w:noProof/>
        </w:rPr>
        <w:sectPr w:rsidR="007A6C9A" w:rsidSect="001A660A">
          <w:type w:val="continuous"/>
          <w:pgSz w:w="12240" w:h="15840"/>
          <w:pgMar w:top="1440" w:right="1440" w:bottom="1440" w:left="1440" w:header="720" w:footer="720" w:gutter="0"/>
          <w:cols w:num="2" w:space="720"/>
          <w:docGrid w:linePitch="360"/>
        </w:sectPr>
      </w:pPr>
    </w:p>
    <w:p w14:paraId="6DFAFB8B" w14:textId="5119F42E" w:rsidR="000A26E2" w:rsidRDefault="007600A6">
      <w:pPr>
        <w:pStyle w:val="ListParagraph"/>
        <w:ind w:left="0"/>
        <w:jc w:val="both"/>
      </w:pPr>
      <w:r>
        <w:fldChar w:fldCharType="end"/>
      </w:r>
    </w:p>
    <w:p w14:paraId="6259A909" w14:textId="77777777" w:rsidR="000A26E2" w:rsidRDefault="000A26E2">
      <w:pPr>
        <w:pStyle w:val="ListParagraph"/>
        <w:ind w:left="0"/>
        <w:jc w:val="both"/>
      </w:pPr>
    </w:p>
    <w:p w14:paraId="410B39DA" w14:textId="46D7A8CB" w:rsidR="00E1743A" w:rsidRPr="008501C5" w:rsidRDefault="00E1743A">
      <w:pPr>
        <w:pStyle w:val="ListParagraph"/>
        <w:ind w:left="0"/>
        <w:jc w:val="both"/>
      </w:pPr>
    </w:p>
    <w:sectPr w:rsidR="00E1743A" w:rsidRPr="008501C5" w:rsidSect="001A660A">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5497A6" w14:textId="77777777" w:rsidR="001A660A" w:rsidRDefault="001A660A" w:rsidP="00EC5D87">
      <w:r>
        <w:separator/>
      </w:r>
    </w:p>
  </w:endnote>
  <w:endnote w:type="continuationSeparator" w:id="0">
    <w:p w14:paraId="631F91F5" w14:textId="77777777" w:rsidR="001A660A" w:rsidRDefault="001A660A" w:rsidP="00EC5D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Times">
    <w:altName w:val="Times New Roman"/>
    <w:panose1 w:val="00000500000000020000"/>
    <w:charset w:val="00"/>
    <w:family w:val="auto"/>
    <w:pitch w:val="variable"/>
    <w:sig w:usb0="E00002FF" w:usb1="5000205A" w:usb2="00000000" w:usb3="00000000" w:csb0="0000019F" w:csb1="00000000"/>
  </w:font>
  <w:font w:name="angstrom">
    <w:altName w:val="Cambria"/>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45675470"/>
      <w:docPartObj>
        <w:docPartGallery w:val="Page Numbers (Bottom of Page)"/>
        <w:docPartUnique/>
      </w:docPartObj>
    </w:sdtPr>
    <w:sdtContent>
      <w:p w14:paraId="5C64EFCA" w14:textId="41EC7C4B" w:rsidR="007D26CD" w:rsidRDefault="007D26CD" w:rsidP="00AB6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C3E2E83" w14:textId="77777777" w:rsidR="007D26CD" w:rsidRDefault="007D26CD" w:rsidP="00AB6E62">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0168958"/>
      <w:docPartObj>
        <w:docPartGallery w:val="Page Numbers (Bottom of Page)"/>
        <w:docPartUnique/>
      </w:docPartObj>
    </w:sdtPr>
    <w:sdtContent>
      <w:p w14:paraId="78997ED2" w14:textId="1EC7A113" w:rsidR="00CD42A7" w:rsidRDefault="00CD42A7" w:rsidP="00D01A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4CA9B504" w14:textId="0FE6E13A" w:rsidR="007D26CD" w:rsidRDefault="007D26CD" w:rsidP="00CD42A7">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12328168"/>
      <w:docPartObj>
        <w:docPartGallery w:val="Page Numbers (Bottom of Page)"/>
        <w:docPartUnique/>
      </w:docPartObj>
    </w:sdtPr>
    <w:sdtContent>
      <w:p w14:paraId="62DF6618" w14:textId="77777777" w:rsidR="009D609C" w:rsidRDefault="009D609C" w:rsidP="00AB6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2F5C9FE1" w14:textId="41EDA501" w:rsidR="009D609C" w:rsidRDefault="009D609C" w:rsidP="00AB6E62">
    <w:pPr>
      <w:pStyle w:val="Footer"/>
      <w:tabs>
        <w:tab w:val="clear" w:pos="4680"/>
        <w:tab w:val="clear" w:pos="9360"/>
        <w:tab w:val="left" w:pos="5440"/>
      </w:tabs>
      <w:ind w:right="360" w:firstLine="360"/>
    </w:pPr>
    <w:r>
      <w:rPr>
        <w:noProof/>
      </w:rPr>
      <mc:AlternateContent>
        <mc:Choice Requires="wps">
          <w:drawing>
            <wp:anchor distT="0" distB="0" distL="114300" distR="114300" simplePos="0" relativeHeight="251663360" behindDoc="0" locked="0" layoutInCell="1" allowOverlap="1" wp14:anchorId="0F6E4991" wp14:editId="3C4D6914">
              <wp:simplePos x="0" y="0"/>
              <wp:positionH relativeFrom="column">
                <wp:posOffset>25400</wp:posOffset>
              </wp:positionH>
              <wp:positionV relativeFrom="paragraph">
                <wp:posOffset>0</wp:posOffset>
              </wp:positionV>
              <wp:extent cx="5892800" cy="0"/>
              <wp:effectExtent l="0" t="0" r="12700" b="12700"/>
              <wp:wrapNone/>
              <wp:docPr id="82" name="Straight Connector 82"/>
              <wp:cNvGraphicFramePr/>
              <a:graphic xmlns:a="http://schemas.openxmlformats.org/drawingml/2006/main">
                <a:graphicData uri="http://schemas.microsoft.com/office/word/2010/wordprocessingShape">
                  <wps:wsp>
                    <wps:cNvCnPr/>
                    <wps:spPr>
                      <a:xfrm>
                        <a:off x="0" y="0"/>
                        <a:ext cx="58928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3E663404" id="Straight Connector 82"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0" to="466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" strokecolor="black [3213]" strokeweight=".5pt">
              <v:stroke joinstyle="miter"/>
            </v:line>
          </w:pict>
        </mc:Fallback>
      </mc:AlternateContent>
    </w:r>
    <w:r w:rsidR="00AB6E62">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86C394" w14:textId="77777777" w:rsidR="001A660A" w:rsidRDefault="001A660A" w:rsidP="00EC5D87">
      <w:r>
        <w:separator/>
      </w:r>
    </w:p>
  </w:footnote>
  <w:footnote w:type="continuationSeparator" w:id="0">
    <w:p w14:paraId="3AD54221" w14:textId="77777777" w:rsidR="001A660A" w:rsidRDefault="001A660A" w:rsidP="00EC5D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CF3D9" w14:textId="77777777" w:rsidR="001E23CA" w:rsidRDefault="001E23CA">
    <w:pPr>
      <w:pStyle w:val="Header"/>
    </w:pPr>
  </w:p>
  <w:p w14:paraId="7FBA127E" w14:textId="1ECE2137" w:rsidR="00A340A5" w:rsidRDefault="00A340A5">
    <w:pPr>
      <w:pStyle w:val="Header"/>
    </w:pPr>
    <w:r>
      <w:rPr>
        <w:noProof/>
      </w:rPr>
      <mc:AlternateContent>
        <mc:Choice Requires="wps">
          <w:drawing>
            <wp:anchor distT="0" distB="0" distL="114300" distR="114300" simplePos="0" relativeHeight="251659264" behindDoc="0" locked="0" layoutInCell="1" allowOverlap="1" wp14:anchorId="0BCF8285" wp14:editId="385F2D27">
              <wp:simplePos x="0" y="0"/>
              <wp:positionH relativeFrom="column">
                <wp:posOffset>0</wp:posOffset>
              </wp:positionH>
              <wp:positionV relativeFrom="paragraph">
                <wp:posOffset>215900</wp:posOffset>
              </wp:positionV>
              <wp:extent cx="5892800" cy="0"/>
              <wp:effectExtent l="0" t="0" r="12700" b="12700"/>
              <wp:wrapNone/>
              <wp:docPr id="79" name="Straight Connector 79"/>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64BB3806" id="Straight Connector 79"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" strokecolor="black [3200]" strokeweight=".5pt">
              <v:stroke joinstyle="miter"/>
            </v:line>
          </w:pict>
        </mc:Fallback>
      </mc:AlternateContent>
    </w:r>
    <w:r>
      <w:t>MOSAICS User Manual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10612" w14:textId="77777777" w:rsidR="009D609C" w:rsidRDefault="009D609C">
    <w:pPr>
      <w:pStyle w:val="Header"/>
    </w:pPr>
  </w:p>
  <w:p w14:paraId="6B62A060" w14:textId="76FEE467" w:rsidR="009D609C" w:rsidRDefault="009D609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95F12" w14:textId="65345FD6" w:rsidR="00D87A47" w:rsidRDefault="009D609C">
    <w:pPr>
      <w:pStyle w:val="Header"/>
    </w:pPr>
    <w:r>
      <w:rPr>
        <w:noProof/>
      </w:rPr>
      <mc:AlternateContent>
        <mc:Choice Requires="wps">
          <w:drawing>
            <wp:anchor distT="0" distB="0" distL="114300" distR="114300" simplePos="0" relativeHeight="251667456" behindDoc="0" locked="0" layoutInCell="1" allowOverlap="1" wp14:anchorId="3B22C543" wp14:editId="3FF6697E">
              <wp:simplePos x="0" y="0"/>
              <wp:positionH relativeFrom="column">
                <wp:posOffset>0</wp:posOffset>
              </wp:positionH>
              <wp:positionV relativeFrom="paragraph">
                <wp:posOffset>215900</wp:posOffset>
              </wp:positionV>
              <wp:extent cx="5892800" cy="0"/>
              <wp:effectExtent l="0" t="0" r="12700" b="12700"/>
              <wp:wrapNone/>
              <wp:docPr id="84" name="Straight Connector 84"/>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47D51A39" id="Straight Connector 84" o:spid="_x0000_s1026" style="position:absolute;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SKrvI7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rsidR="00226DA3">
      <w:t>Introduction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CDD50" w14:textId="78BC4B36" w:rsidR="00AB6E62" w:rsidRDefault="00AB6E62">
    <w:pPr>
      <w:pStyle w:val="Header"/>
    </w:pPr>
    <w:r>
      <w:rPr>
        <w:noProof/>
      </w:rPr>
      <mc:AlternateContent>
        <mc:Choice Requires="wps">
          <w:drawing>
            <wp:anchor distT="0" distB="0" distL="114300" distR="114300" simplePos="0" relativeHeight="251671552" behindDoc="0" locked="0" layoutInCell="1" allowOverlap="1" wp14:anchorId="67F31EA0" wp14:editId="74EAD4C9">
              <wp:simplePos x="0" y="0"/>
              <wp:positionH relativeFrom="column">
                <wp:posOffset>0</wp:posOffset>
              </wp:positionH>
              <wp:positionV relativeFrom="paragraph">
                <wp:posOffset>215900</wp:posOffset>
              </wp:positionV>
              <wp:extent cx="5892800" cy="0"/>
              <wp:effectExtent l="0" t="0" r="12700" b="12700"/>
              <wp:wrapNone/>
              <wp:docPr id="88" name="Straight Connector 88"/>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51ED8135" id="Straight Connector 88"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N/oIDb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Analysis</w:t>
    </w:r>
    <w:r w:rsidR="003C5594">
      <w:t xml:space="preserve"> of Lipid Structure</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549A6" w14:textId="5F9D4782" w:rsidR="00AB6E62" w:rsidRDefault="00AB6E62">
    <w:pPr>
      <w:pStyle w:val="Header"/>
    </w:pPr>
    <w:r>
      <w:rPr>
        <w:noProof/>
      </w:rPr>
      <mc:AlternateContent>
        <mc:Choice Requires="wps">
          <w:drawing>
            <wp:anchor distT="0" distB="0" distL="114300" distR="114300" simplePos="0" relativeHeight="251673600" behindDoc="0" locked="0" layoutInCell="1" allowOverlap="1" wp14:anchorId="14171E07" wp14:editId="55E7B946">
              <wp:simplePos x="0" y="0"/>
              <wp:positionH relativeFrom="column">
                <wp:posOffset>0</wp:posOffset>
              </wp:positionH>
              <wp:positionV relativeFrom="paragraph">
                <wp:posOffset>215900</wp:posOffset>
              </wp:positionV>
              <wp:extent cx="5892800" cy="0"/>
              <wp:effectExtent l="0" t="0" r="12700" b="12700"/>
              <wp:wrapNone/>
              <wp:docPr id="92" name="Straight Connector 92"/>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5D43E9E2" id="Straight Connector 92"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TaJcUr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Analysis</w:t>
    </w:r>
    <w:r w:rsidR="003C5594">
      <w:t xml:space="preserve"> of Lipid Dynamics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84922" w14:textId="5BEF0B61" w:rsidR="00AB6E62" w:rsidRDefault="00AB6E62">
    <w:pPr>
      <w:pStyle w:val="Header"/>
    </w:pPr>
    <w:r>
      <w:rPr>
        <w:noProof/>
      </w:rPr>
      <mc:AlternateContent>
        <mc:Choice Requires="wps">
          <w:drawing>
            <wp:anchor distT="0" distB="0" distL="114300" distR="114300" simplePos="0" relativeHeight="251675648" behindDoc="0" locked="0" layoutInCell="1" allowOverlap="1" wp14:anchorId="33BAA460" wp14:editId="1A40B6A4">
              <wp:simplePos x="0" y="0"/>
              <wp:positionH relativeFrom="column">
                <wp:posOffset>0</wp:posOffset>
              </wp:positionH>
              <wp:positionV relativeFrom="paragraph">
                <wp:posOffset>215900</wp:posOffset>
              </wp:positionV>
              <wp:extent cx="5892800" cy="0"/>
              <wp:effectExtent l="0" t="0" r="12700" b="12700"/>
              <wp:wrapNone/>
              <wp:docPr id="101" name="Straight Connector 101"/>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06FAB1E8" id="Straight Connector 101"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OCiUBLYBAAC7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General Tools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E9358" w14:textId="7E6CB371" w:rsidR="00AB6E62" w:rsidRDefault="00AB6E62">
    <w:pPr>
      <w:pStyle w:val="Header"/>
    </w:pPr>
    <w:r>
      <w:rPr>
        <w:noProof/>
      </w:rPr>
      <mc:AlternateContent>
        <mc:Choice Requires="wps">
          <w:drawing>
            <wp:anchor distT="0" distB="0" distL="114300" distR="114300" simplePos="0" relativeHeight="251677696" behindDoc="0" locked="0" layoutInCell="1" allowOverlap="1" wp14:anchorId="218756A9" wp14:editId="60145401">
              <wp:simplePos x="0" y="0"/>
              <wp:positionH relativeFrom="column">
                <wp:posOffset>0</wp:posOffset>
              </wp:positionH>
              <wp:positionV relativeFrom="paragraph">
                <wp:posOffset>215900</wp:posOffset>
              </wp:positionV>
              <wp:extent cx="5892800" cy="0"/>
              <wp:effectExtent l="0" t="0" r="12700" b="12700"/>
              <wp:wrapNone/>
              <wp:docPr id="104" name="Straight Connector 104"/>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274343AB" id="Straight Connector 104"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" strokecolor="black [3200]" strokeweight=".5pt">
              <v:stroke joinstyle="miter"/>
            </v:line>
          </w:pict>
        </mc:Fallback>
      </mc:AlternateContent>
    </w:r>
    <w:r>
      <w:t>Troubleshooting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D5E44" w14:textId="3E9CAA6E" w:rsidR="00B749B8" w:rsidRDefault="00B749B8">
    <w:pPr>
      <w:pStyle w:val="Header"/>
    </w:pPr>
    <w:r>
      <w:rPr>
        <w:noProof/>
      </w:rPr>
      <mc:AlternateContent>
        <mc:Choice Requires="wps">
          <w:drawing>
            <wp:anchor distT="0" distB="0" distL="114300" distR="114300" simplePos="0" relativeHeight="251681792" behindDoc="0" locked="0" layoutInCell="1" allowOverlap="1" wp14:anchorId="2AF6242E" wp14:editId="3FD6CB82">
              <wp:simplePos x="0" y="0"/>
              <wp:positionH relativeFrom="column">
                <wp:posOffset>0</wp:posOffset>
              </wp:positionH>
              <wp:positionV relativeFrom="paragraph">
                <wp:posOffset>215900</wp:posOffset>
              </wp:positionV>
              <wp:extent cx="5892800" cy="0"/>
              <wp:effectExtent l="0" t="0" r="12700" b="12700"/>
              <wp:wrapNone/>
              <wp:docPr id="81" name="Straight Connector 81"/>
              <wp:cNvGraphicFramePr/>
              <a:graphic xmlns:a="http://schemas.openxmlformats.org/drawingml/2006/main">
                <a:graphicData uri="http://schemas.microsoft.com/office/word/2010/wordprocessingShape">
                  <wps:wsp>
                    <wps:cNvCnPr/>
                    <wps:spPr>
                      <a:xfrm>
                        <a:off x="0" y="0"/>
                        <a:ext cx="58928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5C8EA863" id="Straight Connector 81" o:spid="_x0000_s1026" style="position:absolute;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" strokecolor="black [3213]" strokeweight=".5pt">
              <v:stroke joinstyle="miter"/>
            </v:line>
          </w:pict>
        </mc:Fallback>
      </mc:AlternateContent>
    </w:r>
    <w:r w:rsidR="007F01E1">
      <w:t>Bibliography</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A66C4" w14:textId="7F87864A" w:rsidR="007F01E1" w:rsidRDefault="007F01E1">
    <w:pPr>
      <w:pStyle w:val="Header"/>
    </w:pPr>
    <w:r>
      <w:rPr>
        <w:noProof/>
      </w:rPr>
      <mc:AlternateContent>
        <mc:Choice Requires="wps">
          <w:drawing>
            <wp:anchor distT="0" distB="0" distL="114300" distR="114300" simplePos="0" relativeHeight="251683840" behindDoc="0" locked="0" layoutInCell="1" allowOverlap="1" wp14:anchorId="155561DF" wp14:editId="0798545F">
              <wp:simplePos x="0" y="0"/>
              <wp:positionH relativeFrom="column">
                <wp:posOffset>0</wp:posOffset>
              </wp:positionH>
              <wp:positionV relativeFrom="paragraph">
                <wp:posOffset>215900</wp:posOffset>
              </wp:positionV>
              <wp:extent cx="5892800" cy="0"/>
              <wp:effectExtent l="0" t="0" r="12700" b="12700"/>
              <wp:wrapNone/>
              <wp:docPr id="109" name="Straight Connector 109"/>
              <wp:cNvGraphicFramePr/>
              <a:graphic xmlns:a="http://schemas.openxmlformats.org/drawingml/2006/main">
                <a:graphicData uri="http://schemas.microsoft.com/office/word/2010/wordprocessingShape">
                  <wps:wsp>
                    <wps:cNvCnPr/>
                    <wps:spPr>
                      <a:xfrm>
                        <a:off x="0" y="0"/>
                        <a:ext cx="58928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7FD89AD5" id="Straight Connector 109" o:spid="_x0000_s1026" style="position:absolute;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" strokecolor="black [3213]" strokeweight=".5pt">
              <v:stroke joinstyle="miter"/>
            </v:line>
          </w:pict>
        </mc:Fallback>
      </mc:AlternateContent>
    </w:r>
    <w:r>
      <w:t>Index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047E8"/>
    <w:multiLevelType w:val="hybridMultilevel"/>
    <w:tmpl w:val="5CEC395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0D55D3F"/>
    <w:multiLevelType w:val="hybridMultilevel"/>
    <w:tmpl w:val="AB9868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75F32B1"/>
    <w:multiLevelType w:val="hybridMultilevel"/>
    <w:tmpl w:val="E95E4B4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97D5E2D"/>
    <w:multiLevelType w:val="multilevel"/>
    <w:tmpl w:val="381CF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D530938"/>
    <w:multiLevelType w:val="hybridMultilevel"/>
    <w:tmpl w:val="1FD448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E693DD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0CC4A5C"/>
    <w:multiLevelType w:val="hybridMultilevel"/>
    <w:tmpl w:val="DCE265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453993"/>
    <w:multiLevelType w:val="hybridMultilevel"/>
    <w:tmpl w:val="FEF82A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DC5CF8"/>
    <w:multiLevelType w:val="hybridMultilevel"/>
    <w:tmpl w:val="E394256E"/>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9" w15:restartNumberingAfterBreak="0">
    <w:nsid w:val="43751FD4"/>
    <w:multiLevelType w:val="hybridMultilevel"/>
    <w:tmpl w:val="66321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E90826"/>
    <w:multiLevelType w:val="hybridMultilevel"/>
    <w:tmpl w:val="0D16488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5EA65DF"/>
    <w:multiLevelType w:val="multilevel"/>
    <w:tmpl w:val="C200F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FEC5C6E"/>
    <w:multiLevelType w:val="multilevel"/>
    <w:tmpl w:val="04090029"/>
    <w:lvl w:ilvl="0">
      <w:start w:val="1"/>
      <w:numFmt w:val="decimal"/>
      <w:suff w:val="space"/>
      <w:lvlText w:val="Chapter %1"/>
      <w:lvlJc w:val="left"/>
      <w:pPr>
        <w:ind w:left="0" w:firstLine="0"/>
      </w:pPr>
      <w:rPr>
        <w:rFonts w:hint="default"/>
        <w:sz w:val="40"/>
      </w:rPr>
    </w:lvl>
    <w:lvl w:ilvl="1">
      <w:start w:val="1"/>
      <w:numFmt w:val="none"/>
      <w:suff w:val="nothing"/>
      <w:lvlText w:val=""/>
      <w:lvlJc w:val="left"/>
      <w:pPr>
        <w:ind w:left="0" w:firstLine="0"/>
      </w:pPr>
      <w:rPr>
        <w:rFonts w:hint="default"/>
        <w:sz w:val="28"/>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531E74A3"/>
    <w:multiLevelType w:val="multilevel"/>
    <w:tmpl w:val="BD2CD6DE"/>
    <w:lvl w:ilvl="0">
      <w:start w:val="1"/>
      <w:numFmt w:val="decimal"/>
      <w:pStyle w:val="Heading1"/>
      <w:suff w:val="space"/>
      <w:lvlText w:val="Chapter %1"/>
      <w:lvlJc w:val="left"/>
      <w:pPr>
        <w:ind w:left="0" w:firstLine="0"/>
      </w:pPr>
      <w:rPr>
        <w:rFonts w:hint="default"/>
      </w:rPr>
    </w:lvl>
    <w:lvl w:ilvl="1">
      <w:start w:val="1"/>
      <w:numFmt w:val="decimal"/>
      <w:pStyle w:val="Heading2"/>
      <w:suff w:val="nothing"/>
      <w:lvlText w:val="%1.%2"/>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4" w15:restartNumberingAfterBreak="0">
    <w:nsid w:val="5A6A6FEE"/>
    <w:multiLevelType w:val="hybridMultilevel"/>
    <w:tmpl w:val="7592B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DE4A28"/>
    <w:multiLevelType w:val="hybridMultilevel"/>
    <w:tmpl w:val="35A69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53313B"/>
    <w:multiLevelType w:val="multilevel"/>
    <w:tmpl w:val="04090029"/>
    <w:lvl w:ilvl="0">
      <w:start w:val="1"/>
      <w:numFmt w:val="decimal"/>
      <w:suff w:val="space"/>
      <w:lvlText w:val="Chapter %1"/>
      <w:lvlJc w:val="left"/>
      <w:pPr>
        <w:ind w:left="0" w:firstLine="0"/>
      </w:pPr>
      <w:rPr>
        <w:rFonts w:hint="default"/>
        <w:sz w:val="40"/>
      </w:rPr>
    </w:lvl>
    <w:lvl w:ilvl="1">
      <w:start w:val="1"/>
      <w:numFmt w:val="none"/>
      <w:suff w:val="nothing"/>
      <w:lvlText w:val=""/>
      <w:lvlJc w:val="left"/>
      <w:pPr>
        <w:ind w:left="0" w:firstLine="0"/>
      </w:pPr>
      <w:rPr>
        <w:rFonts w:hint="default"/>
        <w:sz w:val="28"/>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15:restartNumberingAfterBreak="0">
    <w:nsid w:val="614A1ECA"/>
    <w:multiLevelType w:val="hybridMultilevel"/>
    <w:tmpl w:val="A9103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A339F2"/>
    <w:multiLevelType w:val="hybridMultilevel"/>
    <w:tmpl w:val="9384A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EF240B"/>
    <w:multiLevelType w:val="multilevel"/>
    <w:tmpl w:val="215AF58C"/>
    <w:lvl w:ilvl="0">
      <w:start w:val="1"/>
      <w:numFmt w:val="none"/>
      <w:suff w:val="space"/>
      <w:lvlText w:val="Section 1."/>
      <w:lvlJc w:val="left"/>
      <w:pPr>
        <w:ind w:left="360" w:hanging="360"/>
      </w:pPr>
      <w:rPr>
        <w:rFonts w:asciiTheme="minorHAnsi" w:hAnsiTheme="minorHAnsi" w:hint="default"/>
        <w:sz w:val="40"/>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0" w15:restartNumberingAfterBreak="0">
    <w:nsid w:val="67FF744D"/>
    <w:multiLevelType w:val="hybridMultilevel"/>
    <w:tmpl w:val="1D5A8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99F34ED"/>
    <w:multiLevelType w:val="multilevel"/>
    <w:tmpl w:val="0409001F"/>
    <w:lvl w:ilvl="0">
      <w:start w:val="1"/>
      <w:numFmt w:val="decimal"/>
      <w:lvlText w:val="%1."/>
      <w:lvlJc w:val="left"/>
      <w:pPr>
        <w:ind w:left="360" w:hanging="360"/>
      </w:pPr>
      <w:rPr>
        <w:rFonts w:hint="default"/>
        <w:sz w:val="40"/>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78465A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7DD778E9"/>
    <w:multiLevelType w:val="hybridMultilevel"/>
    <w:tmpl w:val="9B8E13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57781544">
    <w:abstractNumId w:val="2"/>
  </w:num>
  <w:num w:numId="2" w16cid:durableId="2103988256">
    <w:abstractNumId w:val="4"/>
  </w:num>
  <w:num w:numId="3" w16cid:durableId="1949652579">
    <w:abstractNumId w:val="1"/>
  </w:num>
  <w:num w:numId="4" w16cid:durableId="329405059">
    <w:abstractNumId w:val="19"/>
  </w:num>
  <w:num w:numId="5" w16cid:durableId="1129206416">
    <w:abstractNumId w:val="19"/>
    <w:lvlOverride w:ilvl="0">
      <w:lvl w:ilvl="0">
        <w:start w:val="1"/>
        <w:numFmt w:val="none"/>
        <w:suff w:val="space"/>
        <w:lvlText w:val=""/>
        <w:lvlJc w:val="left"/>
        <w:pPr>
          <w:ind w:left="360" w:hanging="360"/>
        </w:pPr>
        <w:rPr>
          <w:rFonts w:asciiTheme="minorHAnsi" w:hAnsiTheme="minorHAnsi" w:hint="default"/>
          <w:sz w:val="40"/>
        </w:rPr>
      </w:lvl>
    </w:lvlOverride>
    <w:lvlOverride w:ilvl="1">
      <w:lvl w:ilvl="1">
        <w:start w:val="1"/>
        <w:numFmt w:val="none"/>
        <w:lvlText w:val="1."/>
        <w:lvlJc w:val="left"/>
        <w:pPr>
          <w:ind w:left="1080" w:hanging="36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6" w16cid:durableId="618532347">
    <w:abstractNumId w:val="21"/>
  </w:num>
  <w:num w:numId="7" w16cid:durableId="65372746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977564051">
    <w:abstractNumId w:val="21"/>
    <w:lvlOverride w:ilvl="0">
      <w:lvl w:ilvl="0">
        <w:start w:val="1"/>
        <w:numFmt w:val="decimal"/>
        <w:suff w:val="space"/>
        <w:lvlText w:val="Section %1."/>
        <w:lvlJc w:val="left"/>
        <w:pPr>
          <w:ind w:left="360" w:hanging="360"/>
        </w:pPr>
        <w:rPr>
          <w:rFonts w:asciiTheme="minorHAnsi" w:hAnsiTheme="minorHAnsi" w:hint="default"/>
          <w:sz w:val="40"/>
        </w:rPr>
      </w:lvl>
    </w:lvlOverride>
    <w:lvlOverride w:ilvl="1">
      <w:lvl w:ilvl="1">
        <w:start w:val="1"/>
        <w:numFmt w:val="decimal"/>
        <w:suff w:val="space"/>
        <w:lvlText w:val="%1.%2"/>
        <w:lvlJc w:val="left"/>
        <w:pPr>
          <w:ind w:left="360" w:firstLine="36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9" w16cid:durableId="872155177">
    <w:abstractNumId w:val="21"/>
    <w:lvlOverride w:ilvl="0">
      <w:lvl w:ilvl="0">
        <w:start w:val="1"/>
        <w:numFmt w:val="decimal"/>
        <w:suff w:val="space"/>
        <w:lvlText w:val="Section %1."/>
        <w:lvlJc w:val="left"/>
        <w:pPr>
          <w:ind w:left="360" w:hanging="360"/>
        </w:pPr>
        <w:rPr>
          <w:rFonts w:asciiTheme="minorHAnsi" w:hAnsiTheme="minorHAnsi" w:hint="default"/>
          <w:sz w:val="40"/>
        </w:rPr>
      </w:lvl>
    </w:lvlOverride>
    <w:lvlOverride w:ilvl="1">
      <w:lvl w:ilvl="1">
        <w:start w:val="1"/>
        <w:numFmt w:val="decimal"/>
        <w:suff w:val="space"/>
        <w:lvlText w:val="%1.%2"/>
        <w:lvlJc w:val="left"/>
        <w:pPr>
          <w:ind w:left="360" w:firstLine="36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0" w16cid:durableId="1278219033">
    <w:abstractNumId w:val="21"/>
  </w:num>
  <w:num w:numId="11" w16cid:durableId="456487000">
    <w:abstractNumId w:val="21"/>
    <w:lvlOverride w:ilvl="0">
      <w:lvl w:ilvl="0">
        <w:start w:val="1"/>
        <w:numFmt w:val="decimal"/>
        <w:suff w:val="space"/>
        <w:lvlText w:val="Section %1."/>
        <w:lvlJc w:val="left"/>
        <w:pPr>
          <w:ind w:left="0" w:firstLine="0"/>
        </w:pPr>
        <w:rPr>
          <w:rFonts w:asciiTheme="minorHAnsi" w:hAnsiTheme="minorHAnsi" w:hint="default"/>
          <w:sz w:val="40"/>
        </w:rPr>
      </w:lvl>
    </w:lvlOverride>
    <w:lvlOverride w:ilvl="1">
      <w:lvl w:ilvl="1">
        <w:start w:val="1"/>
        <w:numFmt w:val="decimal"/>
        <w:suff w:val="space"/>
        <w:lvlText w:val="%1.%2"/>
        <w:lvlJc w:val="left"/>
        <w:pPr>
          <w:ind w:left="0" w:firstLine="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2" w16cid:durableId="41367069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7929701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527871353">
    <w:abstractNumId w:val="14"/>
  </w:num>
  <w:num w:numId="15" w16cid:durableId="1855144275">
    <w:abstractNumId w:val="17"/>
  </w:num>
  <w:num w:numId="16" w16cid:durableId="1393314890">
    <w:abstractNumId w:val="6"/>
  </w:num>
  <w:num w:numId="17" w16cid:durableId="1270235408">
    <w:abstractNumId w:val="8"/>
  </w:num>
  <w:num w:numId="18" w16cid:durableId="1702365377">
    <w:abstractNumId w:val="15"/>
  </w:num>
  <w:num w:numId="19" w16cid:durableId="1206065361">
    <w:abstractNumId w:val="9"/>
  </w:num>
  <w:num w:numId="20" w16cid:durableId="1374230120">
    <w:abstractNumId w:val="20"/>
  </w:num>
  <w:num w:numId="21" w16cid:durableId="61487506">
    <w:abstractNumId w:val="18"/>
  </w:num>
  <w:num w:numId="22" w16cid:durableId="1955555231">
    <w:abstractNumId w:val="16"/>
  </w:num>
  <w:num w:numId="23" w16cid:durableId="379745808">
    <w:abstractNumId w:val="12"/>
  </w:num>
  <w:num w:numId="24" w16cid:durableId="1816994433">
    <w:abstractNumId w:val="5"/>
  </w:num>
  <w:num w:numId="25" w16cid:durableId="1803226211">
    <w:abstractNumId w:val="13"/>
  </w:num>
  <w:num w:numId="26" w16cid:durableId="25009149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91607957">
    <w:abstractNumId w:val="23"/>
  </w:num>
  <w:num w:numId="28" w16cid:durableId="1466852030">
    <w:abstractNumId w:val="11"/>
  </w:num>
  <w:num w:numId="29" w16cid:durableId="2061513921">
    <w:abstractNumId w:val="3"/>
  </w:num>
  <w:num w:numId="30" w16cid:durableId="1097679893">
    <w:abstractNumId w:val="7"/>
  </w:num>
  <w:num w:numId="31" w16cid:durableId="1794786773">
    <w:abstractNumId w:val="0"/>
  </w:num>
  <w:num w:numId="32" w16cid:durableId="739904153">
    <w:abstractNumId w:val="22"/>
  </w:num>
  <w:num w:numId="33" w16cid:durableId="104348460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e09df2w6s5ww2edzf3ps2zs0seew00d5r0a&quot;&gt;My EndNote Library&lt;record-ids&gt;&lt;item&gt;1&lt;/item&gt;&lt;item&gt;5&lt;/item&gt;&lt;item&gt;8&lt;/item&gt;&lt;item&gt;10&lt;/item&gt;&lt;item&gt;20&lt;/item&gt;&lt;item&gt;21&lt;/item&gt;&lt;item&gt;28&lt;/item&gt;&lt;item&gt;29&lt;/item&gt;&lt;item&gt;36&lt;/item&gt;&lt;item&gt;56&lt;/item&gt;&lt;item&gt;64&lt;/item&gt;&lt;item&gt;65&lt;/item&gt;&lt;item&gt;66&lt;/item&gt;&lt;/record-ids&gt;&lt;/item&gt;&lt;/Libraries&gt;"/>
  </w:docVars>
  <w:rsids>
    <w:rsidRoot w:val="002136C5"/>
    <w:rsid w:val="00000188"/>
    <w:rsid w:val="00000AE8"/>
    <w:rsid w:val="000016BC"/>
    <w:rsid w:val="000019C1"/>
    <w:rsid w:val="00002C44"/>
    <w:rsid w:val="00002FD5"/>
    <w:rsid w:val="000030D9"/>
    <w:rsid w:val="000032CC"/>
    <w:rsid w:val="00004A57"/>
    <w:rsid w:val="00005792"/>
    <w:rsid w:val="000060FD"/>
    <w:rsid w:val="000061DE"/>
    <w:rsid w:val="00006964"/>
    <w:rsid w:val="00010511"/>
    <w:rsid w:val="00010B01"/>
    <w:rsid w:val="0001181D"/>
    <w:rsid w:val="000121D5"/>
    <w:rsid w:val="0001308C"/>
    <w:rsid w:val="0001318D"/>
    <w:rsid w:val="00013581"/>
    <w:rsid w:val="00013949"/>
    <w:rsid w:val="00014D59"/>
    <w:rsid w:val="00014DBB"/>
    <w:rsid w:val="00014F15"/>
    <w:rsid w:val="00015252"/>
    <w:rsid w:val="000153DE"/>
    <w:rsid w:val="000158BE"/>
    <w:rsid w:val="00016168"/>
    <w:rsid w:val="0001644B"/>
    <w:rsid w:val="00016A7D"/>
    <w:rsid w:val="0001789B"/>
    <w:rsid w:val="00020250"/>
    <w:rsid w:val="0002079B"/>
    <w:rsid w:val="00020E94"/>
    <w:rsid w:val="0002103D"/>
    <w:rsid w:val="000212D2"/>
    <w:rsid w:val="000215A3"/>
    <w:rsid w:val="00021BAC"/>
    <w:rsid w:val="00021E5C"/>
    <w:rsid w:val="0002228F"/>
    <w:rsid w:val="000224AE"/>
    <w:rsid w:val="00022DBD"/>
    <w:rsid w:val="00023252"/>
    <w:rsid w:val="0002326A"/>
    <w:rsid w:val="00023C11"/>
    <w:rsid w:val="00023CFB"/>
    <w:rsid w:val="00024B63"/>
    <w:rsid w:val="00025112"/>
    <w:rsid w:val="000264CF"/>
    <w:rsid w:val="00026504"/>
    <w:rsid w:val="000271E8"/>
    <w:rsid w:val="00030090"/>
    <w:rsid w:val="00031B36"/>
    <w:rsid w:val="00032EFD"/>
    <w:rsid w:val="00033818"/>
    <w:rsid w:val="000339F8"/>
    <w:rsid w:val="000347A3"/>
    <w:rsid w:val="000348A3"/>
    <w:rsid w:val="00036812"/>
    <w:rsid w:val="00036D11"/>
    <w:rsid w:val="00037844"/>
    <w:rsid w:val="00037A80"/>
    <w:rsid w:val="0004079D"/>
    <w:rsid w:val="000407AA"/>
    <w:rsid w:val="00040D47"/>
    <w:rsid w:val="00040F19"/>
    <w:rsid w:val="000414A3"/>
    <w:rsid w:val="0004199E"/>
    <w:rsid w:val="00041DEE"/>
    <w:rsid w:val="00042B37"/>
    <w:rsid w:val="00042E68"/>
    <w:rsid w:val="000440EF"/>
    <w:rsid w:val="00044EDC"/>
    <w:rsid w:val="0004591B"/>
    <w:rsid w:val="0004626B"/>
    <w:rsid w:val="000466D4"/>
    <w:rsid w:val="00046EE3"/>
    <w:rsid w:val="000473BB"/>
    <w:rsid w:val="00047601"/>
    <w:rsid w:val="00047AE5"/>
    <w:rsid w:val="00047BA9"/>
    <w:rsid w:val="000500A7"/>
    <w:rsid w:val="000506CD"/>
    <w:rsid w:val="00050AEA"/>
    <w:rsid w:val="00051173"/>
    <w:rsid w:val="000520DF"/>
    <w:rsid w:val="0005235D"/>
    <w:rsid w:val="00052619"/>
    <w:rsid w:val="00052CFB"/>
    <w:rsid w:val="00053437"/>
    <w:rsid w:val="0005390A"/>
    <w:rsid w:val="00053C3F"/>
    <w:rsid w:val="00053CD8"/>
    <w:rsid w:val="000547CB"/>
    <w:rsid w:val="00054941"/>
    <w:rsid w:val="00054E99"/>
    <w:rsid w:val="00055921"/>
    <w:rsid w:val="0005693C"/>
    <w:rsid w:val="00056A6C"/>
    <w:rsid w:val="00056ECD"/>
    <w:rsid w:val="000572AA"/>
    <w:rsid w:val="000575E3"/>
    <w:rsid w:val="000579D8"/>
    <w:rsid w:val="00060385"/>
    <w:rsid w:val="00060705"/>
    <w:rsid w:val="00061083"/>
    <w:rsid w:val="0006126E"/>
    <w:rsid w:val="0006242D"/>
    <w:rsid w:val="000626E4"/>
    <w:rsid w:val="0006285C"/>
    <w:rsid w:val="00062D70"/>
    <w:rsid w:val="00063C67"/>
    <w:rsid w:val="000640F5"/>
    <w:rsid w:val="00065226"/>
    <w:rsid w:val="00066090"/>
    <w:rsid w:val="00066163"/>
    <w:rsid w:val="000664BE"/>
    <w:rsid w:val="000669A6"/>
    <w:rsid w:val="00066FAC"/>
    <w:rsid w:val="0006727F"/>
    <w:rsid w:val="000677AA"/>
    <w:rsid w:val="00070E3A"/>
    <w:rsid w:val="00070FD3"/>
    <w:rsid w:val="00071C93"/>
    <w:rsid w:val="000720CF"/>
    <w:rsid w:val="00072B0D"/>
    <w:rsid w:val="0007368A"/>
    <w:rsid w:val="00074995"/>
    <w:rsid w:val="00074C34"/>
    <w:rsid w:val="0007581B"/>
    <w:rsid w:val="00075A7E"/>
    <w:rsid w:val="0007610B"/>
    <w:rsid w:val="000762D9"/>
    <w:rsid w:val="00076DD3"/>
    <w:rsid w:val="00076E8F"/>
    <w:rsid w:val="00077700"/>
    <w:rsid w:val="00077E0E"/>
    <w:rsid w:val="000804A4"/>
    <w:rsid w:val="000804FB"/>
    <w:rsid w:val="000807D4"/>
    <w:rsid w:val="00080C5A"/>
    <w:rsid w:val="00081FC7"/>
    <w:rsid w:val="00082309"/>
    <w:rsid w:val="0008382C"/>
    <w:rsid w:val="00083D85"/>
    <w:rsid w:val="000840D2"/>
    <w:rsid w:val="000844A1"/>
    <w:rsid w:val="0008495E"/>
    <w:rsid w:val="00085BF6"/>
    <w:rsid w:val="000876C4"/>
    <w:rsid w:val="000902AD"/>
    <w:rsid w:val="00090C45"/>
    <w:rsid w:val="00091378"/>
    <w:rsid w:val="00093E30"/>
    <w:rsid w:val="0009472B"/>
    <w:rsid w:val="00094C28"/>
    <w:rsid w:val="000956B9"/>
    <w:rsid w:val="000958E9"/>
    <w:rsid w:val="00095A49"/>
    <w:rsid w:val="000966BF"/>
    <w:rsid w:val="000971C6"/>
    <w:rsid w:val="000971E9"/>
    <w:rsid w:val="00097FE2"/>
    <w:rsid w:val="000A0918"/>
    <w:rsid w:val="000A0B7D"/>
    <w:rsid w:val="000A0CF5"/>
    <w:rsid w:val="000A1019"/>
    <w:rsid w:val="000A184B"/>
    <w:rsid w:val="000A1BDC"/>
    <w:rsid w:val="000A26E2"/>
    <w:rsid w:val="000A2774"/>
    <w:rsid w:val="000A316C"/>
    <w:rsid w:val="000A3A19"/>
    <w:rsid w:val="000A4545"/>
    <w:rsid w:val="000A51EC"/>
    <w:rsid w:val="000A55B7"/>
    <w:rsid w:val="000A657E"/>
    <w:rsid w:val="000A6BF8"/>
    <w:rsid w:val="000A6EAC"/>
    <w:rsid w:val="000A77C6"/>
    <w:rsid w:val="000A7FCF"/>
    <w:rsid w:val="000B0C14"/>
    <w:rsid w:val="000B1D51"/>
    <w:rsid w:val="000B2AA0"/>
    <w:rsid w:val="000B2AD7"/>
    <w:rsid w:val="000B323E"/>
    <w:rsid w:val="000B3782"/>
    <w:rsid w:val="000B3AD1"/>
    <w:rsid w:val="000B47E3"/>
    <w:rsid w:val="000B5318"/>
    <w:rsid w:val="000B5474"/>
    <w:rsid w:val="000B5A15"/>
    <w:rsid w:val="000B7ABE"/>
    <w:rsid w:val="000C109F"/>
    <w:rsid w:val="000C1797"/>
    <w:rsid w:val="000C1BF6"/>
    <w:rsid w:val="000C1DAB"/>
    <w:rsid w:val="000C240C"/>
    <w:rsid w:val="000C267D"/>
    <w:rsid w:val="000C2B61"/>
    <w:rsid w:val="000C30C5"/>
    <w:rsid w:val="000C386B"/>
    <w:rsid w:val="000C4383"/>
    <w:rsid w:val="000C45C8"/>
    <w:rsid w:val="000C46AC"/>
    <w:rsid w:val="000C5601"/>
    <w:rsid w:val="000C5982"/>
    <w:rsid w:val="000C5C12"/>
    <w:rsid w:val="000C72B6"/>
    <w:rsid w:val="000C73F8"/>
    <w:rsid w:val="000D018C"/>
    <w:rsid w:val="000D0229"/>
    <w:rsid w:val="000D0D97"/>
    <w:rsid w:val="000D12A9"/>
    <w:rsid w:val="000D1FD5"/>
    <w:rsid w:val="000D2B50"/>
    <w:rsid w:val="000D32D8"/>
    <w:rsid w:val="000D48EF"/>
    <w:rsid w:val="000D524A"/>
    <w:rsid w:val="000D68D2"/>
    <w:rsid w:val="000D6B68"/>
    <w:rsid w:val="000D6EA6"/>
    <w:rsid w:val="000D7386"/>
    <w:rsid w:val="000E0CB2"/>
    <w:rsid w:val="000E14FD"/>
    <w:rsid w:val="000E222D"/>
    <w:rsid w:val="000E2A2D"/>
    <w:rsid w:val="000E2D4E"/>
    <w:rsid w:val="000E2FAB"/>
    <w:rsid w:val="000E32D7"/>
    <w:rsid w:val="000E499D"/>
    <w:rsid w:val="000E508E"/>
    <w:rsid w:val="000E583C"/>
    <w:rsid w:val="000E5E04"/>
    <w:rsid w:val="000E6A5A"/>
    <w:rsid w:val="000E72D2"/>
    <w:rsid w:val="000E73FB"/>
    <w:rsid w:val="000F0F90"/>
    <w:rsid w:val="000F11D7"/>
    <w:rsid w:val="000F16E5"/>
    <w:rsid w:val="000F314A"/>
    <w:rsid w:val="000F3180"/>
    <w:rsid w:val="000F3D1C"/>
    <w:rsid w:val="000F633B"/>
    <w:rsid w:val="000F7B91"/>
    <w:rsid w:val="000F7CD0"/>
    <w:rsid w:val="00100643"/>
    <w:rsid w:val="00102379"/>
    <w:rsid w:val="0010280F"/>
    <w:rsid w:val="00102B69"/>
    <w:rsid w:val="00102BB6"/>
    <w:rsid w:val="00103235"/>
    <w:rsid w:val="001036A0"/>
    <w:rsid w:val="001045A1"/>
    <w:rsid w:val="00104BFC"/>
    <w:rsid w:val="00104DEE"/>
    <w:rsid w:val="00104E75"/>
    <w:rsid w:val="001050D7"/>
    <w:rsid w:val="001052FA"/>
    <w:rsid w:val="00106D60"/>
    <w:rsid w:val="001073D8"/>
    <w:rsid w:val="00110136"/>
    <w:rsid w:val="001101BD"/>
    <w:rsid w:val="001101FF"/>
    <w:rsid w:val="001104C5"/>
    <w:rsid w:val="00110885"/>
    <w:rsid w:val="00110B65"/>
    <w:rsid w:val="00111597"/>
    <w:rsid w:val="00111E14"/>
    <w:rsid w:val="00112603"/>
    <w:rsid w:val="001128C1"/>
    <w:rsid w:val="00112998"/>
    <w:rsid w:val="00113755"/>
    <w:rsid w:val="001139D7"/>
    <w:rsid w:val="00113BC1"/>
    <w:rsid w:val="00114345"/>
    <w:rsid w:val="0011579D"/>
    <w:rsid w:val="00115F3D"/>
    <w:rsid w:val="00116D5D"/>
    <w:rsid w:val="00116E04"/>
    <w:rsid w:val="00117687"/>
    <w:rsid w:val="00120145"/>
    <w:rsid w:val="00120DA9"/>
    <w:rsid w:val="00121DF9"/>
    <w:rsid w:val="00122A19"/>
    <w:rsid w:val="00123D9A"/>
    <w:rsid w:val="00124191"/>
    <w:rsid w:val="001242A1"/>
    <w:rsid w:val="001245E4"/>
    <w:rsid w:val="00124791"/>
    <w:rsid w:val="00124800"/>
    <w:rsid w:val="00125185"/>
    <w:rsid w:val="00125663"/>
    <w:rsid w:val="001258F7"/>
    <w:rsid w:val="001261FB"/>
    <w:rsid w:val="00126DE8"/>
    <w:rsid w:val="00127027"/>
    <w:rsid w:val="00127562"/>
    <w:rsid w:val="00127625"/>
    <w:rsid w:val="00130DCC"/>
    <w:rsid w:val="00131F69"/>
    <w:rsid w:val="0013271C"/>
    <w:rsid w:val="00132C08"/>
    <w:rsid w:val="00132DF2"/>
    <w:rsid w:val="00133418"/>
    <w:rsid w:val="001337A8"/>
    <w:rsid w:val="00135827"/>
    <w:rsid w:val="0013590F"/>
    <w:rsid w:val="0014047B"/>
    <w:rsid w:val="00140B33"/>
    <w:rsid w:val="00140CA3"/>
    <w:rsid w:val="001415B9"/>
    <w:rsid w:val="00141B90"/>
    <w:rsid w:val="00141F32"/>
    <w:rsid w:val="00142170"/>
    <w:rsid w:val="00142FFC"/>
    <w:rsid w:val="001436F5"/>
    <w:rsid w:val="0014377F"/>
    <w:rsid w:val="00143D9C"/>
    <w:rsid w:val="001445D8"/>
    <w:rsid w:val="00144D3B"/>
    <w:rsid w:val="00144EBB"/>
    <w:rsid w:val="00145193"/>
    <w:rsid w:val="0014521C"/>
    <w:rsid w:val="0014536F"/>
    <w:rsid w:val="00145515"/>
    <w:rsid w:val="001462B7"/>
    <w:rsid w:val="00146801"/>
    <w:rsid w:val="001472BA"/>
    <w:rsid w:val="001500E8"/>
    <w:rsid w:val="00150ADF"/>
    <w:rsid w:val="00150B63"/>
    <w:rsid w:val="001514B3"/>
    <w:rsid w:val="001517ED"/>
    <w:rsid w:val="0015355E"/>
    <w:rsid w:val="001538C6"/>
    <w:rsid w:val="0015487D"/>
    <w:rsid w:val="00154F3C"/>
    <w:rsid w:val="00154F44"/>
    <w:rsid w:val="001553F1"/>
    <w:rsid w:val="0015541C"/>
    <w:rsid w:val="00155EC0"/>
    <w:rsid w:val="00156686"/>
    <w:rsid w:val="0015675D"/>
    <w:rsid w:val="00157218"/>
    <w:rsid w:val="00157420"/>
    <w:rsid w:val="00160098"/>
    <w:rsid w:val="001600CD"/>
    <w:rsid w:val="0016015D"/>
    <w:rsid w:val="00160B60"/>
    <w:rsid w:val="001616C1"/>
    <w:rsid w:val="00161BEB"/>
    <w:rsid w:val="00161C2C"/>
    <w:rsid w:val="001620DC"/>
    <w:rsid w:val="0016225C"/>
    <w:rsid w:val="0016352B"/>
    <w:rsid w:val="00163B28"/>
    <w:rsid w:val="001640B7"/>
    <w:rsid w:val="00164CA8"/>
    <w:rsid w:val="00165460"/>
    <w:rsid w:val="00165CA7"/>
    <w:rsid w:val="00166484"/>
    <w:rsid w:val="00166E4E"/>
    <w:rsid w:val="00166FFF"/>
    <w:rsid w:val="001671B9"/>
    <w:rsid w:val="001673B3"/>
    <w:rsid w:val="00167A0D"/>
    <w:rsid w:val="00167DA0"/>
    <w:rsid w:val="00170084"/>
    <w:rsid w:val="00170F06"/>
    <w:rsid w:val="001713C4"/>
    <w:rsid w:val="00171D8E"/>
    <w:rsid w:val="00171E22"/>
    <w:rsid w:val="00172542"/>
    <w:rsid w:val="0017291C"/>
    <w:rsid w:val="00172A66"/>
    <w:rsid w:val="00173720"/>
    <w:rsid w:val="00173FB1"/>
    <w:rsid w:val="00174244"/>
    <w:rsid w:val="00174433"/>
    <w:rsid w:val="001747CC"/>
    <w:rsid w:val="00174C99"/>
    <w:rsid w:val="001757EA"/>
    <w:rsid w:val="00175F31"/>
    <w:rsid w:val="00176D4C"/>
    <w:rsid w:val="00176DA5"/>
    <w:rsid w:val="001774AC"/>
    <w:rsid w:val="00177F85"/>
    <w:rsid w:val="0018043F"/>
    <w:rsid w:val="00180B49"/>
    <w:rsid w:val="001810DF"/>
    <w:rsid w:val="00181D88"/>
    <w:rsid w:val="00182115"/>
    <w:rsid w:val="00182631"/>
    <w:rsid w:val="00182AC6"/>
    <w:rsid w:val="00182E51"/>
    <w:rsid w:val="00182F4A"/>
    <w:rsid w:val="00184DD4"/>
    <w:rsid w:val="0018509D"/>
    <w:rsid w:val="00185694"/>
    <w:rsid w:val="00185E6D"/>
    <w:rsid w:val="00186B3B"/>
    <w:rsid w:val="00186E5E"/>
    <w:rsid w:val="00187067"/>
    <w:rsid w:val="00187144"/>
    <w:rsid w:val="00187750"/>
    <w:rsid w:val="00187A60"/>
    <w:rsid w:val="00187B22"/>
    <w:rsid w:val="00190074"/>
    <w:rsid w:val="0019010D"/>
    <w:rsid w:val="001904E4"/>
    <w:rsid w:val="001909B9"/>
    <w:rsid w:val="00191763"/>
    <w:rsid w:val="00191C74"/>
    <w:rsid w:val="00191F27"/>
    <w:rsid w:val="00193113"/>
    <w:rsid w:val="00194155"/>
    <w:rsid w:val="001954AB"/>
    <w:rsid w:val="00195788"/>
    <w:rsid w:val="00196114"/>
    <w:rsid w:val="001969DB"/>
    <w:rsid w:val="00196BD6"/>
    <w:rsid w:val="00197D15"/>
    <w:rsid w:val="00197F14"/>
    <w:rsid w:val="001A00AC"/>
    <w:rsid w:val="001A0389"/>
    <w:rsid w:val="001A181C"/>
    <w:rsid w:val="001A2137"/>
    <w:rsid w:val="001A2A5C"/>
    <w:rsid w:val="001A2E80"/>
    <w:rsid w:val="001A660A"/>
    <w:rsid w:val="001A6678"/>
    <w:rsid w:val="001A725C"/>
    <w:rsid w:val="001A7E9E"/>
    <w:rsid w:val="001B0317"/>
    <w:rsid w:val="001B06AC"/>
    <w:rsid w:val="001B079F"/>
    <w:rsid w:val="001B0A31"/>
    <w:rsid w:val="001B1453"/>
    <w:rsid w:val="001B346B"/>
    <w:rsid w:val="001B38D2"/>
    <w:rsid w:val="001B3D02"/>
    <w:rsid w:val="001B3E50"/>
    <w:rsid w:val="001B523F"/>
    <w:rsid w:val="001B6012"/>
    <w:rsid w:val="001B759D"/>
    <w:rsid w:val="001B7A25"/>
    <w:rsid w:val="001B7CB9"/>
    <w:rsid w:val="001C0098"/>
    <w:rsid w:val="001C05F6"/>
    <w:rsid w:val="001C1DA7"/>
    <w:rsid w:val="001C2E70"/>
    <w:rsid w:val="001C47E2"/>
    <w:rsid w:val="001C490B"/>
    <w:rsid w:val="001C59DA"/>
    <w:rsid w:val="001C6469"/>
    <w:rsid w:val="001C69D4"/>
    <w:rsid w:val="001C6B46"/>
    <w:rsid w:val="001C76A4"/>
    <w:rsid w:val="001C7869"/>
    <w:rsid w:val="001D0957"/>
    <w:rsid w:val="001D0BFF"/>
    <w:rsid w:val="001D17C7"/>
    <w:rsid w:val="001D1BB2"/>
    <w:rsid w:val="001D2F63"/>
    <w:rsid w:val="001D550D"/>
    <w:rsid w:val="001D5B90"/>
    <w:rsid w:val="001D64F5"/>
    <w:rsid w:val="001D6810"/>
    <w:rsid w:val="001D6C33"/>
    <w:rsid w:val="001D757B"/>
    <w:rsid w:val="001D78A7"/>
    <w:rsid w:val="001D795F"/>
    <w:rsid w:val="001E0DD5"/>
    <w:rsid w:val="001E157C"/>
    <w:rsid w:val="001E15E2"/>
    <w:rsid w:val="001E1B13"/>
    <w:rsid w:val="001E1C29"/>
    <w:rsid w:val="001E23CA"/>
    <w:rsid w:val="001E2CD1"/>
    <w:rsid w:val="001E346B"/>
    <w:rsid w:val="001E3BE4"/>
    <w:rsid w:val="001E42BA"/>
    <w:rsid w:val="001E4789"/>
    <w:rsid w:val="001E5418"/>
    <w:rsid w:val="001E65BE"/>
    <w:rsid w:val="001E78BE"/>
    <w:rsid w:val="001E7E7A"/>
    <w:rsid w:val="001F0914"/>
    <w:rsid w:val="001F0EFB"/>
    <w:rsid w:val="001F16F7"/>
    <w:rsid w:val="001F2A9F"/>
    <w:rsid w:val="001F2C9E"/>
    <w:rsid w:val="001F2CB0"/>
    <w:rsid w:val="001F2E2A"/>
    <w:rsid w:val="001F3372"/>
    <w:rsid w:val="001F3734"/>
    <w:rsid w:val="001F4BF2"/>
    <w:rsid w:val="001F55D9"/>
    <w:rsid w:val="001F56BF"/>
    <w:rsid w:val="001F60E1"/>
    <w:rsid w:val="001F6A8D"/>
    <w:rsid w:val="001F6AE3"/>
    <w:rsid w:val="001F6D86"/>
    <w:rsid w:val="001F73BF"/>
    <w:rsid w:val="001F783B"/>
    <w:rsid w:val="001F7CA1"/>
    <w:rsid w:val="00200354"/>
    <w:rsid w:val="00200750"/>
    <w:rsid w:val="00200777"/>
    <w:rsid w:val="0020087A"/>
    <w:rsid w:val="00200AD0"/>
    <w:rsid w:val="00200C0C"/>
    <w:rsid w:val="0020118C"/>
    <w:rsid w:val="00201267"/>
    <w:rsid w:val="002014AF"/>
    <w:rsid w:val="0020164A"/>
    <w:rsid w:val="002016F8"/>
    <w:rsid w:val="00201702"/>
    <w:rsid w:val="002023B3"/>
    <w:rsid w:val="0020315F"/>
    <w:rsid w:val="0020407D"/>
    <w:rsid w:val="00204559"/>
    <w:rsid w:val="00205B95"/>
    <w:rsid w:val="00206A10"/>
    <w:rsid w:val="00207BF1"/>
    <w:rsid w:val="00211708"/>
    <w:rsid w:val="0021236E"/>
    <w:rsid w:val="00213059"/>
    <w:rsid w:val="00213388"/>
    <w:rsid w:val="002136C5"/>
    <w:rsid w:val="00213926"/>
    <w:rsid w:val="00213D16"/>
    <w:rsid w:val="00214087"/>
    <w:rsid w:val="0021411A"/>
    <w:rsid w:val="00215506"/>
    <w:rsid w:val="0021566B"/>
    <w:rsid w:val="00215681"/>
    <w:rsid w:val="00215F0B"/>
    <w:rsid w:val="00216856"/>
    <w:rsid w:val="00217E73"/>
    <w:rsid w:val="002214CF"/>
    <w:rsid w:val="00222A6F"/>
    <w:rsid w:val="00223126"/>
    <w:rsid w:val="00224243"/>
    <w:rsid w:val="0022479A"/>
    <w:rsid w:val="00224F53"/>
    <w:rsid w:val="00224FB7"/>
    <w:rsid w:val="002251A2"/>
    <w:rsid w:val="00225287"/>
    <w:rsid w:val="00225815"/>
    <w:rsid w:val="00225FEB"/>
    <w:rsid w:val="0022649F"/>
    <w:rsid w:val="002268B6"/>
    <w:rsid w:val="002268DA"/>
    <w:rsid w:val="002268E5"/>
    <w:rsid w:val="00226DA3"/>
    <w:rsid w:val="00227118"/>
    <w:rsid w:val="002309A1"/>
    <w:rsid w:val="00230F59"/>
    <w:rsid w:val="0023106A"/>
    <w:rsid w:val="00231362"/>
    <w:rsid w:val="00231B48"/>
    <w:rsid w:val="00231E2B"/>
    <w:rsid w:val="00232117"/>
    <w:rsid w:val="0023211A"/>
    <w:rsid w:val="00232316"/>
    <w:rsid w:val="002324D2"/>
    <w:rsid w:val="002326D5"/>
    <w:rsid w:val="00232C80"/>
    <w:rsid w:val="00232F20"/>
    <w:rsid w:val="00233A18"/>
    <w:rsid w:val="00234710"/>
    <w:rsid w:val="00234A0E"/>
    <w:rsid w:val="002356FC"/>
    <w:rsid w:val="00235A39"/>
    <w:rsid w:val="00235FC2"/>
    <w:rsid w:val="0023633D"/>
    <w:rsid w:val="00236EDC"/>
    <w:rsid w:val="00237753"/>
    <w:rsid w:val="00241114"/>
    <w:rsid w:val="00241C67"/>
    <w:rsid w:val="002424AD"/>
    <w:rsid w:val="00242868"/>
    <w:rsid w:val="00242ACF"/>
    <w:rsid w:val="002430CF"/>
    <w:rsid w:val="002442E0"/>
    <w:rsid w:val="00244C9B"/>
    <w:rsid w:val="00244EA7"/>
    <w:rsid w:val="00246160"/>
    <w:rsid w:val="002462F5"/>
    <w:rsid w:val="002463E6"/>
    <w:rsid w:val="002465A2"/>
    <w:rsid w:val="002477A4"/>
    <w:rsid w:val="002479A9"/>
    <w:rsid w:val="00247F16"/>
    <w:rsid w:val="00250A7D"/>
    <w:rsid w:val="002514AF"/>
    <w:rsid w:val="00251E38"/>
    <w:rsid w:val="00252A0D"/>
    <w:rsid w:val="00252BFE"/>
    <w:rsid w:val="00253EA2"/>
    <w:rsid w:val="0025590D"/>
    <w:rsid w:val="00256D85"/>
    <w:rsid w:val="0025727D"/>
    <w:rsid w:val="0025781A"/>
    <w:rsid w:val="002612C7"/>
    <w:rsid w:val="00261540"/>
    <w:rsid w:val="00261AA7"/>
    <w:rsid w:val="002626CB"/>
    <w:rsid w:val="00263191"/>
    <w:rsid w:val="002632B2"/>
    <w:rsid w:val="00265239"/>
    <w:rsid w:val="00266735"/>
    <w:rsid w:val="00266829"/>
    <w:rsid w:val="002669F7"/>
    <w:rsid w:val="00266A29"/>
    <w:rsid w:val="0026731D"/>
    <w:rsid w:val="00267B5E"/>
    <w:rsid w:val="00267F88"/>
    <w:rsid w:val="0027032E"/>
    <w:rsid w:val="0027040C"/>
    <w:rsid w:val="0027160A"/>
    <w:rsid w:val="00271C1E"/>
    <w:rsid w:val="00271C98"/>
    <w:rsid w:val="002729DF"/>
    <w:rsid w:val="00272D23"/>
    <w:rsid w:val="00272F25"/>
    <w:rsid w:val="00273526"/>
    <w:rsid w:val="0027546D"/>
    <w:rsid w:val="002754C1"/>
    <w:rsid w:val="00276C30"/>
    <w:rsid w:val="00276C8A"/>
    <w:rsid w:val="00276D22"/>
    <w:rsid w:val="00276F9F"/>
    <w:rsid w:val="00277233"/>
    <w:rsid w:val="00277DD3"/>
    <w:rsid w:val="00277E80"/>
    <w:rsid w:val="002800B2"/>
    <w:rsid w:val="00280228"/>
    <w:rsid w:val="00280841"/>
    <w:rsid w:val="002813E1"/>
    <w:rsid w:val="00281442"/>
    <w:rsid w:val="002817AB"/>
    <w:rsid w:val="00282BB4"/>
    <w:rsid w:val="00282DBD"/>
    <w:rsid w:val="00283C2A"/>
    <w:rsid w:val="00285593"/>
    <w:rsid w:val="0028689A"/>
    <w:rsid w:val="00286DDF"/>
    <w:rsid w:val="002874BD"/>
    <w:rsid w:val="00287C7B"/>
    <w:rsid w:val="00287DCE"/>
    <w:rsid w:val="00287F6F"/>
    <w:rsid w:val="002909B0"/>
    <w:rsid w:val="00292737"/>
    <w:rsid w:val="002931AD"/>
    <w:rsid w:val="00293802"/>
    <w:rsid w:val="00294324"/>
    <w:rsid w:val="002954E6"/>
    <w:rsid w:val="00295595"/>
    <w:rsid w:val="00295883"/>
    <w:rsid w:val="00295903"/>
    <w:rsid w:val="00296B38"/>
    <w:rsid w:val="00297C2F"/>
    <w:rsid w:val="002A05F8"/>
    <w:rsid w:val="002A1F64"/>
    <w:rsid w:val="002A242D"/>
    <w:rsid w:val="002A2978"/>
    <w:rsid w:val="002A36F6"/>
    <w:rsid w:val="002A3786"/>
    <w:rsid w:val="002A379D"/>
    <w:rsid w:val="002A3C06"/>
    <w:rsid w:val="002A43A4"/>
    <w:rsid w:val="002A4960"/>
    <w:rsid w:val="002A4A66"/>
    <w:rsid w:val="002A4F92"/>
    <w:rsid w:val="002A5D12"/>
    <w:rsid w:val="002A7148"/>
    <w:rsid w:val="002A7983"/>
    <w:rsid w:val="002A7C03"/>
    <w:rsid w:val="002B0FFB"/>
    <w:rsid w:val="002B171C"/>
    <w:rsid w:val="002B1E2C"/>
    <w:rsid w:val="002B260E"/>
    <w:rsid w:val="002B29C0"/>
    <w:rsid w:val="002B2D9B"/>
    <w:rsid w:val="002B3222"/>
    <w:rsid w:val="002B3CAC"/>
    <w:rsid w:val="002B3EC4"/>
    <w:rsid w:val="002B3FD7"/>
    <w:rsid w:val="002B5F26"/>
    <w:rsid w:val="002B662A"/>
    <w:rsid w:val="002B6734"/>
    <w:rsid w:val="002B68D4"/>
    <w:rsid w:val="002B6963"/>
    <w:rsid w:val="002C018F"/>
    <w:rsid w:val="002C0C4B"/>
    <w:rsid w:val="002C1025"/>
    <w:rsid w:val="002C16EB"/>
    <w:rsid w:val="002C1740"/>
    <w:rsid w:val="002C17BC"/>
    <w:rsid w:val="002C1F6C"/>
    <w:rsid w:val="002C22D1"/>
    <w:rsid w:val="002C2357"/>
    <w:rsid w:val="002C249E"/>
    <w:rsid w:val="002C3D17"/>
    <w:rsid w:val="002C3F39"/>
    <w:rsid w:val="002C4011"/>
    <w:rsid w:val="002C45B2"/>
    <w:rsid w:val="002C4631"/>
    <w:rsid w:val="002C480E"/>
    <w:rsid w:val="002C563C"/>
    <w:rsid w:val="002C5EAA"/>
    <w:rsid w:val="002C5F65"/>
    <w:rsid w:val="002C60D8"/>
    <w:rsid w:val="002C62C6"/>
    <w:rsid w:val="002C63FD"/>
    <w:rsid w:val="002C752B"/>
    <w:rsid w:val="002C76F4"/>
    <w:rsid w:val="002C7D7E"/>
    <w:rsid w:val="002C7F7A"/>
    <w:rsid w:val="002D09BA"/>
    <w:rsid w:val="002D1E4D"/>
    <w:rsid w:val="002D25F3"/>
    <w:rsid w:val="002D27AE"/>
    <w:rsid w:val="002D322F"/>
    <w:rsid w:val="002D3236"/>
    <w:rsid w:val="002D3840"/>
    <w:rsid w:val="002D3880"/>
    <w:rsid w:val="002D51B8"/>
    <w:rsid w:val="002D5910"/>
    <w:rsid w:val="002D5C2F"/>
    <w:rsid w:val="002D6CC5"/>
    <w:rsid w:val="002D71BC"/>
    <w:rsid w:val="002D727B"/>
    <w:rsid w:val="002E01AD"/>
    <w:rsid w:val="002E13FE"/>
    <w:rsid w:val="002E1BBB"/>
    <w:rsid w:val="002E1D18"/>
    <w:rsid w:val="002E21F6"/>
    <w:rsid w:val="002E2348"/>
    <w:rsid w:val="002E23D9"/>
    <w:rsid w:val="002E2669"/>
    <w:rsid w:val="002E2B5D"/>
    <w:rsid w:val="002E36F4"/>
    <w:rsid w:val="002E37D4"/>
    <w:rsid w:val="002E403C"/>
    <w:rsid w:val="002E60B8"/>
    <w:rsid w:val="002E66A4"/>
    <w:rsid w:val="002E683C"/>
    <w:rsid w:val="002E77FA"/>
    <w:rsid w:val="002F01BC"/>
    <w:rsid w:val="002F08FB"/>
    <w:rsid w:val="002F1104"/>
    <w:rsid w:val="002F14C0"/>
    <w:rsid w:val="002F1B12"/>
    <w:rsid w:val="002F25A3"/>
    <w:rsid w:val="002F2C4A"/>
    <w:rsid w:val="002F3788"/>
    <w:rsid w:val="002F3C95"/>
    <w:rsid w:val="002F3D47"/>
    <w:rsid w:val="002F71E0"/>
    <w:rsid w:val="002F75F2"/>
    <w:rsid w:val="002F77D6"/>
    <w:rsid w:val="002F785A"/>
    <w:rsid w:val="002F7A07"/>
    <w:rsid w:val="003009E7"/>
    <w:rsid w:val="00300C02"/>
    <w:rsid w:val="00300E46"/>
    <w:rsid w:val="0030183A"/>
    <w:rsid w:val="00301C62"/>
    <w:rsid w:val="003027D9"/>
    <w:rsid w:val="00302A54"/>
    <w:rsid w:val="00302BC4"/>
    <w:rsid w:val="003033AD"/>
    <w:rsid w:val="003035E8"/>
    <w:rsid w:val="00303EAD"/>
    <w:rsid w:val="00303FDC"/>
    <w:rsid w:val="003042F4"/>
    <w:rsid w:val="00305165"/>
    <w:rsid w:val="00306657"/>
    <w:rsid w:val="00306CEF"/>
    <w:rsid w:val="00307399"/>
    <w:rsid w:val="003109D1"/>
    <w:rsid w:val="003115F1"/>
    <w:rsid w:val="00311E83"/>
    <w:rsid w:val="00311EB7"/>
    <w:rsid w:val="00312252"/>
    <w:rsid w:val="00312923"/>
    <w:rsid w:val="00312BE2"/>
    <w:rsid w:val="0031374D"/>
    <w:rsid w:val="00314B10"/>
    <w:rsid w:val="00316183"/>
    <w:rsid w:val="0031677B"/>
    <w:rsid w:val="003172F7"/>
    <w:rsid w:val="0031785E"/>
    <w:rsid w:val="00321D93"/>
    <w:rsid w:val="003221E5"/>
    <w:rsid w:val="0032356B"/>
    <w:rsid w:val="0032406B"/>
    <w:rsid w:val="00324B6A"/>
    <w:rsid w:val="00325C8D"/>
    <w:rsid w:val="00325F05"/>
    <w:rsid w:val="00326153"/>
    <w:rsid w:val="0032618F"/>
    <w:rsid w:val="0032744F"/>
    <w:rsid w:val="003307AE"/>
    <w:rsid w:val="00331475"/>
    <w:rsid w:val="00333775"/>
    <w:rsid w:val="00334289"/>
    <w:rsid w:val="003348E0"/>
    <w:rsid w:val="00334D29"/>
    <w:rsid w:val="00334E18"/>
    <w:rsid w:val="003359EA"/>
    <w:rsid w:val="003370D0"/>
    <w:rsid w:val="003372AD"/>
    <w:rsid w:val="00337393"/>
    <w:rsid w:val="00337C34"/>
    <w:rsid w:val="00337D00"/>
    <w:rsid w:val="00337DFE"/>
    <w:rsid w:val="0034039B"/>
    <w:rsid w:val="003404F3"/>
    <w:rsid w:val="00340715"/>
    <w:rsid w:val="00341536"/>
    <w:rsid w:val="00341593"/>
    <w:rsid w:val="003426D4"/>
    <w:rsid w:val="00342EFE"/>
    <w:rsid w:val="00343C46"/>
    <w:rsid w:val="003449D5"/>
    <w:rsid w:val="00344FB4"/>
    <w:rsid w:val="003451A6"/>
    <w:rsid w:val="003471DA"/>
    <w:rsid w:val="00347B06"/>
    <w:rsid w:val="00350746"/>
    <w:rsid w:val="003511AD"/>
    <w:rsid w:val="003519B6"/>
    <w:rsid w:val="003519B7"/>
    <w:rsid w:val="0035215B"/>
    <w:rsid w:val="003525D7"/>
    <w:rsid w:val="00352A2E"/>
    <w:rsid w:val="00352D2C"/>
    <w:rsid w:val="003536DB"/>
    <w:rsid w:val="00353B11"/>
    <w:rsid w:val="00354BE9"/>
    <w:rsid w:val="00355D99"/>
    <w:rsid w:val="00355F0E"/>
    <w:rsid w:val="003560A6"/>
    <w:rsid w:val="00356711"/>
    <w:rsid w:val="003567C4"/>
    <w:rsid w:val="003567D2"/>
    <w:rsid w:val="003579AE"/>
    <w:rsid w:val="0036030C"/>
    <w:rsid w:val="0036088F"/>
    <w:rsid w:val="0036090D"/>
    <w:rsid w:val="00360B57"/>
    <w:rsid w:val="00361130"/>
    <w:rsid w:val="00361E12"/>
    <w:rsid w:val="0036213E"/>
    <w:rsid w:val="0036243C"/>
    <w:rsid w:val="0036286B"/>
    <w:rsid w:val="00363477"/>
    <w:rsid w:val="0036393C"/>
    <w:rsid w:val="00363A74"/>
    <w:rsid w:val="00363CF2"/>
    <w:rsid w:val="003648EB"/>
    <w:rsid w:val="00365109"/>
    <w:rsid w:val="0036517D"/>
    <w:rsid w:val="003662EE"/>
    <w:rsid w:val="00367253"/>
    <w:rsid w:val="00367352"/>
    <w:rsid w:val="00367DA8"/>
    <w:rsid w:val="0037026A"/>
    <w:rsid w:val="0037040D"/>
    <w:rsid w:val="00370563"/>
    <w:rsid w:val="00370689"/>
    <w:rsid w:val="0037071D"/>
    <w:rsid w:val="00370AAB"/>
    <w:rsid w:val="003716A2"/>
    <w:rsid w:val="00371D22"/>
    <w:rsid w:val="00371E96"/>
    <w:rsid w:val="00372CE0"/>
    <w:rsid w:val="003747D8"/>
    <w:rsid w:val="00374855"/>
    <w:rsid w:val="00374B41"/>
    <w:rsid w:val="00374F3F"/>
    <w:rsid w:val="0037503F"/>
    <w:rsid w:val="00375748"/>
    <w:rsid w:val="00375857"/>
    <w:rsid w:val="00375A96"/>
    <w:rsid w:val="0037652D"/>
    <w:rsid w:val="00376963"/>
    <w:rsid w:val="00376C84"/>
    <w:rsid w:val="003775E9"/>
    <w:rsid w:val="00377D64"/>
    <w:rsid w:val="00377DB6"/>
    <w:rsid w:val="00377E16"/>
    <w:rsid w:val="00377EC6"/>
    <w:rsid w:val="00380077"/>
    <w:rsid w:val="003802B9"/>
    <w:rsid w:val="003803BC"/>
    <w:rsid w:val="00380F97"/>
    <w:rsid w:val="0038145B"/>
    <w:rsid w:val="003817E5"/>
    <w:rsid w:val="003819CD"/>
    <w:rsid w:val="00382BEF"/>
    <w:rsid w:val="00383CAC"/>
    <w:rsid w:val="00383ED7"/>
    <w:rsid w:val="00383F01"/>
    <w:rsid w:val="00385400"/>
    <w:rsid w:val="00385A6D"/>
    <w:rsid w:val="00385B00"/>
    <w:rsid w:val="0038660D"/>
    <w:rsid w:val="00386BF2"/>
    <w:rsid w:val="00387644"/>
    <w:rsid w:val="00390115"/>
    <w:rsid w:val="00390912"/>
    <w:rsid w:val="00390E8B"/>
    <w:rsid w:val="00391680"/>
    <w:rsid w:val="00392C99"/>
    <w:rsid w:val="00394215"/>
    <w:rsid w:val="003942A4"/>
    <w:rsid w:val="0039568B"/>
    <w:rsid w:val="003960F2"/>
    <w:rsid w:val="003966D1"/>
    <w:rsid w:val="00396820"/>
    <w:rsid w:val="0039763E"/>
    <w:rsid w:val="003A0E46"/>
    <w:rsid w:val="003A10E3"/>
    <w:rsid w:val="003A17C5"/>
    <w:rsid w:val="003A2826"/>
    <w:rsid w:val="003A2CCE"/>
    <w:rsid w:val="003A300F"/>
    <w:rsid w:val="003A320D"/>
    <w:rsid w:val="003A3CF1"/>
    <w:rsid w:val="003A41D8"/>
    <w:rsid w:val="003A4BA1"/>
    <w:rsid w:val="003A4BC1"/>
    <w:rsid w:val="003A54A7"/>
    <w:rsid w:val="003A581B"/>
    <w:rsid w:val="003A5AFE"/>
    <w:rsid w:val="003A5F5F"/>
    <w:rsid w:val="003A6282"/>
    <w:rsid w:val="003A6B80"/>
    <w:rsid w:val="003A78DD"/>
    <w:rsid w:val="003B0090"/>
    <w:rsid w:val="003B017E"/>
    <w:rsid w:val="003B01E5"/>
    <w:rsid w:val="003B0800"/>
    <w:rsid w:val="003B1395"/>
    <w:rsid w:val="003B16B3"/>
    <w:rsid w:val="003B4406"/>
    <w:rsid w:val="003B49F0"/>
    <w:rsid w:val="003B5DEE"/>
    <w:rsid w:val="003B73BE"/>
    <w:rsid w:val="003B792D"/>
    <w:rsid w:val="003B7C8D"/>
    <w:rsid w:val="003C12C5"/>
    <w:rsid w:val="003C15F3"/>
    <w:rsid w:val="003C1C03"/>
    <w:rsid w:val="003C1D53"/>
    <w:rsid w:val="003C20E6"/>
    <w:rsid w:val="003C2A43"/>
    <w:rsid w:val="003C3121"/>
    <w:rsid w:val="003C38FB"/>
    <w:rsid w:val="003C4C9F"/>
    <w:rsid w:val="003C4F03"/>
    <w:rsid w:val="003C5594"/>
    <w:rsid w:val="003C5969"/>
    <w:rsid w:val="003C6327"/>
    <w:rsid w:val="003C6340"/>
    <w:rsid w:val="003C65E5"/>
    <w:rsid w:val="003C68CB"/>
    <w:rsid w:val="003C6B4E"/>
    <w:rsid w:val="003D0018"/>
    <w:rsid w:val="003D0A39"/>
    <w:rsid w:val="003D0CCC"/>
    <w:rsid w:val="003D128D"/>
    <w:rsid w:val="003D252C"/>
    <w:rsid w:val="003D452B"/>
    <w:rsid w:val="003D4596"/>
    <w:rsid w:val="003D46FD"/>
    <w:rsid w:val="003D4D78"/>
    <w:rsid w:val="003D5B87"/>
    <w:rsid w:val="003D64F6"/>
    <w:rsid w:val="003D691C"/>
    <w:rsid w:val="003D7B0B"/>
    <w:rsid w:val="003E0FDD"/>
    <w:rsid w:val="003E1DDD"/>
    <w:rsid w:val="003E26B3"/>
    <w:rsid w:val="003E2D7A"/>
    <w:rsid w:val="003E32EF"/>
    <w:rsid w:val="003E336A"/>
    <w:rsid w:val="003E39CB"/>
    <w:rsid w:val="003E4237"/>
    <w:rsid w:val="003E561F"/>
    <w:rsid w:val="003E69D6"/>
    <w:rsid w:val="003E6E94"/>
    <w:rsid w:val="003F0134"/>
    <w:rsid w:val="003F0786"/>
    <w:rsid w:val="003F0905"/>
    <w:rsid w:val="003F14A9"/>
    <w:rsid w:val="003F1B73"/>
    <w:rsid w:val="003F2543"/>
    <w:rsid w:val="003F26A4"/>
    <w:rsid w:val="003F2A25"/>
    <w:rsid w:val="003F2EF9"/>
    <w:rsid w:val="003F3491"/>
    <w:rsid w:val="003F42E6"/>
    <w:rsid w:val="003F526A"/>
    <w:rsid w:val="003F6174"/>
    <w:rsid w:val="003F6394"/>
    <w:rsid w:val="003F66EB"/>
    <w:rsid w:val="003F6C00"/>
    <w:rsid w:val="003F7267"/>
    <w:rsid w:val="003F7DED"/>
    <w:rsid w:val="00400AB7"/>
    <w:rsid w:val="00400AFC"/>
    <w:rsid w:val="00400D5D"/>
    <w:rsid w:val="00400FD4"/>
    <w:rsid w:val="00401442"/>
    <w:rsid w:val="00401940"/>
    <w:rsid w:val="00402196"/>
    <w:rsid w:val="004022DE"/>
    <w:rsid w:val="00402FAD"/>
    <w:rsid w:val="00403696"/>
    <w:rsid w:val="00403A41"/>
    <w:rsid w:val="00404783"/>
    <w:rsid w:val="00404AA5"/>
    <w:rsid w:val="00404E9D"/>
    <w:rsid w:val="00405112"/>
    <w:rsid w:val="004055BD"/>
    <w:rsid w:val="004061C9"/>
    <w:rsid w:val="004067B1"/>
    <w:rsid w:val="00406C6E"/>
    <w:rsid w:val="00407BD2"/>
    <w:rsid w:val="00407DBB"/>
    <w:rsid w:val="004105D1"/>
    <w:rsid w:val="00410B14"/>
    <w:rsid w:val="00410D6A"/>
    <w:rsid w:val="00411842"/>
    <w:rsid w:val="004120F8"/>
    <w:rsid w:val="00412BC2"/>
    <w:rsid w:val="00412E5D"/>
    <w:rsid w:val="00414479"/>
    <w:rsid w:val="004145B4"/>
    <w:rsid w:val="004148DC"/>
    <w:rsid w:val="00415033"/>
    <w:rsid w:val="004150B4"/>
    <w:rsid w:val="004154D8"/>
    <w:rsid w:val="00415561"/>
    <w:rsid w:val="00415C60"/>
    <w:rsid w:val="00415DB7"/>
    <w:rsid w:val="00416290"/>
    <w:rsid w:val="004167B9"/>
    <w:rsid w:val="00420E67"/>
    <w:rsid w:val="0042113E"/>
    <w:rsid w:val="00421757"/>
    <w:rsid w:val="00421916"/>
    <w:rsid w:val="00421C77"/>
    <w:rsid w:val="00422221"/>
    <w:rsid w:val="00423EFA"/>
    <w:rsid w:val="00424870"/>
    <w:rsid w:val="00424BB8"/>
    <w:rsid w:val="00424F5F"/>
    <w:rsid w:val="00426361"/>
    <w:rsid w:val="00426A3F"/>
    <w:rsid w:val="00426C2E"/>
    <w:rsid w:val="004272E8"/>
    <w:rsid w:val="004274DD"/>
    <w:rsid w:val="0042791F"/>
    <w:rsid w:val="004279A9"/>
    <w:rsid w:val="00430167"/>
    <w:rsid w:val="004310A7"/>
    <w:rsid w:val="004319C7"/>
    <w:rsid w:val="00431F5C"/>
    <w:rsid w:val="004322E1"/>
    <w:rsid w:val="00432433"/>
    <w:rsid w:val="0043264E"/>
    <w:rsid w:val="004326BF"/>
    <w:rsid w:val="00432DE4"/>
    <w:rsid w:val="00433355"/>
    <w:rsid w:val="004339F2"/>
    <w:rsid w:val="00433B27"/>
    <w:rsid w:val="00434039"/>
    <w:rsid w:val="0043413A"/>
    <w:rsid w:val="00434537"/>
    <w:rsid w:val="00434818"/>
    <w:rsid w:val="00434B1C"/>
    <w:rsid w:val="004355F2"/>
    <w:rsid w:val="0043560E"/>
    <w:rsid w:val="0043599F"/>
    <w:rsid w:val="004362B2"/>
    <w:rsid w:val="0044023E"/>
    <w:rsid w:val="0044071D"/>
    <w:rsid w:val="0044097F"/>
    <w:rsid w:val="00440BEE"/>
    <w:rsid w:val="004418B4"/>
    <w:rsid w:val="00441CBD"/>
    <w:rsid w:val="00442469"/>
    <w:rsid w:val="004427A8"/>
    <w:rsid w:val="004437C5"/>
    <w:rsid w:val="004456BF"/>
    <w:rsid w:val="00445752"/>
    <w:rsid w:val="00445C0B"/>
    <w:rsid w:val="004509A4"/>
    <w:rsid w:val="00451487"/>
    <w:rsid w:val="00452D33"/>
    <w:rsid w:val="004530E1"/>
    <w:rsid w:val="00454652"/>
    <w:rsid w:val="004547F6"/>
    <w:rsid w:val="004549B7"/>
    <w:rsid w:val="00455F44"/>
    <w:rsid w:val="00456B79"/>
    <w:rsid w:val="0045798D"/>
    <w:rsid w:val="00460210"/>
    <w:rsid w:val="00460D56"/>
    <w:rsid w:val="00461EF7"/>
    <w:rsid w:val="00462DDB"/>
    <w:rsid w:val="00462E21"/>
    <w:rsid w:val="00463B26"/>
    <w:rsid w:val="00463D08"/>
    <w:rsid w:val="00463EF9"/>
    <w:rsid w:val="00463F83"/>
    <w:rsid w:val="00464892"/>
    <w:rsid w:val="004653B3"/>
    <w:rsid w:val="0046595B"/>
    <w:rsid w:val="00465B12"/>
    <w:rsid w:val="00465DDF"/>
    <w:rsid w:val="004662B7"/>
    <w:rsid w:val="00466CDF"/>
    <w:rsid w:val="00467369"/>
    <w:rsid w:val="0046782A"/>
    <w:rsid w:val="00467C27"/>
    <w:rsid w:val="00467F0A"/>
    <w:rsid w:val="00470632"/>
    <w:rsid w:val="00470DDF"/>
    <w:rsid w:val="004717F2"/>
    <w:rsid w:val="00471976"/>
    <w:rsid w:val="00471A10"/>
    <w:rsid w:val="00471F79"/>
    <w:rsid w:val="00473CC0"/>
    <w:rsid w:val="00474B36"/>
    <w:rsid w:val="004756BF"/>
    <w:rsid w:val="00475DAA"/>
    <w:rsid w:val="00476170"/>
    <w:rsid w:val="004761B8"/>
    <w:rsid w:val="00476C28"/>
    <w:rsid w:val="00477D64"/>
    <w:rsid w:val="00477EB0"/>
    <w:rsid w:val="00480066"/>
    <w:rsid w:val="00480333"/>
    <w:rsid w:val="00480C99"/>
    <w:rsid w:val="00480EB7"/>
    <w:rsid w:val="00481C77"/>
    <w:rsid w:val="00481DF9"/>
    <w:rsid w:val="0048229E"/>
    <w:rsid w:val="00483476"/>
    <w:rsid w:val="00483A61"/>
    <w:rsid w:val="00483BE0"/>
    <w:rsid w:val="0048413A"/>
    <w:rsid w:val="00484E70"/>
    <w:rsid w:val="0048717D"/>
    <w:rsid w:val="00487AEA"/>
    <w:rsid w:val="00487B05"/>
    <w:rsid w:val="004900A3"/>
    <w:rsid w:val="00490567"/>
    <w:rsid w:val="00490829"/>
    <w:rsid w:val="00490FD5"/>
    <w:rsid w:val="00491244"/>
    <w:rsid w:val="00491CDC"/>
    <w:rsid w:val="004921BC"/>
    <w:rsid w:val="00492613"/>
    <w:rsid w:val="004939C3"/>
    <w:rsid w:val="00493E0F"/>
    <w:rsid w:val="004945C5"/>
    <w:rsid w:val="004948FE"/>
    <w:rsid w:val="004954FF"/>
    <w:rsid w:val="004965A0"/>
    <w:rsid w:val="004A0531"/>
    <w:rsid w:val="004A053D"/>
    <w:rsid w:val="004A0D8D"/>
    <w:rsid w:val="004A128C"/>
    <w:rsid w:val="004A1C40"/>
    <w:rsid w:val="004A2450"/>
    <w:rsid w:val="004A3AC4"/>
    <w:rsid w:val="004A3F58"/>
    <w:rsid w:val="004A451B"/>
    <w:rsid w:val="004A5868"/>
    <w:rsid w:val="004A6EC4"/>
    <w:rsid w:val="004A6EF2"/>
    <w:rsid w:val="004A7224"/>
    <w:rsid w:val="004A75CE"/>
    <w:rsid w:val="004A7D1E"/>
    <w:rsid w:val="004B01C1"/>
    <w:rsid w:val="004B10D4"/>
    <w:rsid w:val="004B1244"/>
    <w:rsid w:val="004B1ABA"/>
    <w:rsid w:val="004B2580"/>
    <w:rsid w:val="004B2791"/>
    <w:rsid w:val="004B308D"/>
    <w:rsid w:val="004B3DFB"/>
    <w:rsid w:val="004B4025"/>
    <w:rsid w:val="004B4210"/>
    <w:rsid w:val="004B4649"/>
    <w:rsid w:val="004B4661"/>
    <w:rsid w:val="004B4A3B"/>
    <w:rsid w:val="004B4F5E"/>
    <w:rsid w:val="004B5DF7"/>
    <w:rsid w:val="004B7FD5"/>
    <w:rsid w:val="004C01B6"/>
    <w:rsid w:val="004C0F6C"/>
    <w:rsid w:val="004C148D"/>
    <w:rsid w:val="004C15E0"/>
    <w:rsid w:val="004C2A42"/>
    <w:rsid w:val="004C33FF"/>
    <w:rsid w:val="004C39F2"/>
    <w:rsid w:val="004C3ED5"/>
    <w:rsid w:val="004C4A11"/>
    <w:rsid w:val="004C53D0"/>
    <w:rsid w:val="004C5474"/>
    <w:rsid w:val="004C5ACB"/>
    <w:rsid w:val="004C5FEB"/>
    <w:rsid w:val="004C60C3"/>
    <w:rsid w:val="004D067D"/>
    <w:rsid w:val="004D0697"/>
    <w:rsid w:val="004D0840"/>
    <w:rsid w:val="004D302D"/>
    <w:rsid w:val="004D31FF"/>
    <w:rsid w:val="004D3683"/>
    <w:rsid w:val="004D464A"/>
    <w:rsid w:val="004D4B4E"/>
    <w:rsid w:val="004D56CB"/>
    <w:rsid w:val="004D5E51"/>
    <w:rsid w:val="004D6199"/>
    <w:rsid w:val="004D61C7"/>
    <w:rsid w:val="004D65BD"/>
    <w:rsid w:val="004D665E"/>
    <w:rsid w:val="004D67F1"/>
    <w:rsid w:val="004D7002"/>
    <w:rsid w:val="004D75A6"/>
    <w:rsid w:val="004D77EB"/>
    <w:rsid w:val="004D7944"/>
    <w:rsid w:val="004E0181"/>
    <w:rsid w:val="004E024E"/>
    <w:rsid w:val="004E0292"/>
    <w:rsid w:val="004E0837"/>
    <w:rsid w:val="004E0A53"/>
    <w:rsid w:val="004E20C7"/>
    <w:rsid w:val="004E24F1"/>
    <w:rsid w:val="004E2A0D"/>
    <w:rsid w:val="004E3D4B"/>
    <w:rsid w:val="004E440B"/>
    <w:rsid w:val="004E4648"/>
    <w:rsid w:val="004E4DBC"/>
    <w:rsid w:val="004E4DD8"/>
    <w:rsid w:val="004E4EB7"/>
    <w:rsid w:val="004E5086"/>
    <w:rsid w:val="004E508F"/>
    <w:rsid w:val="004E50FA"/>
    <w:rsid w:val="004E5719"/>
    <w:rsid w:val="004E727D"/>
    <w:rsid w:val="004F09BC"/>
    <w:rsid w:val="004F09EB"/>
    <w:rsid w:val="004F1CFB"/>
    <w:rsid w:val="004F264C"/>
    <w:rsid w:val="004F2818"/>
    <w:rsid w:val="004F2B2A"/>
    <w:rsid w:val="004F4179"/>
    <w:rsid w:val="004F5113"/>
    <w:rsid w:val="004F5219"/>
    <w:rsid w:val="004F5B5D"/>
    <w:rsid w:val="004F5FCA"/>
    <w:rsid w:val="004F661C"/>
    <w:rsid w:val="004F6693"/>
    <w:rsid w:val="004F6CD6"/>
    <w:rsid w:val="004F78CB"/>
    <w:rsid w:val="004F78EF"/>
    <w:rsid w:val="005003E8"/>
    <w:rsid w:val="0050125D"/>
    <w:rsid w:val="0050210E"/>
    <w:rsid w:val="00502DB5"/>
    <w:rsid w:val="005033EA"/>
    <w:rsid w:val="00503769"/>
    <w:rsid w:val="00503AC8"/>
    <w:rsid w:val="005040B2"/>
    <w:rsid w:val="005054E7"/>
    <w:rsid w:val="00505B33"/>
    <w:rsid w:val="00505CC3"/>
    <w:rsid w:val="00506276"/>
    <w:rsid w:val="005067D8"/>
    <w:rsid w:val="0051073C"/>
    <w:rsid w:val="00510CB2"/>
    <w:rsid w:val="0051268D"/>
    <w:rsid w:val="005131A7"/>
    <w:rsid w:val="005131D2"/>
    <w:rsid w:val="00513A27"/>
    <w:rsid w:val="0051541E"/>
    <w:rsid w:val="005154D7"/>
    <w:rsid w:val="0051672B"/>
    <w:rsid w:val="00517109"/>
    <w:rsid w:val="00517311"/>
    <w:rsid w:val="00517522"/>
    <w:rsid w:val="00517EAB"/>
    <w:rsid w:val="005206FD"/>
    <w:rsid w:val="00520E89"/>
    <w:rsid w:val="005211F9"/>
    <w:rsid w:val="005214AE"/>
    <w:rsid w:val="00521526"/>
    <w:rsid w:val="005222D0"/>
    <w:rsid w:val="005230A4"/>
    <w:rsid w:val="0052332E"/>
    <w:rsid w:val="0052382C"/>
    <w:rsid w:val="00524A59"/>
    <w:rsid w:val="00525084"/>
    <w:rsid w:val="005255F4"/>
    <w:rsid w:val="00525AB3"/>
    <w:rsid w:val="00526CD0"/>
    <w:rsid w:val="0052785A"/>
    <w:rsid w:val="00527B74"/>
    <w:rsid w:val="00527CA6"/>
    <w:rsid w:val="005301FE"/>
    <w:rsid w:val="0053053F"/>
    <w:rsid w:val="00530624"/>
    <w:rsid w:val="00530B6A"/>
    <w:rsid w:val="00532C12"/>
    <w:rsid w:val="00533445"/>
    <w:rsid w:val="005335AE"/>
    <w:rsid w:val="00533BD7"/>
    <w:rsid w:val="00533D28"/>
    <w:rsid w:val="00534BDC"/>
    <w:rsid w:val="0053563F"/>
    <w:rsid w:val="005358F6"/>
    <w:rsid w:val="00535E68"/>
    <w:rsid w:val="00535FD5"/>
    <w:rsid w:val="00535FE9"/>
    <w:rsid w:val="00536ACD"/>
    <w:rsid w:val="0053703C"/>
    <w:rsid w:val="00537B7F"/>
    <w:rsid w:val="00537F8F"/>
    <w:rsid w:val="005419A9"/>
    <w:rsid w:val="005424AF"/>
    <w:rsid w:val="005431F5"/>
    <w:rsid w:val="00543B62"/>
    <w:rsid w:val="00543D1B"/>
    <w:rsid w:val="00543EFE"/>
    <w:rsid w:val="005442B6"/>
    <w:rsid w:val="00544526"/>
    <w:rsid w:val="0054483A"/>
    <w:rsid w:val="005449D3"/>
    <w:rsid w:val="00544A65"/>
    <w:rsid w:val="00544BCD"/>
    <w:rsid w:val="005452B2"/>
    <w:rsid w:val="005454C2"/>
    <w:rsid w:val="00545D1F"/>
    <w:rsid w:val="00546476"/>
    <w:rsid w:val="00546BF3"/>
    <w:rsid w:val="00546D93"/>
    <w:rsid w:val="00546E23"/>
    <w:rsid w:val="005508E0"/>
    <w:rsid w:val="00552D09"/>
    <w:rsid w:val="00553A13"/>
    <w:rsid w:val="00553A8A"/>
    <w:rsid w:val="00554456"/>
    <w:rsid w:val="005549B6"/>
    <w:rsid w:val="00554B82"/>
    <w:rsid w:val="00554BC9"/>
    <w:rsid w:val="00554FAF"/>
    <w:rsid w:val="00555805"/>
    <w:rsid w:val="005564FC"/>
    <w:rsid w:val="005566F9"/>
    <w:rsid w:val="0055738F"/>
    <w:rsid w:val="005600C3"/>
    <w:rsid w:val="005601DE"/>
    <w:rsid w:val="00560BCC"/>
    <w:rsid w:val="00560F43"/>
    <w:rsid w:val="005620CE"/>
    <w:rsid w:val="005634C8"/>
    <w:rsid w:val="00563536"/>
    <w:rsid w:val="00563986"/>
    <w:rsid w:val="005639FE"/>
    <w:rsid w:val="00563A92"/>
    <w:rsid w:val="0056404E"/>
    <w:rsid w:val="00564D70"/>
    <w:rsid w:val="00565310"/>
    <w:rsid w:val="005656F6"/>
    <w:rsid w:val="00565D3F"/>
    <w:rsid w:val="00565D4D"/>
    <w:rsid w:val="0056638A"/>
    <w:rsid w:val="00566A30"/>
    <w:rsid w:val="00567898"/>
    <w:rsid w:val="005701E5"/>
    <w:rsid w:val="005705AC"/>
    <w:rsid w:val="00570749"/>
    <w:rsid w:val="0057098F"/>
    <w:rsid w:val="00572113"/>
    <w:rsid w:val="00572514"/>
    <w:rsid w:val="00572AE0"/>
    <w:rsid w:val="005742E6"/>
    <w:rsid w:val="00574A10"/>
    <w:rsid w:val="00574DBD"/>
    <w:rsid w:val="00575A13"/>
    <w:rsid w:val="0057609D"/>
    <w:rsid w:val="005768CB"/>
    <w:rsid w:val="00577641"/>
    <w:rsid w:val="005776B8"/>
    <w:rsid w:val="00577E83"/>
    <w:rsid w:val="00580400"/>
    <w:rsid w:val="0058191E"/>
    <w:rsid w:val="00581C35"/>
    <w:rsid w:val="005823EC"/>
    <w:rsid w:val="00582853"/>
    <w:rsid w:val="00582CDD"/>
    <w:rsid w:val="0058348C"/>
    <w:rsid w:val="0058375A"/>
    <w:rsid w:val="00583CBB"/>
    <w:rsid w:val="00583D3A"/>
    <w:rsid w:val="00583FB6"/>
    <w:rsid w:val="005842E3"/>
    <w:rsid w:val="005851DC"/>
    <w:rsid w:val="00586795"/>
    <w:rsid w:val="00586F88"/>
    <w:rsid w:val="0058715F"/>
    <w:rsid w:val="00587A6D"/>
    <w:rsid w:val="00590042"/>
    <w:rsid w:val="00590139"/>
    <w:rsid w:val="00591EE2"/>
    <w:rsid w:val="00592C82"/>
    <w:rsid w:val="00592D53"/>
    <w:rsid w:val="00592F52"/>
    <w:rsid w:val="00593052"/>
    <w:rsid w:val="00593E83"/>
    <w:rsid w:val="00593EA5"/>
    <w:rsid w:val="005947CB"/>
    <w:rsid w:val="00594800"/>
    <w:rsid w:val="00595EF5"/>
    <w:rsid w:val="00596C98"/>
    <w:rsid w:val="00596EC9"/>
    <w:rsid w:val="00597B23"/>
    <w:rsid w:val="005A04E8"/>
    <w:rsid w:val="005A0A91"/>
    <w:rsid w:val="005A0B95"/>
    <w:rsid w:val="005A10F4"/>
    <w:rsid w:val="005A110F"/>
    <w:rsid w:val="005A1399"/>
    <w:rsid w:val="005A1869"/>
    <w:rsid w:val="005A23A0"/>
    <w:rsid w:val="005A29FD"/>
    <w:rsid w:val="005A4B51"/>
    <w:rsid w:val="005A4C5B"/>
    <w:rsid w:val="005A4CE6"/>
    <w:rsid w:val="005A55C5"/>
    <w:rsid w:val="005A5799"/>
    <w:rsid w:val="005A5A2D"/>
    <w:rsid w:val="005A62C3"/>
    <w:rsid w:val="005A7629"/>
    <w:rsid w:val="005B02E9"/>
    <w:rsid w:val="005B0AFD"/>
    <w:rsid w:val="005B0D55"/>
    <w:rsid w:val="005B0D74"/>
    <w:rsid w:val="005B1436"/>
    <w:rsid w:val="005B2FCD"/>
    <w:rsid w:val="005B4110"/>
    <w:rsid w:val="005B4143"/>
    <w:rsid w:val="005B4E55"/>
    <w:rsid w:val="005B532F"/>
    <w:rsid w:val="005B53D7"/>
    <w:rsid w:val="005B5729"/>
    <w:rsid w:val="005B5BE7"/>
    <w:rsid w:val="005B6585"/>
    <w:rsid w:val="005B6A30"/>
    <w:rsid w:val="005B7612"/>
    <w:rsid w:val="005B7F12"/>
    <w:rsid w:val="005B7F9D"/>
    <w:rsid w:val="005C029F"/>
    <w:rsid w:val="005C0AC2"/>
    <w:rsid w:val="005C0C16"/>
    <w:rsid w:val="005C136E"/>
    <w:rsid w:val="005C1511"/>
    <w:rsid w:val="005C2F2D"/>
    <w:rsid w:val="005C3F72"/>
    <w:rsid w:val="005C5DEA"/>
    <w:rsid w:val="005C6083"/>
    <w:rsid w:val="005C6AD4"/>
    <w:rsid w:val="005C74D6"/>
    <w:rsid w:val="005C7758"/>
    <w:rsid w:val="005C7AC2"/>
    <w:rsid w:val="005D0ADD"/>
    <w:rsid w:val="005D0B10"/>
    <w:rsid w:val="005D1074"/>
    <w:rsid w:val="005D1175"/>
    <w:rsid w:val="005D2E1C"/>
    <w:rsid w:val="005D3570"/>
    <w:rsid w:val="005D38F0"/>
    <w:rsid w:val="005D4384"/>
    <w:rsid w:val="005D43D2"/>
    <w:rsid w:val="005D4DAF"/>
    <w:rsid w:val="005D4E45"/>
    <w:rsid w:val="005D6C7B"/>
    <w:rsid w:val="005D7570"/>
    <w:rsid w:val="005D76CF"/>
    <w:rsid w:val="005D76FA"/>
    <w:rsid w:val="005D7EDA"/>
    <w:rsid w:val="005E094D"/>
    <w:rsid w:val="005E137F"/>
    <w:rsid w:val="005E1827"/>
    <w:rsid w:val="005E1A96"/>
    <w:rsid w:val="005E25B4"/>
    <w:rsid w:val="005E2BC7"/>
    <w:rsid w:val="005E2CB4"/>
    <w:rsid w:val="005E3E48"/>
    <w:rsid w:val="005E5094"/>
    <w:rsid w:val="005E53F5"/>
    <w:rsid w:val="005E5442"/>
    <w:rsid w:val="005E5CC7"/>
    <w:rsid w:val="005E6D58"/>
    <w:rsid w:val="005F003D"/>
    <w:rsid w:val="005F0557"/>
    <w:rsid w:val="005F0A7E"/>
    <w:rsid w:val="005F12A4"/>
    <w:rsid w:val="005F1780"/>
    <w:rsid w:val="005F1791"/>
    <w:rsid w:val="005F2C89"/>
    <w:rsid w:val="005F2EE1"/>
    <w:rsid w:val="005F30A6"/>
    <w:rsid w:val="005F4797"/>
    <w:rsid w:val="005F5A2A"/>
    <w:rsid w:val="005F5CC1"/>
    <w:rsid w:val="005F5CCC"/>
    <w:rsid w:val="005F6898"/>
    <w:rsid w:val="005F6C59"/>
    <w:rsid w:val="005F6FDB"/>
    <w:rsid w:val="005F70F1"/>
    <w:rsid w:val="005F7159"/>
    <w:rsid w:val="005F7685"/>
    <w:rsid w:val="00600BF9"/>
    <w:rsid w:val="006010E0"/>
    <w:rsid w:val="00601AA8"/>
    <w:rsid w:val="00601D49"/>
    <w:rsid w:val="006028B3"/>
    <w:rsid w:val="00602ED0"/>
    <w:rsid w:val="00602FFE"/>
    <w:rsid w:val="006033F1"/>
    <w:rsid w:val="006039AB"/>
    <w:rsid w:val="00603BB4"/>
    <w:rsid w:val="00603CD6"/>
    <w:rsid w:val="00604A2C"/>
    <w:rsid w:val="00604C42"/>
    <w:rsid w:val="00605793"/>
    <w:rsid w:val="00605971"/>
    <w:rsid w:val="00606D72"/>
    <w:rsid w:val="00607044"/>
    <w:rsid w:val="006078E5"/>
    <w:rsid w:val="00612CF1"/>
    <w:rsid w:val="00612EFA"/>
    <w:rsid w:val="00613187"/>
    <w:rsid w:val="006143A1"/>
    <w:rsid w:val="006152CD"/>
    <w:rsid w:val="00616202"/>
    <w:rsid w:val="006171D9"/>
    <w:rsid w:val="0061796D"/>
    <w:rsid w:val="006206CD"/>
    <w:rsid w:val="00620A9F"/>
    <w:rsid w:val="0062148B"/>
    <w:rsid w:val="006216DF"/>
    <w:rsid w:val="0062174E"/>
    <w:rsid w:val="00622A68"/>
    <w:rsid w:val="00622B4E"/>
    <w:rsid w:val="00622B57"/>
    <w:rsid w:val="00622ECC"/>
    <w:rsid w:val="006230DC"/>
    <w:rsid w:val="006231C7"/>
    <w:rsid w:val="00623558"/>
    <w:rsid w:val="00623831"/>
    <w:rsid w:val="00624884"/>
    <w:rsid w:val="00624A4E"/>
    <w:rsid w:val="00624AB8"/>
    <w:rsid w:val="0062506A"/>
    <w:rsid w:val="00625073"/>
    <w:rsid w:val="00627942"/>
    <w:rsid w:val="00627EA5"/>
    <w:rsid w:val="00627F1B"/>
    <w:rsid w:val="006301F1"/>
    <w:rsid w:val="006303AB"/>
    <w:rsid w:val="006306BF"/>
    <w:rsid w:val="00631148"/>
    <w:rsid w:val="006329E1"/>
    <w:rsid w:val="006349EF"/>
    <w:rsid w:val="00634FED"/>
    <w:rsid w:val="00635CEB"/>
    <w:rsid w:val="0063622E"/>
    <w:rsid w:val="00637A73"/>
    <w:rsid w:val="00637D57"/>
    <w:rsid w:val="00640FBC"/>
    <w:rsid w:val="0064120E"/>
    <w:rsid w:val="00641A71"/>
    <w:rsid w:val="006423D7"/>
    <w:rsid w:val="00644332"/>
    <w:rsid w:val="00644862"/>
    <w:rsid w:val="0064574D"/>
    <w:rsid w:val="00645801"/>
    <w:rsid w:val="006458BC"/>
    <w:rsid w:val="00645B8E"/>
    <w:rsid w:val="006474C3"/>
    <w:rsid w:val="00647D54"/>
    <w:rsid w:val="00647D5F"/>
    <w:rsid w:val="00647F6F"/>
    <w:rsid w:val="00651181"/>
    <w:rsid w:val="00651B4F"/>
    <w:rsid w:val="00651D07"/>
    <w:rsid w:val="00651DD1"/>
    <w:rsid w:val="006523C6"/>
    <w:rsid w:val="006531B1"/>
    <w:rsid w:val="0065343B"/>
    <w:rsid w:val="006534EA"/>
    <w:rsid w:val="0065365A"/>
    <w:rsid w:val="006536E9"/>
    <w:rsid w:val="00653FA8"/>
    <w:rsid w:val="00654037"/>
    <w:rsid w:val="0065434A"/>
    <w:rsid w:val="0065462B"/>
    <w:rsid w:val="00655F3B"/>
    <w:rsid w:val="006564BE"/>
    <w:rsid w:val="0065652B"/>
    <w:rsid w:val="0065757A"/>
    <w:rsid w:val="00657ABF"/>
    <w:rsid w:val="006606FB"/>
    <w:rsid w:val="006614ED"/>
    <w:rsid w:val="0066150F"/>
    <w:rsid w:val="00661C6A"/>
    <w:rsid w:val="00661FAD"/>
    <w:rsid w:val="006620A8"/>
    <w:rsid w:val="00662774"/>
    <w:rsid w:val="0066321C"/>
    <w:rsid w:val="00663506"/>
    <w:rsid w:val="0066365B"/>
    <w:rsid w:val="00663A7E"/>
    <w:rsid w:val="006649EB"/>
    <w:rsid w:val="00664E31"/>
    <w:rsid w:val="006661A5"/>
    <w:rsid w:val="006704FC"/>
    <w:rsid w:val="00670644"/>
    <w:rsid w:val="00671099"/>
    <w:rsid w:val="0067180E"/>
    <w:rsid w:val="00671A8D"/>
    <w:rsid w:val="00672030"/>
    <w:rsid w:val="00672244"/>
    <w:rsid w:val="00672272"/>
    <w:rsid w:val="006738E4"/>
    <w:rsid w:val="006738E7"/>
    <w:rsid w:val="006741E1"/>
    <w:rsid w:val="00674715"/>
    <w:rsid w:val="00675E50"/>
    <w:rsid w:val="00676180"/>
    <w:rsid w:val="006764D9"/>
    <w:rsid w:val="006776C4"/>
    <w:rsid w:val="00677BDE"/>
    <w:rsid w:val="00677EEA"/>
    <w:rsid w:val="00680572"/>
    <w:rsid w:val="00680A1C"/>
    <w:rsid w:val="00680B1C"/>
    <w:rsid w:val="0068198C"/>
    <w:rsid w:val="00681C10"/>
    <w:rsid w:val="00682CDD"/>
    <w:rsid w:val="00682F99"/>
    <w:rsid w:val="00683CB8"/>
    <w:rsid w:val="0068427F"/>
    <w:rsid w:val="00684BB0"/>
    <w:rsid w:val="00686264"/>
    <w:rsid w:val="00686418"/>
    <w:rsid w:val="006869FB"/>
    <w:rsid w:val="00686FFA"/>
    <w:rsid w:val="0068799F"/>
    <w:rsid w:val="00692816"/>
    <w:rsid w:val="00692944"/>
    <w:rsid w:val="006937BC"/>
    <w:rsid w:val="00694128"/>
    <w:rsid w:val="0069414F"/>
    <w:rsid w:val="0069423A"/>
    <w:rsid w:val="006942FF"/>
    <w:rsid w:val="0069471B"/>
    <w:rsid w:val="0069640F"/>
    <w:rsid w:val="00696533"/>
    <w:rsid w:val="00696FA3"/>
    <w:rsid w:val="006972F4"/>
    <w:rsid w:val="006A047D"/>
    <w:rsid w:val="006A0CE0"/>
    <w:rsid w:val="006A134D"/>
    <w:rsid w:val="006A136E"/>
    <w:rsid w:val="006A23DD"/>
    <w:rsid w:val="006A26B7"/>
    <w:rsid w:val="006A3083"/>
    <w:rsid w:val="006A33F5"/>
    <w:rsid w:val="006A364B"/>
    <w:rsid w:val="006A5A54"/>
    <w:rsid w:val="006A5F5B"/>
    <w:rsid w:val="006A60A5"/>
    <w:rsid w:val="006A6728"/>
    <w:rsid w:val="006A6A14"/>
    <w:rsid w:val="006A7AA6"/>
    <w:rsid w:val="006A7BFB"/>
    <w:rsid w:val="006A7C8B"/>
    <w:rsid w:val="006A7DD7"/>
    <w:rsid w:val="006B0139"/>
    <w:rsid w:val="006B02D3"/>
    <w:rsid w:val="006B1D1D"/>
    <w:rsid w:val="006B21C3"/>
    <w:rsid w:val="006B30BD"/>
    <w:rsid w:val="006B3A88"/>
    <w:rsid w:val="006B430C"/>
    <w:rsid w:val="006B4CEC"/>
    <w:rsid w:val="006B51E6"/>
    <w:rsid w:val="006B5674"/>
    <w:rsid w:val="006B5BA6"/>
    <w:rsid w:val="006B6B02"/>
    <w:rsid w:val="006B7781"/>
    <w:rsid w:val="006B77C9"/>
    <w:rsid w:val="006B7B7C"/>
    <w:rsid w:val="006C0D69"/>
    <w:rsid w:val="006C0FED"/>
    <w:rsid w:val="006C26A7"/>
    <w:rsid w:val="006C340B"/>
    <w:rsid w:val="006C3957"/>
    <w:rsid w:val="006C3B29"/>
    <w:rsid w:val="006C4DAB"/>
    <w:rsid w:val="006C52AA"/>
    <w:rsid w:val="006C653E"/>
    <w:rsid w:val="006C6C37"/>
    <w:rsid w:val="006C72FF"/>
    <w:rsid w:val="006C7726"/>
    <w:rsid w:val="006C7C77"/>
    <w:rsid w:val="006C7E19"/>
    <w:rsid w:val="006D16F1"/>
    <w:rsid w:val="006D18B3"/>
    <w:rsid w:val="006D32B8"/>
    <w:rsid w:val="006D4551"/>
    <w:rsid w:val="006D5186"/>
    <w:rsid w:val="006D5F97"/>
    <w:rsid w:val="006D7AD2"/>
    <w:rsid w:val="006E03AD"/>
    <w:rsid w:val="006E0A3B"/>
    <w:rsid w:val="006E0E09"/>
    <w:rsid w:val="006E171F"/>
    <w:rsid w:val="006E1ECE"/>
    <w:rsid w:val="006E375F"/>
    <w:rsid w:val="006E3871"/>
    <w:rsid w:val="006E38B2"/>
    <w:rsid w:val="006E3E28"/>
    <w:rsid w:val="006E4293"/>
    <w:rsid w:val="006E4532"/>
    <w:rsid w:val="006E453B"/>
    <w:rsid w:val="006E4624"/>
    <w:rsid w:val="006E4F5D"/>
    <w:rsid w:val="006E5467"/>
    <w:rsid w:val="006E54C1"/>
    <w:rsid w:val="006E5959"/>
    <w:rsid w:val="006E5F26"/>
    <w:rsid w:val="006E665F"/>
    <w:rsid w:val="006E7C46"/>
    <w:rsid w:val="006E7FD5"/>
    <w:rsid w:val="006F1C1B"/>
    <w:rsid w:val="006F22EA"/>
    <w:rsid w:val="006F2A62"/>
    <w:rsid w:val="006F2F05"/>
    <w:rsid w:val="006F2F56"/>
    <w:rsid w:val="006F3142"/>
    <w:rsid w:val="006F3559"/>
    <w:rsid w:val="006F37CB"/>
    <w:rsid w:val="006F3CF2"/>
    <w:rsid w:val="006F4F3F"/>
    <w:rsid w:val="006F551A"/>
    <w:rsid w:val="006F5CEE"/>
    <w:rsid w:val="006F6365"/>
    <w:rsid w:val="006F6526"/>
    <w:rsid w:val="006F663C"/>
    <w:rsid w:val="006F6B21"/>
    <w:rsid w:val="007004B4"/>
    <w:rsid w:val="00700761"/>
    <w:rsid w:val="0070079D"/>
    <w:rsid w:val="007008D8"/>
    <w:rsid w:val="0070160D"/>
    <w:rsid w:val="00702C7E"/>
    <w:rsid w:val="00703AD7"/>
    <w:rsid w:val="00705174"/>
    <w:rsid w:val="00706705"/>
    <w:rsid w:val="00706EE8"/>
    <w:rsid w:val="00707894"/>
    <w:rsid w:val="007102F9"/>
    <w:rsid w:val="0071034B"/>
    <w:rsid w:val="0071044E"/>
    <w:rsid w:val="0071095F"/>
    <w:rsid w:val="00710B8E"/>
    <w:rsid w:val="00710CCF"/>
    <w:rsid w:val="00710CF7"/>
    <w:rsid w:val="00711279"/>
    <w:rsid w:val="007118AA"/>
    <w:rsid w:val="007119EC"/>
    <w:rsid w:val="00711E76"/>
    <w:rsid w:val="007120AB"/>
    <w:rsid w:val="007131C9"/>
    <w:rsid w:val="00713EC3"/>
    <w:rsid w:val="0071418F"/>
    <w:rsid w:val="00714BC9"/>
    <w:rsid w:val="00715473"/>
    <w:rsid w:val="007154BA"/>
    <w:rsid w:val="00715585"/>
    <w:rsid w:val="00715E67"/>
    <w:rsid w:val="00716266"/>
    <w:rsid w:val="00716707"/>
    <w:rsid w:val="00717598"/>
    <w:rsid w:val="007178B3"/>
    <w:rsid w:val="00717C36"/>
    <w:rsid w:val="00717DE9"/>
    <w:rsid w:val="007203EC"/>
    <w:rsid w:val="00721347"/>
    <w:rsid w:val="007218E6"/>
    <w:rsid w:val="00721B2D"/>
    <w:rsid w:val="00721CC5"/>
    <w:rsid w:val="007235DA"/>
    <w:rsid w:val="0072373C"/>
    <w:rsid w:val="007239B7"/>
    <w:rsid w:val="00723FDC"/>
    <w:rsid w:val="00724D98"/>
    <w:rsid w:val="00724DEC"/>
    <w:rsid w:val="00725622"/>
    <w:rsid w:val="00725AD4"/>
    <w:rsid w:val="00726A67"/>
    <w:rsid w:val="00726F19"/>
    <w:rsid w:val="00727B5C"/>
    <w:rsid w:val="00727C9B"/>
    <w:rsid w:val="00730207"/>
    <w:rsid w:val="00730580"/>
    <w:rsid w:val="0073109A"/>
    <w:rsid w:val="00731325"/>
    <w:rsid w:val="00731865"/>
    <w:rsid w:val="00732888"/>
    <w:rsid w:val="007328D9"/>
    <w:rsid w:val="00733339"/>
    <w:rsid w:val="00733AC8"/>
    <w:rsid w:val="0073490F"/>
    <w:rsid w:val="00734E19"/>
    <w:rsid w:val="00735AAA"/>
    <w:rsid w:val="007360E4"/>
    <w:rsid w:val="007375AD"/>
    <w:rsid w:val="00740FF2"/>
    <w:rsid w:val="007418DC"/>
    <w:rsid w:val="00741AE3"/>
    <w:rsid w:val="00741D04"/>
    <w:rsid w:val="00741E72"/>
    <w:rsid w:val="0074345D"/>
    <w:rsid w:val="00743C12"/>
    <w:rsid w:val="0074521D"/>
    <w:rsid w:val="0074526D"/>
    <w:rsid w:val="00745804"/>
    <w:rsid w:val="00745B68"/>
    <w:rsid w:val="00745D8C"/>
    <w:rsid w:val="00746559"/>
    <w:rsid w:val="00746D0F"/>
    <w:rsid w:val="00746F42"/>
    <w:rsid w:val="00747114"/>
    <w:rsid w:val="00750442"/>
    <w:rsid w:val="00750A9B"/>
    <w:rsid w:val="00750F80"/>
    <w:rsid w:val="007510DB"/>
    <w:rsid w:val="00751493"/>
    <w:rsid w:val="007514D1"/>
    <w:rsid w:val="00751574"/>
    <w:rsid w:val="00751720"/>
    <w:rsid w:val="00751DFC"/>
    <w:rsid w:val="007530FE"/>
    <w:rsid w:val="007537C0"/>
    <w:rsid w:val="00753C0B"/>
    <w:rsid w:val="00754E89"/>
    <w:rsid w:val="007555E1"/>
    <w:rsid w:val="00755872"/>
    <w:rsid w:val="00756E4A"/>
    <w:rsid w:val="007578FB"/>
    <w:rsid w:val="0076001E"/>
    <w:rsid w:val="007600A6"/>
    <w:rsid w:val="00760C4A"/>
    <w:rsid w:val="007618B6"/>
    <w:rsid w:val="00762691"/>
    <w:rsid w:val="00763116"/>
    <w:rsid w:val="00764E1D"/>
    <w:rsid w:val="00764E23"/>
    <w:rsid w:val="0076539A"/>
    <w:rsid w:val="00766744"/>
    <w:rsid w:val="007667CC"/>
    <w:rsid w:val="007703D3"/>
    <w:rsid w:val="00771260"/>
    <w:rsid w:val="00771B5E"/>
    <w:rsid w:val="00772C48"/>
    <w:rsid w:val="00774AFA"/>
    <w:rsid w:val="00775151"/>
    <w:rsid w:val="00775E83"/>
    <w:rsid w:val="00776F7D"/>
    <w:rsid w:val="00780356"/>
    <w:rsid w:val="00780AD2"/>
    <w:rsid w:val="00780AFB"/>
    <w:rsid w:val="0078174A"/>
    <w:rsid w:val="00781F15"/>
    <w:rsid w:val="007823F0"/>
    <w:rsid w:val="00782628"/>
    <w:rsid w:val="00782794"/>
    <w:rsid w:val="00782E69"/>
    <w:rsid w:val="0078305F"/>
    <w:rsid w:val="00783EAD"/>
    <w:rsid w:val="00784C49"/>
    <w:rsid w:val="00784D7A"/>
    <w:rsid w:val="007852EA"/>
    <w:rsid w:val="007857AD"/>
    <w:rsid w:val="00785E1A"/>
    <w:rsid w:val="00787148"/>
    <w:rsid w:val="0078746D"/>
    <w:rsid w:val="00787819"/>
    <w:rsid w:val="00787A4A"/>
    <w:rsid w:val="00787ADF"/>
    <w:rsid w:val="00790165"/>
    <w:rsid w:val="0079066D"/>
    <w:rsid w:val="00790916"/>
    <w:rsid w:val="0079091B"/>
    <w:rsid w:val="00790A63"/>
    <w:rsid w:val="007920A2"/>
    <w:rsid w:val="00793558"/>
    <w:rsid w:val="007939E9"/>
    <w:rsid w:val="00793F5A"/>
    <w:rsid w:val="007940BE"/>
    <w:rsid w:val="00794A26"/>
    <w:rsid w:val="007951E7"/>
    <w:rsid w:val="007952FC"/>
    <w:rsid w:val="00795B8C"/>
    <w:rsid w:val="00795FBB"/>
    <w:rsid w:val="00796354"/>
    <w:rsid w:val="00796A71"/>
    <w:rsid w:val="007971BD"/>
    <w:rsid w:val="007971C6"/>
    <w:rsid w:val="007972AD"/>
    <w:rsid w:val="007A00AE"/>
    <w:rsid w:val="007A07C6"/>
    <w:rsid w:val="007A0B90"/>
    <w:rsid w:val="007A1057"/>
    <w:rsid w:val="007A118A"/>
    <w:rsid w:val="007A216C"/>
    <w:rsid w:val="007A2188"/>
    <w:rsid w:val="007A252A"/>
    <w:rsid w:val="007A2ACD"/>
    <w:rsid w:val="007A3461"/>
    <w:rsid w:val="007A3696"/>
    <w:rsid w:val="007A3A11"/>
    <w:rsid w:val="007A3F9D"/>
    <w:rsid w:val="007A447A"/>
    <w:rsid w:val="007A66EA"/>
    <w:rsid w:val="007A69B0"/>
    <w:rsid w:val="007A6C9A"/>
    <w:rsid w:val="007A710E"/>
    <w:rsid w:val="007A724D"/>
    <w:rsid w:val="007A7C0C"/>
    <w:rsid w:val="007B0CAF"/>
    <w:rsid w:val="007B0F3C"/>
    <w:rsid w:val="007B1290"/>
    <w:rsid w:val="007B1572"/>
    <w:rsid w:val="007B15CC"/>
    <w:rsid w:val="007B19B3"/>
    <w:rsid w:val="007B1FA8"/>
    <w:rsid w:val="007B1FC2"/>
    <w:rsid w:val="007B21A5"/>
    <w:rsid w:val="007B2C85"/>
    <w:rsid w:val="007B4002"/>
    <w:rsid w:val="007B49EB"/>
    <w:rsid w:val="007B4DBF"/>
    <w:rsid w:val="007B5302"/>
    <w:rsid w:val="007B5630"/>
    <w:rsid w:val="007B64B0"/>
    <w:rsid w:val="007B7618"/>
    <w:rsid w:val="007B7B50"/>
    <w:rsid w:val="007C06B5"/>
    <w:rsid w:val="007C0871"/>
    <w:rsid w:val="007C0AEC"/>
    <w:rsid w:val="007C0EF1"/>
    <w:rsid w:val="007C1133"/>
    <w:rsid w:val="007C15EE"/>
    <w:rsid w:val="007C185A"/>
    <w:rsid w:val="007C1EAD"/>
    <w:rsid w:val="007C20DE"/>
    <w:rsid w:val="007C2313"/>
    <w:rsid w:val="007C25BE"/>
    <w:rsid w:val="007C25EC"/>
    <w:rsid w:val="007C2B54"/>
    <w:rsid w:val="007C3343"/>
    <w:rsid w:val="007C34C3"/>
    <w:rsid w:val="007C3EF6"/>
    <w:rsid w:val="007C3F4A"/>
    <w:rsid w:val="007C4551"/>
    <w:rsid w:val="007C45C2"/>
    <w:rsid w:val="007C4699"/>
    <w:rsid w:val="007C5559"/>
    <w:rsid w:val="007C5656"/>
    <w:rsid w:val="007C56AD"/>
    <w:rsid w:val="007C7E94"/>
    <w:rsid w:val="007D08EF"/>
    <w:rsid w:val="007D09C2"/>
    <w:rsid w:val="007D238D"/>
    <w:rsid w:val="007D26CD"/>
    <w:rsid w:val="007D37FB"/>
    <w:rsid w:val="007D3959"/>
    <w:rsid w:val="007D4C36"/>
    <w:rsid w:val="007D54E0"/>
    <w:rsid w:val="007D6B8E"/>
    <w:rsid w:val="007D7696"/>
    <w:rsid w:val="007D7998"/>
    <w:rsid w:val="007E10D0"/>
    <w:rsid w:val="007E1324"/>
    <w:rsid w:val="007E1D1E"/>
    <w:rsid w:val="007E21E9"/>
    <w:rsid w:val="007E287B"/>
    <w:rsid w:val="007E36C4"/>
    <w:rsid w:val="007E3DD3"/>
    <w:rsid w:val="007E3F6A"/>
    <w:rsid w:val="007E40DF"/>
    <w:rsid w:val="007E41A2"/>
    <w:rsid w:val="007E4251"/>
    <w:rsid w:val="007E48DD"/>
    <w:rsid w:val="007E4A22"/>
    <w:rsid w:val="007E4D1B"/>
    <w:rsid w:val="007E5773"/>
    <w:rsid w:val="007E5A92"/>
    <w:rsid w:val="007E5B45"/>
    <w:rsid w:val="007E6630"/>
    <w:rsid w:val="007E70B0"/>
    <w:rsid w:val="007F01E1"/>
    <w:rsid w:val="007F1284"/>
    <w:rsid w:val="007F1566"/>
    <w:rsid w:val="007F1A37"/>
    <w:rsid w:val="007F1FDA"/>
    <w:rsid w:val="007F21A7"/>
    <w:rsid w:val="007F2314"/>
    <w:rsid w:val="007F2A9D"/>
    <w:rsid w:val="007F30B6"/>
    <w:rsid w:val="007F3192"/>
    <w:rsid w:val="007F35BB"/>
    <w:rsid w:val="007F411C"/>
    <w:rsid w:val="007F4556"/>
    <w:rsid w:val="007F4863"/>
    <w:rsid w:val="007F5690"/>
    <w:rsid w:val="007F5738"/>
    <w:rsid w:val="007F6017"/>
    <w:rsid w:val="007F61CD"/>
    <w:rsid w:val="007F6D09"/>
    <w:rsid w:val="007F6E18"/>
    <w:rsid w:val="007F7210"/>
    <w:rsid w:val="007F7A20"/>
    <w:rsid w:val="0080062D"/>
    <w:rsid w:val="00801E75"/>
    <w:rsid w:val="0080365A"/>
    <w:rsid w:val="00803693"/>
    <w:rsid w:val="00805425"/>
    <w:rsid w:val="00806F7E"/>
    <w:rsid w:val="00807E74"/>
    <w:rsid w:val="00807FCE"/>
    <w:rsid w:val="0081012B"/>
    <w:rsid w:val="00810A20"/>
    <w:rsid w:val="0081101F"/>
    <w:rsid w:val="00811123"/>
    <w:rsid w:val="008114C3"/>
    <w:rsid w:val="00811866"/>
    <w:rsid w:val="00811974"/>
    <w:rsid w:val="00811C9E"/>
    <w:rsid w:val="00811DFC"/>
    <w:rsid w:val="0081242C"/>
    <w:rsid w:val="008129DA"/>
    <w:rsid w:val="0081347C"/>
    <w:rsid w:val="0081375A"/>
    <w:rsid w:val="00813872"/>
    <w:rsid w:val="00813B0F"/>
    <w:rsid w:val="00815883"/>
    <w:rsid w:val="0081676A"/>
    <w:rsid w:val="00816FAF"/>
    <w:rsid w:val="00817492"/>
    <w:rsid w:val="00817550"/>
    <w:rsid w:val="00817B26"/>
    <w:rsid w:val="00817F67"/>
    <w:rsid w:val="00820402"/>
    <w:rsid w:val="00820AE6"/>
    <w:rsid w:val="0082161D"/>
    <w:rsid w:val="0082361B"/>
    <w:rsid w:val="008244B7"/>
    <w:rsid w:val="00824F7A"/>
    <w:rsid w:val="00825522"/>
    <w:rsid w:val="00825990"/>
    <w:rsid w:val="0082627F"/>
    <w:rsid w:val="0082714A"/>
    <w:rsid w:val="008278D2"/>
    <w:rsid w:val="00830060"/>
    <w:rsid w:val="008300A3"/>
    <w:rsid w:val="00830409"/>
    <w:rsid w:val="0083043B"/>
    <w:rsid w:val="00830F86"/>
    <w:rsid w:val="00832307"/>
    <w:rsid w:val="00832972"/>
    <w:rsid w:val="00832D38"/>
    <w:rsid w:val="008331E8"/>
    <w:rsid w:val="008334DE"/>
    <w:rsid w:val="00833647"/>
    <w:rsid w:val="008338F2"/>
    <w:rsid w:val="00833AA0"/>
    <w:rsid w:val="00834B5D"/>
    <w:rsid w:val="00834D0C"/>
    <w:rsid w:val="00834D1F"/>
    <w:rsid w:val="00834DF3"/>
    <w:rsid w:val="00835547"/>
    <w:rsid w:val="00835B02"/>
    <w:rsid w:val="008372D3"/>
    <w:rsid w:val="0084022D"/>
    <w:rsid w:val="00841A20"/>
    <w:rsid w:val="008425D4"/>
    <w:rsid w:val="008427E5"/>
    <w:rsid w:val="00842C56"/>
    <w:rsid w:val="0084327E"/>
    <w:rsid w:val="00843295"/>
    <w:rsid w:val="0084340B"/>
    <w:rsid w:val="00843557"/>
    <w:rsid w:val="0084375D"/>
    <w:rsid w:val="008442BF"/>
    <w:rsid w:val="0084487E"/>
    <w:rsid w:val="00845650"/>
    <w:rsid w:val="008456C5"/>
    <w:rsid w:val="00846A26"/>
    <w:rsid w:val="0084730B"/>
    <w:rsid w:val="008473CF"/>
    <w:rsid w:val="00847CC5"/>
    <w:rsid w:val="008501C5"/>
    <w:rsid w:val="0085030B"/>
    <w:rsid w:val="00851212"/>
    <w:rsid w:val="00851226"/>
    <w:rsid w:val="0085141A"/>
    <w:rsid w:val="00853A93"/>
    <w:rsid w:val="00853EAD"/>
    <w:rsid w:val="00854092"/>
    <w:rsid w:val="00854299"/>
    <w:rsid w:val="00854EEB"/>
    <w:rsid w:val="00857762"/>
    <w:rsid w:val="00860E1A"/>
    <w:rsid w:val="0086182B"/>
    <w:rsid w:val="0086191C"/>
    <w:rsid w:val="008619E7"/>
    <w:rsid w:val="008619ED"/>
    <w:rsid w:val="00862643"/>
    <w:rsid w:val="008629FF"/>
    <w:rsid w:val="008632CD"/>
    <w:rsid w:val="0086337C"/>
    <w:rsid w:val="0086369F"/>
    <w:rsid w:val="008640DD"/>
    <w:rsid w:val="0086435D"/>
    <w:rsid w:val="00864EC2"/>
    <w:rsid w:val="00865082"/>
    <w:rsid w:val="00865EFA"/>
    <w:rsid w:val="00866268"/>
    <w:rsid w:val="00866511"/>
    <w:rsid w:val="0086754F"/>
    <w:rsid w:val="008677B9"/>
    <w:rsid w:val="00867A66"/>
    <w:rsid w:val="008706F5"/>
    <w:rsid w:val="0087192C"/>
    <w:rsid w:val="00871D78"/>
    <w:rsid w:val="00871DD0"/>
    <w:rsid w:val="00872529"/>
    <w:rsid w:val="00872F1B"/>
    <w:rsid w:val="00872FCB"/>
    <w:rsid w:val="00874818"/>
    <w:rsid w:val="00874B79"/>
    <w:rsid w:val="0087508A"/>
    <w:rsid w:val="0087670A"/>
    <w:rsid w:val="00876B99"/>
    <w:rsid w:val="00876C40"/>
    <w:rsid w:val="00876CEE"/>
    <w:rsid w:val="00877075"/>
    <w:rsid w:val="0087742A"/>
    <w:rsid w:val="008775BE"/>
    <w:rsid w:val="00877826"/>
    <w:rsid w:val="00877CA6"/>
    <w:rsid w:val="00877F93"/>
    <w:rsid w:val="0088120F"/>
    <w:rsid w:val="00881AB7"/>
    <w:rsid w:val="00882070"/>
    <w:rsid w:val="008827D3"/>
    <w:rsid w:val="00883AD6"/>
    <w:rsid w:val="00883C03"/>
    <w:rsid w:val="00883F19"/>
    <w:rsid w:val="00884815"/>
    <w:rsid w:val="00884E2F"/>
    <w:rsid w:val="00885604"/>
    <w:rsid w:val="0088587A"/>
    <w:rsid w:val="00885A4C"/>
    <w:rsid w:val="0088623C"/>
    <w:rsid w:val="0088625F"/>
    <w:rsid w:val="0088655A"/>
    <w:rsid w:val="0088656A"/>
    <w:rsid w:val="00886614"/>
    <w:rsid w:val="00887ADC"/>
    <w:rsid w:val="00887F3C"/>
    <w:rsid w:val="00887F76"/>
    <w:rsid w:val="00891890"/>
    <w:rsid w:val="00891BE1"/>
    <w:rsid w:val="008923FC"/>
    <w:rsid w:val="00893563"/>
    <w:rsid w:val="00894545"/>
    <w:rsid w:val="00894565"/>
    <w:rsid w:val="00894B3B"/>
    <w:rsid w:val="008951EA"/>
    <w:rsid w:val="00895D4D"/>
    <w:rsid w:val="00896108"/>
    <w:rsid w:val="00896614"/>
    <w:rsid w:val="008A0C52"/>
    <w:rsid w:val="008A0F4D"/>
    <w:rsid w:val="008A12BB"/>
    <w:rsid w:val="008A15E1"/>
    <w:rsid w:val="008A2DE4"/>
    <w:rsid w:val="008A310B"/>
    <w:rsid w:val="008A39A6"/>
    <w:rsid w:val="008A5233"/>
    <w:rsid w:val="008A569C"/>
    <w:rsid w:val="008A6882"/>
    <w:rsid w:val="008A6BBE"/>
    <w:rsid w:val="008A6EBC"/>
    <w:rsid w:val="008A7822"/>
    <w:rsid w:val="008A7C6E"/>
    <w:rsid w:val="008A7C81"/>
    <w:rsid w:val="008B00CC"/>
    <w:rsid w:val="008B06CD"/>
    <w:rsid w:val="008B0804"/>
    <w:rsid w:val="008B0878"/>
    <w:rsid w:val="008B1BCE"/>
    <w:rsid w:val="008B26FE"/>
    <w:rsid w:val="008B2AAD"/>
    <w:rsid w:val="008B333F"/>
    <w:rsid w:val="008B3386"/>
    <w:rsid w:val="008B3987"/>
    <w:rsid w:val="008B3A58"/>
    <w:rsid w:val="008B3B02"/>
    <w:rsid w:val="008B402C"/>
    <w:rsid w:val="008B4245"/>
    <w:rsid w:val="008B4540"/>
    <w:rsid w:val="008B454A"/>
    <w:rsid w:val="008B4A04"/>
    <w:rsid w:val="008B4F70"/>
    <w:rsid w:val="008B7CA9"/>
    <w:rsid w:val="008C0972"/>
    <w:rsid w:val="008C0C23"/>
    <w:rsid w:val="008C162C"/>
    <w:rsid w:val="008C1CF1"/>
    <w:rsid w:val="008C22DC"/>
    <w:rsid w:val="008C34F2"/>
    <w:rsid w:val="008C359C"/>
    <w:rsid w:val="008C379F"/>
    <w:rsid w:val="008C3B42"/>
    <w:rsid w:val="008C4630"/>
    <w:rsid w:val="008C6137"/>
    <w:rsid w:val="008C638D"/>
    <w:rsid w:val="008C65AE"/>
    <w:rsid w:val="008C6C56"/>
    <w:rsid w:val="008C6E39"/>
    <w:rsid w:val="008C7F1E"/>
    <w:rsid w:val="008D0182"/>
    <w:rsid w:val="008D0E3D"/>
    <w:rsid w:val="008D1251"/>
    <w:rsid w:val="008D131C"/>
    <w:rsid w:val="008D1E38"/>
    <w:rsid w:val="008D278B"/>
    <w:rsid w:val="008D2FF1"/>
    <w:rsid w:val="008D3EDA"/>
    <w:rsid w:val="008D3EFE"/>
    <w:rsid w:val="008D42EE"/>
    <w:rsid w:val="008D4345"/>
    <w:rsid w:val="008D4F73"/>
    <w:rsid w:val="008D547D"/>
    <w:rsid w:val="008D56D5"/>
    <w:rsid w:val="008D5A56"/>
    <w:rsid w:val="008D61A2"/>
    <w:rsid w:val="008D627C"/>
    <w:rsid w:val="008D7097"/>
    <w:rsid w:val="008D7983"/>
    <w:rsid w:val="008D7D6A"/>
    <w:rsid w:val="008E0CC6"/>
    <w:rsid w:val="008E173E"/>
    <w:rsid w:val="008E183F"/>
    <w:rsid w:val="008E1B5A"/>
    <w:rsid w:val="008E2459"/>
    <w:rsid w:val="008E2632"/>
    <w:rsid w:val="008E29C9"/>
    <w:rsid w:val="008E3BF3"/>
    <w:rsid w:val="008E427B"/>
    <w:rsid w:val="008E4889"/>
    <w:rsid w:val="008E48A5"/>
    <w:rsid w:val="008E539B"/>
    <w:rsid w:val="008E5BDE"/>
    <w:rsid w:val="008E69FD"/>
    <w:rsid w:val="008E6C10"/>
    <w:rsid w:val="008E7A94"/>
    <w:rsid w:val="008F00C8"/>
    <w:rsid w:val="008F02B8"/>
    <w:rsid w:val="008F0DC9"/>
    <w:rsid w:val="008F2137"/>
    <w:rsid w:val="008F3DDF"/>
    <w:rsid w:val="008F48D5"/>
    <w:rsid w:val="008F4A57"/>
    <w:rsid w:val="008F503B"/>
    <w:rsid w:val="008F5D5C"/>
    <w:rsid w:val="008F6500"/>
    <w:rsid w:val="008F6A2B"/>
    <w:rsid w:val="008F7299"/>
    <w:rsid w:val="008F764E"/>
    <w:rsid w:val="008F775E"/>
    <w:rsid w:val="008F77FA"/>
    <w:rsid w:val="008F786A"/>
    <w:rsid w:val="009003FD"/>
    <w:rsid w:val="00901661"/>
    <w:rsid w:val="00902B51"/>
    <w:rsid w:val="00902E24"/>
    <w:rsid w:val="00902FF8"/>
    <w:rsid w:val="009040A2"/>
    <w:rsid w:val="009041F3"/>
    <w:rsid w:val="009068AF"/>
    <w:rsid w:val="00906DE5"/>
    <w:rsid w:val="009107A2"/>
    <w:rsid w:val="00910A23"/>
    <w:rsid w:val="00910A6D"/>
    <w:rsid w:val="00913B60"/>
    <w:rsid w:val="0091480D"/>
    <w:rsid w:val="0091486A"/>
    <w:rsid w:val="009148C7"/>
    <w:rsid w:val="00914B7E"/>
    <w:rsid w:val="009158E1"/>
    <w:rsid w:val="00915BBF"/>
    <w:rsid w:val="009175A2"/>
    <w:rsid w:val="009176A4"/>
    <w:rsid w:val="00917CEB"/>
    <w:rsid w:val="00917D67"/>
    <w:rsid w:val="00920163"/>
    <w:rsid w:val="00920CC5"/>
    <w:rsid w:val="009213C7"/>
    <w:rsid w:val="009215A2"/>
    <w:rsid w:val="009216D2"/>
    <w:rsid w:val="00921C37"/>
    <w:rsid w:val="0092206C"/>
    <w:rsid w:val="00922E45"/>
    <w:rsid w:val="00923672"/>
    <w:rsid w:val="00923BCC"/>
    <w:rsid w:val="00923F97"/>
    <w:rsid w:val="0092460E"/>
    <w:rsid w:val="00924AB8"/>
    <w:rsid w:val="00924D84"/>
    <w:rsid w:val="0092525C"/>
    <w:rsid w:val="00925435"/>
    <w:rsid w:val="00925675"/>
    <w:rsid w:val="00925AB5"/>
    <w:rsid w:val="00930025"/>
    <w:rsid w:val="009301CF"/>
    <w:rsid w:val="0093022D"/>
    <w:rsid w:val="009303D8"/>
    <w:rsid w:val="00930A2C"/>
    <w:rsid w:val="00931801"/>
    <w:rsid w:val="00933B36"/>
    <w:rsid w:val="00933FA9"/>
    <w:rsid w:val="0093470F"/>
    <w:rsid w:val="009350F2"/>
    <w:rsid w:val="0093510E"/>
    <w:rsid w:val="009359EF"/>
    <w:rsid w:val="00936B01"/>
    <w:rsid w:val="00937A74"/>
    <w:rsid w:val="009402ED"/>
    <w:rsid w:val="0094169B"/>
    <w:rsid w:val="00941E67"/>
    <w:rsid w:val="009425D0"/>
    <w:rsid w:val="009425FB"/>
    <w:rsid w:val="00942F50"/>
    <w:rsid w:val="00944353"/>
    <w:rsid w:val="009443CE"/>
    <w:rsid w:val="009474A6"/>
    <w:rsid w:val="00947744"/>
    <w:rsid w:val="00947DFD"/>
    <w:rsid w:val="00950B90"/>
    <w:rsid w:val="00950C1B"/>
    <w:rsid w:val="00950C42"/>
    <w:rsid w:val="009521F6"/>
    <w:rsid w:val="00952283"/>
    <w:rsid w:val="00952744"/>
    <w:rsid w:val="00952DE6"/>
    <w:rsid w:val="009531F6"/>
    <w:rsid w:val="00953728"/>
    <w:rsid w:val="009538A5"/>
    <w:rsid w:val="00954531"/>
    <w:rsid w:val="0095480C"/>
    <w:rsid w:val="00954F37"/>
    <w:rsid w:val="00954F6E"/>
    <w:rsid w:val="009552A4"/>
    <w:rsid w:val="009565E7"/>
    <w:rsid w:val="00956D50"/>
    <w:rsid w:val="00956EA0"/>
    <w:rsid w:val="009571DF"/>
    <w:rsid w:val="00957250"/>
    <w:rsid w:val="0095728A"/>
    <w:rsid w:val="009602AC"/>
    <w:rsid w:val="0096059A"/>
    <w:rsid w:val="009605F8"/>
    <w:rsid w:val="00960EAD"/>
    <w:rsid w:val="009612E9"/>
    <w:rsid w:val="00961406"/>
    <w:rsid w:val="00961A9E"/>
    <w:rsid w:val="00963035"/>
    <w:rsid w:val="009635AE"/>
    <w:rsid w:val="009650A5"/>
    <w:rsid w:val="00965A22"/>
    <w:rsid w:val="00965AF7"/>
    <w:rsid w:val="00966197"/>
    <w:rsid w:val="00966D5E"/>
    <w:rsid w:val="00967FC9"/>
    <w:rsid w:val="00970363"/>
    <w:rsid w:val="00971AD5"/>
    <w:rsid w:val="00971C87"/>
    <w:rsid w:val="00971DEC"/>
    <w:rsid w:val="00971E16"/>
    <w:rsid w:val="0097380E"/>
    <w:rsid w:val="00973CB4"/>
    <w:rsid w:val="00973FC6"/>
    <w:rsid w:val="00974F82"/>
    <w:rsid w:val="0097586B"/>
    <w:rsid w:val="009761AD"/>
    <w:rsid w:val="00976676"/>
    <w:rsid w:val="00976ED1"/>
    <w:rsid w:val="00977ECA"/>
    <w:rsid w:val="00977F4B"/>
    <w:rsid w:val="009806EC"/>
    <w:rsid w:val="00980F77"/>
    <w:rsid w:val="00981590"/>
    <w:rsid w:val="00982AF1"/>
    <w:rsid w:val="00982DBC"/>
    <w:rsid w:val="00983ADB"/>
    <w:rsid w:val="00983BAF"/>
    <w:rsid w:val="00983CE9"/>
    <w:rsid w:val="00984452"/>
    <w:rsid w:val="00984BAD"/>
    <w:rsid w:val="00984FEE"/>
    <w:rsid w:val="00985EDC"/>
    <w:rsid w:val="009878CE"/>
    <w:rsid w:val="00990098"/>
    <w:rsid w:val="009902CD"/>
    <w:rsid w:val="00990A4D"/>
    <w:rsid w:val="0099111A"/>
    <w:rsid w:val="00994539"/>
    <w:rsid w:val="00994B60"/>
    <w:rsid w:val="009950A6"/>
    <w:rsid w:val="00995782"/>
    <w:rsid w:val="00995A21"/>
    <w:rsid w:val="00996581"/>
    <w:rsid w:val="0099666F"/>
    <w:rsid w:val="00996FDB"/>
    <w:rsid w:val="009A0146"/>
    <w:rsid w:val="009A070C"/>
    <w:rsid w:val="009A10E8"/>
    <w:rsid w:val="009A1B5E"/>
    <w:rsid w:val="009A1BF7"/>
    <w:rsid w:val="009A200B"/>
    <w:rsid w:val="009A2724"/>
    <w:rsid w:val="009A48EE"/>
    <w:rsid w:val="009A490F"/>
    <w:rsid w:val="009A5887"/>
    <w:rsid w:val="009A6AA0"/>
    <w:rsid w:val="009A794C"/>
    <w:rsid w:val="009B0C99"/>
    <w:rsid w:val="009B0E5A"/>
    <w:rsid w:val="009B12A6"/>
    <w:rsid w:val="009B16C5"/>
    <w:rsid w:val="009B17B8"/>
    <w:rsid w:val="009B1CE9"/>
    <w:rsid w:val="009B1EB1"/>
    <w:rsid w:val="009B2120"/>
    <w:rsid w:val="009B2343"/>
    <w:rsid w:val="009B25EA"/>
    <w:rsid w:val="009B2C0A"/>
    <w:rsid w:val="009B2E09"/>
    <w:rsid w:val="009B3624"/>
    <w:rsid w:val="009B39E5"/>
    <w:rsid w:val="009B45E2"/>
    <w:rsid w:val="009B682E"/>
    <w:rsid w:val="009B7621"/>
    <w:rsid w:val="009B7E94"/>
    <w:rsid w:val="009C00F1"/>
    <w:rsid w:val="009C0BFC"/>
    <w:rsid w:val="009C158D"/>
    <w:rsid w:val="009C182D"/>
    <w:rsid w:val="009C1DB3"/>
    <w:rsid w:val="009C333F"/>
    <w:rsid w:val="009C3FE1"/>
    <w:rsid w:val="009C4039"/>
    <w:rsid w:val="009C44AA"/>
    <w:rsid w:val="009C4651"/>
    <w:rsid w:val="009C4EA5"/>
    <w:rsid w:val="009C5176"/>
    <w:rsid w:val="009C552B"/>
    <w:rsid w:val="009C5FB2"/>
    <w:rsid w:val="009C6358"/>
    <w:rsid w:val="009C642A"/>
    <w:rsid w:val="009C665A"/>
    <w:rsid w:val="009C6FA5"/>
    <w:rsid w:val="009C6FBA"/>
    <w:rsid w:val="009C7A0E"/>
    <w:rsid w:val="009D0BD2"/>
    <w:rsid w:val="009D1692"/>
    <w:rsid w:val="009D2293"/>
    <w:rsid w:val="009D2C06"/>
    <w:rsid w:val="009D382A"/>
    <w:rsid w:val="009D3931"/>
    <w:rsid w:val="009D3BD7"/>
    <w:rsid w:val="009D3F1F"/>
    <w:rsid w:val="009D3FC3"/>
    <w:rsid w:val="009D4649"/>
    <w:rsid w:val="009D4D13"/>
    <w:rsid w:val="009D51BE"/>
    <w:rsid w:val="009D609C"/>
    <w:rsid w:val="009D6681"/>
    <w:rsid w:val="009D6BDF"/>
    <w:rsid w:val="009D6E57"/>
    <w:rsid w:val="009D72BB"/>
    <w:rsid w:val="009D7819"/>
    <w:rsid w:val="009E034B"/>
    <w:rsid w:val="009E0B28"/>
    <w:rsid w:val="009E1253"/>
    <w:rsid w:val="009E22BC"/>
    <w:rsid w:val="009E24FB"/>
    <w:rsid w:val="009E2DA2"/>
    <w:rsid w:val="009E34E9"/>
    <w:rsid w:val="009E5178"/>
    <w:rsid w:val="009E5481"/>
    <w:rsid w:val="009E63B5"/>
    <w:rsid w:val="009E6975"/>
    <w:rsid w:val="009F03BE"/>
    <w:rsid w:val="009F0526"/>
    <w:rsid w:val="009F086C"/>
    <w:rsid w:val="009F19BC"/>
    <w:rsid w:val="009F1F43"/>
    <w:rsid w:val="009F1FCB"/>
    <w:rsid w:val="009F2BC4"/>
    <w:rsid w:val="009F2D69"/>
    <w:rsid w:val="009F31B6"/>
    <w:rsid w:val="009F351C"/>
    <w:rsid w:val="009F3613"/>
    <w:rsid w:val="009F4373"/>
    <w:rsid w:val="009F4588"/>
    <w:rsid w:val="009F4E55"/>
    <w:rsid w:val="009F529E"/>
    <w:rsid w:val="009F5688"/>
    <w:rsid w:val="009F5B75"/>
    <w:rsid w:val="009F5C0C"/>
    <w:rsid w:val="009F638C"/>
    <w:rsid w:val="009F6953"/>
    <w:rsid w:val="009F6B42"/>
    <w:rsid w:val="009F6F74"/>
    <w:rsid w:val="009F73F5"/>
    <w:rsid w:val="009F7DEE"/>
    <w:rsid w:val="009F7E6F"/>
    <w:rsid w:val="009F7EC5"/>
    <w:rsid w:val="00A018B9"/>
    <w:rsid w:val="00A01B87"/>
    <w:rsid w:val="00A01D74"/>
    <w:rsid w:val="00A031E1"/>
    <w:rsid w:val="00A039D3"/>
    <w:rsid w:val="00A03A8E"/>
    <w:rsid w:val="00A03E58"/>
    <w:rsid w:val="00A03ECA"/>
    <w:rsid w:val="00A03F00"/>
    <w:rsid w:val="00A04B53"/>
    <w:rsid w:val="00A0528A"/>
    <w:rsid w:val="00A05427"/>
    <w:rsid w:val="00A054BD"/>
    <w:rsid w:val="00A06B3F"/>
    <w:rsid w:val="00A07079"/>
    <w:rsid w:val="00A07A58"/>
    <w:rsid w:val="00A10BB1"/>
    <w:rsid w:val="00A10EA8"/>
    <w:rsid w:val="00A13064"/>
    <w:rsid w:val="00A135D1"/>
    <w:rsid w:val="00A13BA9"/>
    <w:rsid w:val="00A13C97"/>
    <w:rsid w:val="00A14D6C"/>
    <w:rsid w:val="00A150B0"/>
    <w:rsid w:val="00A156F3"/>
    <w:rsid w:val="00A159DD"/>
    <w:rsid w:val="00A15AAE"/>
    <w:rsid w:val="00A15E65"/>
    <w:rsid w:val="00A16E49"/>
    <w:rsid w:val="00A17172"/>
    <w:rsid w:val="00A20A9F"/>
    <w:rsid w:val="00A21667"/>
    <w:rsid w:val="00A21A9B"/>
    <w:rsid w:val="00A22A86"/>
    <w:rsid w:val="00A23520"/>
    <w:rsid w:val="00A24948"/>
    <w:rsid w:val="00A24990"/>
    <w:rsid w:val="00A25D86"/>
    <w:rsid w:val="00A26DEC"/>
    <w:rsid w:val="00A2771F"/>
    <w:rsid w:val="00A279DC"/>
    <w:rsid w:val="00A312B1"/>
    <w:rsid w:val="00A31391"/>
    <w:rsid w:val="00A314D3"/>
    <w:rsid w:val="00A31A31"/>
    <w:rsid w:val="00A3265D"/>
    <w:rsid w:val="00A32EB7"/>
    <w:rsid w:val="00A33CB8"/>
    <w:rsid w:val="00A33E11"/>
    <w:rsid w:val="00A340A5"/>
    <w:rsid w:val="00A34344"/>
    <w:rsid w:val="00A34399"/>
    <w:rsid w:val="00A35602"/>
    <w:rsid w:val="00A356B7"/>
    <w:rsid w:val="00A362BF"/>
    <w:rsid w:val="00A363E0"/>
    <w:rsid w:val="00A3678E"/>
    <w:rsid w:val="00A368FE"/>
    <w:rsid w:val="00A36EFC"/>
    <w:rsid w:val="00A37ECF"/>
    <w:rsid w:val="00A40465"/>
    <w:rsid w:val="00A406FE"/>
    <w:rsid w:val="00A40CDE"/>
    <w:rsid w:val="00A412E6"/>
    <w:rsid w:val="00A41A5B"/>
    <w:rsid w:val="00A422D0"/>
    <w:rsid w:val="00A42B33"/>
    <w:rsid w:val="00A44051"/>
    <w:rsid w:val="00A45CD9"/>
    <w:rsid w:val="00A4662F"/>
    <w:rsid w:val="00A46752"/>
    <w:rsid w:val="00A46E7E"/>
    <w:rsid w:val="00A47576"/>
    <w:rsid w:val="00A47B28"/>
    <w:rsid w:val="00A508F9"/>
    <w:rsid w:val="00A50A2F"/>
    <w:rsid w:val="00A50BA2"/>
    <w:rsid w:val="00A515C3"/>
    <w:rsid w:val="00A51B80"/>
    <w:rsid w:val="00A52347"/>
    <w:rsid w:val="00A52C59"/>
    <w:rsid w:val="00A5341F"/>
    <w:rsid w:val="00A5375B"/>
    <w:rsid w:val="00A5766B"/>
    <w:rsid w:val="00A57DA4"/>
    <w:rsid w:val="00A6092D"/>
    <w:rsid w:val="00A60E9D"/>
    <w:rsid w:val="00A619D2"/>
    <w:rsid w:val="00A61DBB"/>
    <w:rsid w:val="00A63D4F"/>
    <w:rsid w:val="00A64703"/>
    <w:rsid w:val="00A6492E"/>
    <w:rsid w:val="00A64DCA"/>
    <w:rsid w:val="00A65150"/>
    <w:rsid w:val="00A65842"/>
    <w:rsid w:val="00A65962"/>
    <w:rsid w:val="00A65D46"/>
    <w:rsid w:val="00A6622C"/>
    <w:rsid w:val="00A66529"/>
    <w:rsid w:val="00A665D4"/>
    <w:rsid w:val="00A66682"/>
    <w:rsid w:val="00A66A66"/>
    <w:rsid w:val="00A6747C"/>
    <w:rsid w:val="00A7056D"/>
    <w:rsid w:val="00A70868"/>
    <w:rsid w:val="00A7147C"/>
    <w:rsid w:val="00A71B11"/>
    <w:rsid w:val="00A71D8A"/>
    <w:rsid w:val="00A72000"/>
    <w:rsid w:val="00A72868"/>
    <w:rsid w:val="00A72A39"/>
    <w:rsid w:val="00A72D0A"/>
    <w:rsid w:val="00A72D1C"/>
    <w:rsid w:val="00A73227"/>
    <w:rsid w:val="00A733F0"/>
    <w:rsid w:val="00A7353C"/>
    <w:rsid w:val="00A73BA2"/>
    <w:rsid w:val="00A73D8B"/>
    <w:rsid w:val="00A74233"/>
    <w:rsid w:val="00A7563E"/>
    <w:rsid w:val="00A75F32"/>
    <w:rsid w:val="00A76B7B"/>
    <w:rsid w:val="00A776AD"/>
    <w:rsid w:val="00A808C8"/>
    <w:rsid w:val="00A80D74"/>
    <w:rsid w:val="00A810A9"/>
    <w:rsid w:val="00A810DF"/>
    <w:rsid w:val="00A81CC4"/>
    <w:rsid w:val="00A82257"/>
    <w:rsid w:val="00A827CF"/>
    <w:rsid w:val="00A82A28"/>
    <w:rsid w:val="00A82CF6"/>
    <w:rsid w:val="00A82E32"/>
    <w:rsid w:val="00A8300C"/>
    <w:rsid w:val="00A832D9"/>
    <w:rsid w:val="00A840AF"/>
    <w:rsid w:val="00A844C5"/>
    <w:rsid w:val="00A84A2B"/>
    <w:rsid w:val="00A84F73"/>
    <w:rsid w:val="00A85027"/>
    <w:rsid w:val="00A85652"/>
    <w:rsid w:val="00A857B4"/>
    <w:rsid w:val="00A859E3"/>
    <w:rsid w:val="00A85B48"/>
    <w:rsid w:val="00A85C04"/>
    <w:rsid w:val="00A8651D"/>
    <w:rsid w:val="00A86B86"/>
    <w:rsid w:val="00A87C7A"/>
    <w:rsid w:val="00A9039B"/>
    <w:rsid w:val="00A91472"/>
    <w:rsid w:val="00A91964"/>
    <w:rsid w:val="00A919E7"/>
    <w:rsid w:val="00A91B05"/>
    <w:rsid w:val="00A92638"/>
    <w:rsid w:val="00A9288D"/>
    <w:rsid w:val="00A92D30"/>
    <w:rsid w:val="00A931A4"/>
    <w:rsid w:val="00A9384D"/>
    <w:rsid w:val="00A93F07"/>
    <w:rsid w:val="00A93FB1"/>
    <w:rsid w:val="00A9541B"/>
    <w:rsid w:val="00A96822"/>
    <w:rsid w:val="00A96AE3"/>
    <w:rsid w:val="00A972D8"/>
    <w:rsid w:val="00A97EFD"/>
    <w:rsid w:val="00AA04DC"/>
    <w:rsid w:val="00AA0AC6"/>
    <w:rsid w:val="00AA121A"/>
    <w:rsid w:val="00AA1883"/>
    <w:rsid w:val="00AA1E8B"/>
    <w:rsid w:val="00AA1FA0"/>
    <w:rsid w:val="00AA2474"/>
    <w:rsid w:val="00AA41E5"/>
    <w:rsid w:val="00AA4971"/>
    <w:rsid w:val="00AA4DAB"/>
    <w:rsid w:val="00AA55CA"/>
    <w:rsid w:val="00AA55DC"/>
    <w:rsid w:val="00AA5B25"/>
    <w:rsid w:val="00AA66D4"/>
    <w:rsid w:val="00AA6881"/>
    <w:rsid w:val="00AA7000"/>
    <w:rsid w:val="00AA791A"/>
    <w:rsid w:val="00AB095B"/>
    <w:rsid w:val="00AB09E2"/>
    <w:rsid w:val="00AB0D69"/>
    <w:rsid w:val="00AB1FCB"/>
    <w:rsid w:val="00AB2206"/>
    <w:rsid w:val="00AB221E"/>
    <w:rsid w:val="00AB2275"/>
    <w:rsid w:val="00AB2B16"/>
    <w:rsid w:val="00AB382C"/>
    <w:rsid w:val="00AB3E12"/>
    <w:rsid w:val="00AB4DDA"/>
    <w:rsid w:val="00AB4EE6"/>
    <w:rsid w:val="00AB56BE"/>
    <w:rsid w:val="00AB5959"/>
    <w:rsid w:val="00AB6131"/>
    <w:rsid w:val="00AB68E2"/>
    <w:rsid w:val="00AB6E62"/>
    <w:rsid w:val="00AB7141"/>
    <w:rsid w:val="00AB7C39"/>
    <w:rsid w:val="00AC2B9F"/>
    <w:rsid w:val="00AC3539"/>
    <w:rsid w:val="00AC46A4"/>
    <w:rsid w:val="00AC4DE2"/>
    <w:rsid w:val="00AC4ED5"/>
    <w:rsid w:val="00AC60DD"/>
    <w:rsid w:val="00AC7571"/>
    <w:rsid w:val="00AC7647"/>
    <w:rsid w:val="00AC7BB1"/>
    <w:rsid w:val="00AD02DC"/>
    <w:rsid w:val="00AD04F9"/>
    <w:rsid w:val="00AD05BA"/>
    <w:rsid w:val="00AD06AF"/>
    <w:rsid w:val="00AD09CC"/>
    <w:rsid w:val="00AD1120"/>
    <w:rsid w:val="00AD1511"/>
    <w:rsid w:val="00AD1ECE"/>
    <w:rsid w:val="00AD1F60"/>
    <w:rsid w:val="00AD1FD3"/>
    <w:rsid w:val="00AD2A82"/>
    <w:rsid w:val="00AD33A2"/>
    <w:rsid w:val="00AD48C7"/>
    <w:rsid w:val="00AD4C91"/>
    <w:rsid w:val="00AD5454"/>
    <w:rsid w:val="00AD54D3"/>
    <w:rsid w:val="00AD599A"/>
    <w:rsid w:val="00AD737F"/>
    <w:rsid w:val="00AD74AF"/>
    <w:rsid w:val="00AE0D05"/>
    <w:rsid w:val="00AE0F50"/>
    <w:rsid w:val="00AE1497"/>
    <w:rsid w:val="00AE15AE"/>
    <w:rsid w:val="00AE1DE4"/>
    <w:rsid w:val="00AE1F29"/>
    <w:rsid w:val="00AE21DA"/>
    <w:rsid w:val="00AE2719"/>
    <w:rsid w:val="00AE314A"/>
    <w:rsid w:val="00AE3DE4"/>
    <w:rsid w:val="00AE4246"/>
    <w:rsid w:val="00AE462F"/>
    <w:rsid w:val="00AE4E27"/>
    <w:rsid w:val="00AE4F19"/>
    <w:rsid w:val="00AE5A05"/>
    <w:rsid w:val="00AE5B1A"/>
    <w:rsid w:val="00AE5BF9"/>
    <w:rsid w:val="00AE6892"/>
    <w:rsid w:val="00AE7295"/>
    <w:rsid w:val="00AF0472"/>
    <w:rsid w:val="00AF07FC"/>
    <w:rsid w:val="00AF0D92"/>
    <w:rsid w:val="00AF0EE8"/>
    <w:rsid w:val="00AF0EE9"/>
    <w:rsid w:val="00AF1AB8"/>
    <w:rsid w:val="00AF2759"/>
    <w:rsid w:val="00AF2D92"/>
    <w:rsid w:val="00AF3111"/>
    <w:rsid w:val="00AF31D2"/>
    <w:rsid w:val="00AF35BA"/>
    <w:rsid w:val="00AF36E1"/>
    <w:rsid w:val="00AF3C8B"/>
    <w:rsid w:val="00AF3CC5"/>
    <w:rsid w:val="00AF3DE6"/>
    <w:rsid w:val="00AF4737"/>
    <w:rsid w:val="00AF497D"/>
    <w:rsid w:val="00AF49EC"/>
    <w:rsid w:val="00AF53F2"/>
    <w:rsid w:val="00AF5909"/>
    <w:rsid w:val="00AF5B4E"/>
    <w:rsid w:val="00AF5EF5"/>
    <w:rsid w:val="00AF6103"/>
    <w:rsid w:val="00AF68B9"/>
    <w:rsid w:val="00AF69AE"/>
    <w:rsid w:val="00AF6E17"/>
    <w:rsid w:val="00AF7AC8"/>
    <w:rsid w:val="00AF7EF8"/>
    <w:rsid w:val="00B00889"/>
    <w:rsid w:val="00B00AEC"/>
    <w:rsid w:val="00B01B6C"/>
    <w:rsid w:val="00B01D37"/>
    <w:rsid w:val="00B021EC"/>
    <w:rsid w:val="00B056A7"/>
    <w:rsid w:val="00B0571A"/>
    <w:rsid w:val="00B05F06"/>
    <w:rsid w:val="00B06117"/>
    <w:rsid w:val="00B072E2"/>
    <w:rsid w:val="00B122C6"/>
    <w:rsid w:val="00B12676"/>
    <w:rsid w:val="00B130D5"/>
    <w:rsid w:val="00B132CF"/>
    <w:rsid w:val="00B1380A"/>
    <w:rsid w:val="00B13A31"/>
    <w:rsid w:val="00B16219"/>
    <w:rsid w:val="00B166BE"/>
    <w:rsid w:val="00B17554"/>
    <w:rsid w:val="00B17566"/>
    <w:rsid w:val="00B1790A"/>
    <w:rsid w:val="00B20CD3"/>
    <w:rsid w:val="00B20E08"/>
    <w:rsid w:val="00B20FC7"/>
    <w:rsid w:val="00B218C3"/>
    <w:rsid w:val="00B223F8"/>
    <w:rsid w:val="00B23853"/>
    <w:rsid w:val="00B24B2F"/>
    <w:rsid w:val="00B24E13"/>
    <w:rsid w:val="00B25026"/>
    <w:rsid w:val="00B25090"/>
    <w:rsid w:val="00B25236"/>
    <w:rsid w:val="00B254D9"/>
    <w:rsid w:val="00B259F7"/>
    <w:rsid w:val="00B25CAB"/>
    <w:rsid w:val="00B25F30"/>
    <w:rsid w:val="00B261C2"/>
    <w:rsid w:val="00B26BA3"/>
    <w:rsid w:val="00B30FC4"/>
    <w:rsid w:val="00B31330"/>
    <w:rsid w:val="00B315B6"/>
    <w:rsid w:val="00B31CFD"/>
    <w:rsid w:val="00B32580"/>
    <w:rsid w:val="00B32DAE"/>
    <w:rsid w:val="00B33534"/>
    <w:rsid w:val="00B338D1"/>
    <w:rsid w:val="00B34405"/>
    <w:rsid w:val="00B34466"/>
    <w:rsid w:val="00B34532"/>
    <w:rsid w:val="00B3469E"/>
    <w:rsid w:val="00B35CE1"/>
    <w:rsid w:val="00B36082"/>
    <w:rsid w:val="00B3658E"/>
    <w:rsid w:val="00B36D67"/>
    <w:rsid w:val="00B37424"/>
    <w:rsid w:val="00B37940"/>
    <w:rsid w:val="00B4053B"/>
    <w:rsid w:val="00B42C0B"/>
    <w:rsid w:val="00B42CD3"/>
    <w:rsid w:val="00B43117"/>
    <w:rsid w:val="00B44814"/>
    <w:rsid w:val="00B44C5A"/>
    <w:rsid w:val="00B46642"/>
    <w:rsid w:val="00B467AF"/>
    <w:rsid w:val="00B46EF3"/>
    <w:rsid w:val="00B501A2"/>
    <w:rsid w:val="00B50B99"/>
    <w:rsid w:val="00B512CB"/>
    <w:rsid w:val="00B52FF5"/>
    <w:rsid w:val="00B53337"/>
    <w:rsid w:val="00B53592"/>
    <w:rsid w:val="00B53A0E"/>
    <w:rsid w:val="00B53A51"/>
    <w:rsid w:val="00B542C5"/>
    <w:rsid w:val="00B54421"/>
    <w:rsid w:val="00B54780"/>
    <w:rsid w:val="00B54F77"/>
    <w:rsid w:val="00B5507B"/>
    <w:rsid w:val="00B551E2"/>
    <w:rsid w:val="00B555CB"/>
    <w:rsid w:val="00B55964"/>
    <w:rsid w:val="00B55C28"/>
    <w:rsid w:val="00B563AE"/>
    <w:rsid w:val="00B5666B"/>
    <w:rsid w:val="00B5674A"/>
    <w:rsid w:val="00B57176"/>
    <w:rsid w:val="00B57CA2"/>
    <w:rsid w:val="00B61508"/>
    <w:rsid w:val="00B61B0A"/>
    <w:rsid w:val="00B62465"/>
    <w:rsid w:val="00B63131"/>
    <w:rsid w:val="00B634F3"/>
    <w:rsid w:val="00B63CC7"/>
    <w:rsid w:val="00B64283"/>
    <w:rsid w:val="00B64339"/>
    <w:rsid w:val="00B65D8F"/>
    <w:rsid w:val="00B6727F"/>
    <w:rsid w:val="00B67690"/>
    <w:rsid w:val="00B679CA"/>
    <w:rsid w:val="00B7015E"/>
    <w:rsid w:val="00B7190D"/>
    <w:rsid w:val="00B7219F"/>
    <w:rsid w:val="00B7265A"/>
    <w:rsid w:val="00B738F5"/>
    <w:rsid w:val="00B73A3B"/>
    <w:rsid w:val="00B73BF0"/>
    <w:rsid w:val="00B73FAA"/>
    <w:rsid w:val="00B7483F"/>
    <w:rsid w:val="00B749B8"/>
    <w:rsid w:val="00B74C05"/>
    <w:rsid w:val="00B759AD"/>
    <w:rsid w:val="00B75C73"/>
    <w:rsid w:val="00B75F15"/>
    <w:rsid w:val="00B76447"/>
    <w:rsid w:val="00B766B8"/>
    <w:rsid w:val="00B769D7"/>
    <w:rsid w:val="00B77423"/>
    <w:rsid w:val="00B779BB"/>
    <w:rsid w:val="00B81441"/>
    <w:rsid w:val="00B8183C"/>
    <w:rsid w:val="00B82202"/>
    <w:rsid w:val="00B824CB"/>
    <w:rsid w:val="00B82E20"/>
    <w:rsid w:val="00B8508B"/>
    <w:rsid w:val="00B860E9"/>
    <w:rsid w:val="00B86968"/>
    <w:rsid w:val="00B871A9"/>
    <w:rsid w:val="00B8739A"/>
    <w:rsid w:val="00B90851"/>
    <w:rsid w:val="00B90F39"/>
    <w:rsid w:val="00B931BF"/>
    <w:rsid w:val="00B93B34"/>
    <w:rsid w:val="00B957CE"/>
    <w:rsid w:val="00B95948"/>
    <w:rsid w:val="00B959EF"/>
    <w:rsid w:val="00B963DE"/>
    <w:rsid w:val="00B96D52"/>
    <w:rsid w:val="00B970DB"/>
    <w:rsid w:val="00B9789C"/>
    <w:rsid w:val="00B97B3F"/>
    <w:rsid w:val="00BA0BC8"/>
    <w:rsid w:val="00BA0D2D"/>
    <w:rsid w:val="00BA0D36"/>
    <w:rsid w:val="00BA11D8"/>
    <w:rsid w:val="00BA1566"/>
    <w:rsid w:val="00BA2952"/>
    <w:rsid w:val="00BA31BA"/>
    <w:rsid w:val="00BA382E"/>
    <w:rsid w:val="00BA4919"/>
    <w:rsid w:val="00BA5199"/>
    <w:rsid w:val="00BA5E34"/>
    <w:rsid w:val="00BA6382"/>
    <w:rsid w:val="00BA6859"/>
    <w:rsid w:val="00BB1549"/>
    <w:rsid w:val="00BB182C"/>
    <w:rsid w:val="00BB183A"/>
    <w:rsid w:val="00BB21BB"/>
    <w:rsid w:val="00BB29C8"/>
    <w:rsid w:val="00BB2A7E"/>
    <w:rsid w:val="00BB2E88"/>
    <w:rsid w:val="00BB3161"/>
    <w:rsid w:val="00BB34D0"/>
    <w:rsid w:val="00BB3A05"/>
    <w:rsid w:val="00BB4F23"/>
    <w:rsid w:val="00BB575D"/>
    <w:rsid w:val="00BB6285"/>
    <w:rsid w:val="00BB64AA"/>
    <w:rsid w:val="00BB6ACB"/>
    <w:rsid w:val="00BB72B5"/>
    <w:rsid w:val="00BB7732"/>
    <w:rsid w:val="00BB7C77"/>
    <w:rsid w:val="00BC021F"/>
    <w:rsid w:val="00BC0D17"/>
    <w:rsid w:val="00BC135A"/>
    <w:rsid w:val="00BC19FB"/>
    <w:rsid w:val="00BC296A"/>
    <w:rsid w:val="00BC2B11"/>
    <w:rsid w:val="00BC39A1"/>
    <w:rsid w:val="00BC3BED"/>
    <w:rsid w:val="00BC4129"/>
    <w:rsid w:val="00BC47F9"/>
    <w:rsid w:val="00BC4818"/>
    <w:rsid w:val="00BC4CCE"/>
    <w:rsid w:val="00BC4D6A"/>
    <w:rsid w:val="00BC50A6"/>
    <w:rsid w:val="00BC57A0"/>
    <w:rsid w:val="00BC598C"/>
    <w:rsid w:val="00BC6FBD"/>
    <w:rsid w:val="00BC7F70"/>
    <w:rsid w:val="00BD0186"/>
    <w:rsid w:val="00BD0B15"/>
    <w:rsid w:val="00BD101D"/>
    <w:rsid w:val="00BD12E5"/>
    <w:rsid w:val="00BD1906"/>
    <w:rsid w:val="00BD1F4F"/>
    <w:rsid w:val="00BD2421"/>
    <w:rsid w:val="00BD2F50"/>
    <w:rsid w:val="00BD3665"/>
    <w:rsid w:val="00BD47FB"/>
    <w:rsid w:val="00BD4D0B"/>
    <w:rsid w:val="00BD4FFD"/>
    <w:rsid w:val="00BD5E25"/>
    <w:rsid w:val="00BD5F39"/>
    <w:rsid w:val="00BD5F79"/>
    <w:rsid w:val="00BD60B9"/>
    <w:rsid w:val="00BD694C"/>
    <w:rsid w:val="00BD707A"/>
    <w:rsid w:val="00BD7A95"/>
    <w:rsid w:val="00BD7AE4"/>
    <w:rsid w:val="00BE03B9"/>
    <w:rsid w:val="00BE0FC8"/>
    <w:rsid w:val="00BE151D"/>
    <w:rsid w:val="00BE1D99"/>
    <w:rsid w:val="00BE1E78"/>
    <w:rsid w:val="00BE1FAA"/>
    <w:rsid w:val="00BE2415"/>
    <w:rsid w:val="00BE249A"/>
    <w:rsid w:val="00BE31A5"/>
    <w:rsid w:val="00BE3BE3"/>
    <w:rsid w:val="00BE3DC8"/>
    <w:rsid w:val="00BE43FC"/>
    <w:rsid w:val="00BE47D3"/>
    <w:rsid w:val="00BE54C2"/>
    <w:rsid w:val="00BE67D9"/>
    <w:rsid w:val="00BE6AB5"/>
    <w:rsid w:val="00BE6B30"/>
    <w:rsid w:val="00BE780C"/>
    <w:rsid w:val="00BE7BA6"/>
    <w:rsid w:val="00BE7C54"/>
    <w:rsid w:val="00BE7D27"/>
    <w:rsid w:val="00BE7D73"/>
    <w:rsid w:val="00BF12CB"/>
    <w:rsid w:val="00BF15EF"/>
    <w:rsid w:val="00BF19B4"/>
    <w:rsid w:val="00BF1DAC"/>
    <w:rsid w:val="00BF2029"/>
    <w:rsid w:val="00BF265A"/>
    <w:rsid w:val="00BF290C"/>
    <w:rsid w:val="00BF3522"/>
    <w:rsid w:val="00BF4217"/>
    <w:rsid w:val="00BF4777"/>
    <w:rsid w:val="00BF4A0A"/>
    <w:rsid w:val="00BF4DE1"/>
    <w:rsid w:val="00BF557B"/>
    <w:rsid w:val="00BF5C4D"/>
    <w:rsid w:val="00BF6A08"/>
    <w:rsid w:val="00BF728F"/>
    <w:rsid w:val="00BF784D"/>
    <w:rsid w:val="00BF7E86"/>
    <w:rsid w:val="00C00B96"/>
    <w:rsid w:val="00C0131D"/>
    <w:rsid w:val="00C0138C"/>
    <w:rsid w:val="00C013BF"/>
    <w:rsid w:val="00C01916"/>
    <w:rsid w:val="00C028DF"/>
    <w:rsid w:val="00C03CB0"/>
    <w:rsid w:val="00C054A1"/>
    <w:rsid w:val="00C055FA"/>
    <w:rsid w:val="00C05A9B"/>
    <w:rsid w:val="00C062AC"/>
    <w:rsid w:val="00C07785"/>
    <w:rsid w:val="00C07DBB"/>
    <w:rsid w:val="00C1000B"/>
    <w:rsid w:val="00C10058"/>
    <w:rsid w:val="00C10F5A"/>
    <w:rsid w:val="00C10FDF"/>
    <w:rsid w:val="00C1172F"/>
    <w:rsid w:val="00C118AD"/>
    <w:rsid w:val="00C13297"/>
    <w:rsid w:val="00C1373D"/>
    <w:rsid w:val="00C147B0"/>
    <w:rsid w:val="00C15969"/>
    <w:rsid w:val="00C15A9D"/>
    <w:rsid w:val="00C16204"/>
    <w:rsid w:val="00C16D71"/>
    <w:rsid w:val="00C16E39"/>
    <w:rsid w:val="00C16E6C"/>
    <w:rsid w:val="00C1732A"/>
    <w:rsid w:val="00C174AB"/>
    <w:rsid w:val="00C17C5B"/>
    <w:rsid w:val="00C17E2B"/>
    <w:rsid w:val="00C201F7"/>
    <w:rsid w:val="00C20D25"/>
    <w:rsid w:val="00C21118"/>
    <w:rsid w:val="00C2187D"/>
    <w:rsid w:val="00C2196D"/>
    <w:rsid w:val="00C219E3"/>
    <w:rsid w:val="00C21BA0"/>
    <w:rsid w:val="00C21CDC"/>
    <w:rsid w:val="00C21F66"/>
    <w:rsid w:val="00C22E29"/>
    <w:rsid w:val="00C22E82"/>
    <w:rsid w:val="00C23131"/>
    <w:rsid w:val="00C23A89"/>
    <w:rsid w:val="00C23D26"/>
    <w:rsid w:val="00C24B00"/>
    <w:rsid w:val="00C251DB"/>
    <w:rsid w:val="00C252B2"/>
    <w:rsid w:val="00C25D88"/>
    <w:rsid w:val="00C26265"/>
    <w:rsid w:val="00C26BF3"/>
    <w:rsid w:val="00C27C0B"/>
    <w:rsid w:val="00C30303"/>
    <w:rsid w:val="00C30406"/>
    <w:rsid w:val="00C307F4"/>
    <w:rsid w:val="00C31386"/>
    <w:rsid w:val="00C315BD"/>
    <w:rsid w:val="00C320B3"/>
    <w:rsid w:val="00C32926"/>
    <w:rsid w:val="00C33C02"/>
    <w:rsid w:val="00C34786"/>
    <w:rsid w:val="00C34CC7"/>
    <w:rsid w:val="00C34EAF"/>
    <w:rsid w:val="00C34F80"/>
    <w:rsid w:val="00C361A4"/>
    <w:rsid w:val="00C36BA8"/>
    <w:rsid w:val="00C37411"/>
    <w:rsid w:val="00C37D47"/>
    <w:rsid w:val="00C404CC"/>
    <w:rsid w:val="00C410E9"/>
    <w:rsid w:val="00C411B3"/>
    <w:rsid w:val="00C41B97"/>
    <w:rsid w:val="00C436AD"/>
    <w:rsid w:val="00C43846"/>
    <w:rsid w:val="00C43895"/>
    <w:rsid w:val="00C43B2D"/>
    <w:rsid w:val="00C44C45"/>
    <w:rsid w:val="00C4691E"/>
    <w:rsid w:val="00C479D1"/>
    <w:rsid w:val="00C47BC4"/>
    <w:rsid w:val="00C5044D"/>
    <w:rsid w:val="00C50DB1"/>
    <w:rsid w:val="00C51DF8"/>
    <w:rsid w:val="00C51EED"/>
    <w:rsid w:val="00C51F3E"/>
    <w:rsid w:val="00C51F95"/>
    <w:rsid w:val="00C5399E"/>
    <w:rsid w:val="00C539F6"/>
    <w:rsid w:val="00C5464C"/>
    <w:rsid w:val="00C55437"/>
    <w:rsid w:val="00C55CF8"/>
    <w:rsid w:val="00C57496"/>
    <w:rsid w:val="00C6150E"/>
    <w:rsid w:val="00C615C4"/>
    <w:rsid w:val="00C61C39"/>
    <w:rsid w:val="00C62B36"/>
    <w:rsid w:val="00C62DB5"/>
    <w:rsid w:val="00C650F2"/>
    <w:rsid w:val="00C65536"/>
    <w:rsid w:val="00C66280"/>
    <w:rsid w:val="00C67EDA"/>
    <w:rsid w:val="00C67FC7"/>
    <w:rsid w:val="00C702ED"/>
    <w:rsid w:val="00C7049E"/>
    <w:rsid w:val="00C70541"/>
    <w:rsid w:val="00C70893"/>
    <w:rsid w:val="00C70D06"/>
    <w:rsid w:val="00C71406"/>
    <w:rsid w:val="00C71963"/>
    <w:rsid w:val="00C726A5"/>
    <w:rsid w:val="00C72E85"/>
    <w:rsid w:val="00C739BA"/>
    <w:rsid w:val="00C74AE0"/>
    <w:rsid w:val="00C74B79"/>
    <w:rsid w:val="00C75B0D"/>
    <w:rsid w:val="00C75E95"/>
    <w:rsid w:val="00C75F96"/>
    <w:rsid w:val="00C760A0"/>
    <w:rsid w:val="00C761F3"/>
    <w:rsid w:val="00C76751"/>
    <w:rsid w:val="00C76AF4"/>
    <w:rsid w:val="00C76D42"/>
    <w:rsid w:val="00C7780E"/>
    <w:rsid w:val="00C77DDD"/>
    <w:rsid w:val="00C80AC6"/>
    <w:rsid w:val="00C80E86"/>
    <w:rsid w:val="00C80E92"/>
    <w:rsid w:val="00C813A0"/>
    <w:rsid w:val="00C81C0B"/>
    <w:rsid w:val="00C81E4C"/>
    <w:rsid w:val="00C822ED"/>
    <w:rsid w:val="00C82E6A"/>
    <w:rsid w:val="00C83E3D"/>
    <w:rsid w:val="00C843A3"/>
    <w:rsid w:val="00C85197"/>
    <w:rsid w:val="00C85573"/>
    <w:rsid w:val="00C86780"/>
    <w:rsid w:val="00C86CC7"/>
    <w:rsid w:val="00C86EAA"/>
    <w:rsid w:val="00C87771"/>
    <w:rsid w:val="00C87D26"/>
    <w:rsid w:val="00C90432"/>
    <w:rsid w:val="00C9097F"/>
    <w:rsid w:val="00C915A1"/>
    <w:rsid w:val="00C91850"/>
    <w:rsid w:val="00C91A30"/>
    <w:rsid w:val="00C91E04"/>
    <w:rsid w:val="00C92018"/>
    <w:rsid w:val="00C931A8"/>
    <w:rsid w:val="00C93AC2"/>
    <w:rsid w:val="00C9403D"/>
    <w:rsid w:val="00C940AF"/>
    <w:rsid w:val="00C953E9"/>
    <w:rsid w:val="00C96507"/>
    <w:rsid w:val="00C96CCF"/>
    <w:rsid w:val="00C96D05"/>
    <w:rsid w:val="00C971D3"/>
    <w:rsid w:val="00CA0255"/>
    <w:rsid w:val="00CA04E2"/>
    <w:rsid w:val="00CA0CB6"/>
    <w:rsid w:val="00CA11E1"/>
    <w:rsid w:val="00CA2D0A"/>
    <w:rsid w:val="00CA2F4E"/>
    <w:rsid w:val="00CA30A2"/>
    <w:rsid w:val="00CA312C"/>
    <w:rsid w:val="00CA3155"/>
    <w:rsid w:val="00CA3A10"/>
    <w:rsid w:val="00CA3C9C"/>
    <w:rsid w:val="00CA5219"/>
    <w:rsid w:val="00CA5CE3"/>
    <w:rsid w:val="00CA5CFF"/>
    <w:rsid w:val="00CA6C4B"/>
    <w:rsid w:val="00CA6C64"/>
    <w:rsid w:val="00CA6E5B"/>
    <w:rsid w:val="00CA7A5E"/>
    <w:rsid w:val="00CA7C72"/>
    <w:rsid w:val="00CA7D89"/>
    <w:rsid w:val="00CB08B8"/>
    <w:rsid w:val="00CB18E8"/>
    <w:rsid w:val="00CB1F55"/>
    <w:rsid w:val="00CB22A3"/>
    <w:rsid w:val="00CB247A"/>
    <w:rsid w:val="00CB258F"/>
    <w:rsid w:val="00CB335B"/>
    <w:rsid w:val="00CB3448"/>
    <w:rsid w:val="00CB65A2"/>
    <w:rsid w:val="00CB6EFB"/>
    <w:rsid w:val="00CB7348"/>
    <w:rsid w:val="00CB7482"/>
    <w:rsid w:val="00CB7B1A"/>
    <w:rsid w:val="00CC0AFE"/>
    <w:rsid w:val="00CC1BC2"/>
    <w:rsid w:val="00CC20E7"/>
    <w:rsid w:val="00CC3464"/>
    <w:rsid w:val="00CC3E1A"/>
    <w:rsid w:val="00CC4147"/>
    <w:rsid w:val="00CC4A92"/>
    <w:rsid w:val="00CC4C8D"/>
    <w:rsid w:val="00CC572B"/>
    <w:rsid w:val="00CC6106"/>
    <w:rsid w:val="00CC6DE2"/>
    <w:rsid w:val="00CC6F0E"/>
    <w:rsid w:val="00CC6FAF"/>
    <w:rsid w:val="00CC735E"/>
    <w:rsid w:val="00CC76F7"/>
    <w:rsid w:val="00CC788E"/>
    <w:rsid w:val="00CC7ED3"/>
    <w:rsid w:val="00CD01A2"/>
    <w:rsid w:val="00CD0533"/>
    <w:rsid w:val="00CD0790"/>
    <w:rsid w:val="00CD097A"/>
    <w:rsid w:val="00CD0E15"/>
    <w:rsid w:val="00CD223C"/>
    <w:rsid w:val="00CD334F"/>
    <w:rsid w:val="00CD37B9"/>
    <w:rsid w:val="00CD42A7"/>
    <w:rsid w:val="00CD456B"/>
    <w:rsid w:val="00CD4DB4"/>
    <w:rsid w:val="00CD5430"/>
    <w:rsid w:val="00CD6BE5"/>
    <w:rsid w:val="00CD6F60"/>
    <w:rsid w:val="00CD726E"/>
    <w:rsid w:val="00CD7B80"/>
    <w:rsid w:val="00CD7E4F"/>
    <w:rsid w:val="00CE067C"/>
    <w:rsid w:val="00CE0AA8"/>
    <w:rsid w:val="00CE0C3E"/>
    <w:rsid w:val="00CE1F18"/>
    <w:rsid w:val="00CE22BC"/>
    <w:rsid w:val="00CE267A"/>
    <w:rsid w:val="00CE2797"/>
    <w:rsid w:val="00CE2982"/>
    <w:rsid w:val="00CE2A4E"/>
    <w:rsid w:val="00CE2C55"/>
    <w:rsid w:val="00CE30D0"/>
    <w:rsid w:val="00CE36E6"/>
    <w:rsid w:val="00CE4B0B"/>
    <w:rsid w:val="00CE5165"/>
    <w:rsid w:val="00CE692E"/>
    <w:rsid w:val="00CE6C90"/>
    <w:rsid w:val="00CE748F"/>
    <w:rsid w:val="00CE7D34"/>
    <w:rsid w:val="00CF0533"/>
    <w:rsid w:val="00CF0FEB"/>
    <w:rsid w:val="00CF1520"/>
    <w:rsid w:val="00CF2B97"/>
    <w:rsid w:val="00CF2E4C"/>
    <w:rsid w:val="00CF39CA"/>
    <w:rsid w:val="00CF45D8"/>
    <w:rsid w:val="00CF5BE3"/>
    <w:rsid w:val="00CF6BAF"/>
    <w:rsid w:val="00CF7AC1"/>
    <w:rsid w:val="00CF7E32"/>
    <w:rsid w:val="00D00B62"/>
    <w:rsid w:val="00D0132A"/>
    <w:rsid w:val="00D021C8"/>
    <w:rsid w:val="00D02770"/>
    <w:rsid w:val="00D02CCD"/>
    <w:rsid w:val="00D040F2"/>
    <w:rsid w:val="00D04A00"/>
    <w:rsid w:val="00D04BD1"/>
    <w:rsid w:val="00D04ED9"/>
    <w:rsid w:val="00D05A3B"/>
    <w:rsid w:val="00D06552"/>
    <w:rsid w:val="00D06C0F"/>
    <w:rsid w:val="00D07517"/>
    <w:rsid w:val="00D07FC9"/>
    <w:rsid w:val="00D10E81"/>
    <w:rsid w:val="00D126AC"/>
    <w:rsid w:val="00D127CC"/>
    <w:rsid w:val="00D13539"/>
    <w:rsid w:val="00D137A7"/>
    <w:rsid w:val="00D13840"/>
    <w:rsid w:val="00D13E65"/>
    <w:rsid w:val="00D1464E"/>
    <w:rsid w:val="00D15E39"/>
    <w:rsid w:val="00D173D4"/>
    <w:rsid w:val="00D17A2B"/>
    <w:rsid w:val="00D204FE"/>
    <w:rsid w:val="00D207EB"/>
    <w:rsid w:val="00D20E42"/>
    <w:rsid w:val="00D21E05"/>
    <w:rsid w:val="00D22289"/>
    <w:rsid w:val="00D228C1"/>
    <w:rsid w:val="00D22D8D"/>
    <w:rsid w:val="00D23262"/>
    <w:rsid w:val="00D24C29"/>
    <w:rsid w:val="00D24F5C"/>
    <w:rsid w:val="00D25157"/>
    <w:rsid w:val="00D27B33"/>
    <w:rsid w:val="00D27ECB"/>
    <w:rsid w:val="00D3021E"/>
    <w:rsid w:val="00D31001"/>
    <w:rsid w:val="00D31029"/>
    <w:rsid w:val="00D313BC"/>
    <w:rsid w:val="00D3182D"/>
    <w:rsid w:val="00D31ADF"/>
    <w:rsid w:val="00D324E5"/>
    <w:rsid w:val="00D32952"/>
    <w:rsid w:val="00D32F2E"/>
    <w:rsid w:val="00D3362F"/>
    <w:rsid w:val="00D33BBE"/>
    <w:rsid w:val="00D34AE6"/>
    <w:rsid w:val="00D34CBB"/>
    <w:rsid w:val="00D3528F"/>
    <w:rsid w:val="00D35393"/>
    <w:rsid w:val="00D35A9E"/>
    <w:rsid w:val="00D35B58"/>
    <w:rsid w:val="00D35C88"/>
    <w:rsid w:val="00D3748D"/>
    <w:rsid w:val="00D379EA"/>
    <w:rsid w:val="00D37D90"/>
    <w:rsid w:val="00D40EE8"/>
    <w:rsid w:val="00D412D3"/>
    <w:rsid w:val="00D412E6"/>
    <w:rsid w:val="00D4282D"/>
    <w:rsid w:val="00D440BD"/>
    <w:rsid w:val="00D459C9"/>
    <w:rsid w:val="00D47114"/>
    <w:rsid w:val="00D4751A"/>
    <w:rsid w:val="00D47DA7"/>
    <w:rsid w:val="00D47E40"/>
    <w:rsid w:val="00D47FD7"/>
    <w:rsid w:val="00D5096C"/>
    <w:rsid w:val="00D5160F"/>
    <w:rsid w:val="00D51AB9"/>
    <w:rsid w:val="00D53B4A"/>
    <w:rsid w:val="00D55144"/>
    <w:rsid w:val="00D55258"/>
    <w:rsid w:val="00D55FFA"/>
    <w:rsid w:val="00D56A10"/>
    <w:rsid w:val="00D56E79"/>
    <w:rsid w:val="00D60A0E"/>
    <w:rsid w:val="00D624AA"/>
    <w:rsid w:val="00D62B20"/>
    <w:rsid w:val="00D62D62"/>
    <w:rsid w:val="00D64063"/>
    <w:rsid w:val="00D6434D"/>
    <w:rsid w:val="00D65078"/>
    <w:rsid w:val="00D650AE"/>
    <w:rsid w:val="00D65142"/>
    <w:rsid w:val="00D651BD"/>
    <w:rsid w:val="00D65273"/>
    <w:rsid w:val="00D65312"/>
    <w:rsid w:val="00D655DF"/>
    <w:rsid w:val="00D6567E"/>
    <w:rsid w:val="00D65909"/>
    <w:rsid w:val="00D66056"/>
    <w:rsid w:val="00D66930"/>
    <w:rsid w:val="00D66F01"/>
    <w:rsid w:val="00D673DD"/>
    <w:rsid w:val="00D67AF9"/>
    <w:rsid w:val="00D67B62"/>
    <w:rsid w:val="00D67E55"/>
    <w:rsid w:val="00D70642"/>
    <w:rsid w:val="00D706E1"/>
    <w:rsid w:val="00D708E7"/>
    <w:rsid w:val="00D7145B"/>
    <w:rsid w:val="00D719D3"/>
    <w:rsid w:val="00D7209E"/>
    <w:rsid w:val="00D7217E"/>
    <w:rsid w:val="00D72DAD"/>
    <w:rsid w:val="00D72F5D"/>
    <w:rsid w:val="00D731A3"/>
    <w:rsid w:val="00D73533"/>
    <w:rsid w:val="00D7421A"/>
    <w:rsid w:val="00D7436D"/>
    <w:rsid w:val="00D752BA"/>
    <w:rsid w:val="00D7658D"/>
    <w:rsid w:val="00D765A9"/>
    <w:rsid w:val="00D77B5C"/>
    <w:rsid w:val="00D80CAA"/>
    <w:rsid w:val="00D80E30"/>
    <w:rsid w:val="00D82705"/>
    <w:rsid w:val="00D8294C"/>
    <w:rsid w:val="00D83158"/>
    <w:rsid w:val="00D835BA"/>
    <w:rsid w:val="00D83682"/>
    <w:rsid w:val="00D8454F"/>
    <w:rsid w:val="00D848B9"/>
    <w:rsid w:val="00D84BA5"/>
    <w:rsid w:val="00D85AE6"/>
    <w:rsid w:val="00D86E82"/>
    <w:rsid w:val="00D87A47"/>
    <w:rsid w:val="00D90CE5"/>
    <w:rsid w:val="00D91616"/>
    <w:rsid w:val="00D91763"/>
    <w:rsid w:val="00D9339A"/>
    <w:rsid w:val="00D93C26"/>
    <w:rsid w:val="00D94F6E"/>
    <w:rsid w:val="00D95BF3"/>
    <w:rsid w:val="00D96981"/>
    <w:rsid w:val="00D96FD0"/>
    <w:rsid w:val="00D97264"/>
    <w:rsid w:val="00D979AC"/>
    <w:rsid w:val="00D97A3B"/>
    <w:rsid w:val="00DA0249"/>
    <w:rsid w:val="00DA035D"/>
    <w:rsid w:val="00DA05FB"/>
    <w:rsid w:val="00DA12D0"/>
    <w:rsid w:val="00DA13DC"/>
    <w:rsid w:val="00DA167A"/>
    <w:rsid w:val="00DA17CF"/>
    <w:rsid w:val="00DA1F50"/>
    <w:rsid w:val="00DA269C"/>
    <w:rsid w:val="00DA2BA2"/>
    <w:rsid w:val="00DA40AA"/>
    <w:rsid w:val="00DA43DF"/>
    <w:rsid w:val="00DA49F2"/>
    <w:rsid w:val="00DA4CB9"/>
    <w:rsid w:val="00DA4CF5"/>
    <w:rsid w:val="00DA523B"/>
    <w:rsid w:val="00DA5771"/>
    <w:rsid w:val="00DA5D49"/>
    <w:rsid w:val="00DA5ED9"/>
    <w:rsid w:val="00DA6306"/>
    <w:rsid w:val="00DA68F1"/>
    <w:rsid w:val="00DA7B5B"/>
    <w:rsid w:val="00DB101C"/>
    <w:rsid w:val="00DB1520"/>
    <w:rsid w:val="00DB2C87"/>
    <w:rsid w:val="00DB2FED"/>
    <w:rsid w:val="00DB319A"/>
    <w:rsid w:val="00DB32FE"/>
    <w:rsid w:val="00DB33F8"/>
    <w:rsid w:val="00DB37C1"/>
    <w:rsid w:val="00DB395E"/>
    <w:rsid w:val="00DB4091"/>
    <w:rsid w:val="00DB41FB"/>
    <w:rsid w:val="00DB49AF"/>
    <w:rsid w:val="00DB52EE"/>
    <w:rsid w:val="00DB551D"/>
    <w:rsid w:val="00DB56F9"/>
    <w:rsid w:val="00DB710C"/>
    <w:rsid w:val="00DB734B"/>
    <w:rsid w:val="00DB7460"/>
    <w:rsid w:val="00DC0313"/>
    <w:rsid w:val="00DC047A"/>
    <w:rsid w:val="00DC0585"/>
    <w:rsid w:val="00DC0DB2"/>
    <w:rsid w:val="00DC1181"/>
    <w:rsid w:val="00DC1B29"/>
    <w:rsid w:val="00DC20C3"/>
    <w:rsid w:val="00DC21E7"/>
    <w:rsid w:val="00DC37B7"/>
    <w:rsid w:val="00DC385A"/>
    <w:rsid w:val="00DC517C"/>
    <w:rsid w:val="00DC52C9"/>
    <w:rsid w:val="00DC55B5"/>
    <w:rsid w:val="00DC570E"/>
    <w:rsid w:val="00DC6A77"/>
    <w:rsid w:val="00DC783E"/>
    <w:rsid w:val="00DC7E93"/>
    <w:rsid w:val="00DD07AD"/>
    <w:rsid w:val="00DD08EA"/>
    <w:rsid w:val="00DD376B"/>
    <w:rsid w:val="00DD3CB0"/>
    <w:rsid w:val="00DD41B4"/>
    <w:rsid w:val="00DD4CE2"/>
    <w:rsid w:val="00DD599E"/>
    <w:rsid w:val="00DD5E31"/>
    <w:rsid w:val="00DD67C8"/>
    <w:rsid w:val="00DD6F9E"/>
    <w:rsid w:val="00DD70CA"/>
    <w:rsid w:val="00DD7930"/>
    <w:rsid w:val="00DE03D4"/>
    <w:rsid w:val="00DE07A3"/>
    <w:rsid w:val="00DE0A72"/>
    <w:rsid w:val="00DE0F51"/>
    <w:rsid w:val="00DE0FCA"/>
    <w:rsid w:val="00DE1616"/>
    <w:rsid w:val="00DE176C"/>
    <w:rsid w:val="00DE3383"/>
    <w:rsid w:val="00DE3841"/>
    <w:rsid w:val="00DE38A3"/>
    <w:rsid w:val="00DE4987"/>
    <w:rsid w:val="00DE4F12"/>
    <w:rsid w:val="00DE5396"/>
    <w:rsid w:val="00DE631D"/>
    <w:rsid w:val="00DE67EA"/>
    <w:rsid w:val="00DE6B6E"/>
    <w:rsid w:val="00DE6FF2"/>
    <w:rsid w:val="00DE7B84"/>
    <w:rsid w:val="00DE7BA3"/>
    <w:rsid w:val="00DE7E78"/>
    <w:rsid w:val="00DF0551"/>
    <w:rsid w:val="00DF0CC0"/>
    <w:rsid w:val="00DF20BC"/>
    <w:rsid w:val="00DF24BA"/>
    <w:rsid w:val="00DF2769"/>
    <w:rsid w:val="00DF2C3D"/>
    <w:rsid w:val="00DF30F5"/>
    <w:rsid w:val="00DF3378"/>
    <w:rsid w:val="00DF3717"/>
    <w:rsid w:val="00DF4486"/>
    <w:rsid w:val="00DF48EE"/>
    <w:rsid w:val="00DF5387"/>
    <w:rsid w:val="00DF5B5D"/>
    <w:rsid w:val="00DF6E22"/>
    <w:rsid w:val="00E0187C"/>
    <w:rsid w:val="00E0223F"/>
    <w:rsid w:val="00E0263B"/>
    <w:rsid w:val="00E02987"/>
    <w:rsid w:val="00E03087"/>
    <w:rsid w:val="00E03BA8"/>
    <w:rsid w:val="00E03DA0"/>
    <w:rsid w:val="00E04771"/>
    <w:rsid w:val="00E04A68"/>
    <w:rsid w:val="00E04DBD"/>
    <w:rsid w:val="00E05B73"/>
    <w:rsid w:val="00E05E83"/>
    <w:rsid w:val="00E079AB"/>
    <w:rsid w:val="00E07CDC"/>
    <w:rsid w:val="00E07EAD"/>
    <w:rsid w:val="00E10904"/>
    <w:rsid w:val="00E10D12"/>
    <w:rsid w:val="00E128E1"/>
    <w:rsid w:val="00E133C7"/>
    <w:rsid w:val="00E14FB5"/>
    <w:rsid w:val="00E14FDE"/>
    <w:rsid w:val="00E1551D"/>
    <w:rsid w:val="00E15611"/>
    <w:rsid w:val="00E164C9"/>
    <w:rsid w:val="00E1743A"/>
    <w:rsid w:val="00E20753"/>
    <w:rsid w:val="00E20D38"/>
    <w:rsid w:val="00E21978"/>
    <w:rsid w:val="00E21C87"/>
    <w:rsid w:val="00E21F53"/>
    <w:rsid w:val="00E224F6"/>
    <w:rsid w:val="00E231C1"/>
    <w:rsid w:val="00E2483C"/>
    <w:rsid w:val="00E25A28"/>
    <w:rsid w:val="00E25BE3"/>
    <w:rsid w:val="00E265E9"/>
    <w:rsid w:val="00E26C49"/>
    <w:rsid w:val="00E27CD1"/>
    <w:rsid w:val="00E3051F"/>
    <w:rsid w:val="00E307F2"/>
    <w:rsid w:val="00E3088C"/>
    <w:rsid w:val="00E32163"/>
    <w:rsid w:val="00E321BF"/>
    <w:rsid w:val="00E32FD7"/>
    <w:rsid w:val="00E33CA6"/>
    <w:rsid w:val="00E349BC"/>
    <w:rsid w:val="00E34C1A"/>
    <w:rsid w:val="00E34D00"/>
    <w:rsid w:val="00E35272"/>
    <w:rsid w:val="00E3693E"/>
    <w:rsid w:val="00E373B0"/>
    <w:rsid w:val="00E404C9"/>
    <w:rsid w:val="00E40CC7"/>
    <w:rsid w:val="00E41D49"/>
    <w:rsid w:val="00E43E9A"/>
    <w:rsid w:val="00E4475C"/>
    <w:rsid w:val="00E458DD"/>
    <w:rsid w:val="00E458E4"/>
    <w:rsid w:val="00E45BDC"/>
    <w:rsid w:val="00E45D3A"/>
    <w:rsid w:val="00E46717"/>
    <w:rsid w:val="00E46AB6"/>
    <w:rsid w:val="00E46D59"/>
    <w:rsid w:val="00E46E25"/>
    <w:rsid w:val="00E4701A"/>
    <w:rsid w:val="00E473D4"/>
    <w:rsid w:val="00E47BFC"/>
    <w:rsid w:val="00E47D0E"/>
    <w:rsid w:val="00E47ED1"/>
    <w:rsid w:val="00E503B5"/>
    <w:rsid w:val="00E50658"/>
    <w:rsid w:val="00E50CBC"/>
    <w:rsid w:val="00E5192F"/>
    <w:rsid w:val="00E527E3"/>
    <w:rsid w:val="00E52D93"/>
    <w:rsid w:val="00E5395F"/>
    <w:rsid w:val="00E53C3B"/>
    <w:rsid w:val="00E54180"/>
    <w:rsid w:val="00E541FC"/>
    <w:rsid w:val="00E5448F"/>
    <w:rsid w:val="00E54952"/>
    <w:rsid w:val="00E54B6B"/>
    <w:rsid w:val="00E554CD"/>
    <w:rsid w:val="00E55B7A"/>
    <w:rsid w:val="00E55F99"/>
    <w:rsid w:val="00E56B74"/>
    <w:rsid w:val="00E5703B"/>
    <w:rsid w:val="00E579E2"/>
    <w:rsid w:val="00E57C54"/>
    <w:rsid w:val="00E60210"/>
    <w:rsid w:val="00E60A72"/>
    <w:rsid w:val="00E61A63"/>
    <w:rsid w:val="00E63048"/>
    <w:rsid w:val="00E63527"/>
    <w:rsid w:val="00E63C38"/>
    <w:rsid w:val="00E63CA6"/>
    <w:rsid w:val="00E65064"/>
    <w:rsid w:val="00E658FB"/>
    <w:rsid w:val="00E67D1D"/>
    <w:rsid w:val="00E70AE6"/>
    <w:rsid w:val="00E711FE"/>
    <w:rsid w:val="00E71244"/>
    <w:rsid w:val="00E71530"/>
    <w:rsid w:val="00E71C32"/>
    <w:rsid w:val="00E72EB1"/>
    <w:rsid w:val="00E749ED"/>
    <w:rsid w:val="00E754EC"/>
    <w:rsid w:val="00E75816"/>
    <w:rsid w:val="00E764BC"/>
    <w:rsid w:val="00E76845"/>
    <w:rsid w:val="00E81903"/>
    <w:rsid w:val="00E8207E"/>
    <w:rsid w:val="00E821E9"/>
    <w:rsid w:val="00E8224F"/>
    <w:rsid w:val="00E82AA4"/>
    <w:rsid w:val="00E82AE7"/>
    <w:rsid w:val="00E82CBE"/>
    <w:rsid w:val="00E832CD"/>
    <w:rsid w:val="00E837EF"/>
    <w:rsid w:val="00E8427D"/>
    <w:rsid w:val="00E84362"/>
    <w:rsid w:val="00E84818"/>
    <w:rsid w:val="00E84D54"/>
    <w:rsid w:val="00E854DA"/>
    <w:rsid w:val="00E85D12"/>
    <w:rsid w:val="00E861F5"/>
    <w:rsid w:val="00E87507"/>
    <w:rsid w:val="00E879D0"/>
    <w:rsid w:val="00E879F7"/>
    <w:rsid w:val="00E907A9"/>
    <w:rsid w:val="00E91648"/>
    <w:rsid w:val="00E91A25"/>
    <w:rsid w:val="00E92541"/>
    <w:rsid w:val="00E92937"/>
    <w:rsid w:val="00E92FAD"/>
    <w:rsid w:val="00E93A5F"/>
    <w:rsid w:val="00E93EC1"/>
    <w:rsid w:val="00E944DE"/>
    <w:rsid w:val="00E970AC"/>
    <w:rsid w:val="00E97424"/>
    <w:rsid w:val="00EA0ECC"/>
    <w:rsid w:val="00EA1485"/>
    <w:rsid w:val="00EA15A8"/>
    <w:rsid w:val="00EA1EC6"/>
    <w:rsid w:val="00EA2BBC"/>
    <w:rsid w:val="00EA2D54"/>
    <w:rsid w:val="00EA3267"/>
    <w:rsid w:val="00EA3BEF"/>
    <w:rsid w:val="00EA483D"/>
    <w:rsid w:val="00EA4994"/>
    <w:rsid w:val="00EA4D7D"/>
    <w:rsid w:val="00EA51B3"/>
    <w:rsid w:val="00EA56AD"/>
    <w:rsid w:val="00EA6AE6"/>
    <w:rsid w:val="00EA6BD7"/>
    <w:rsid w:val="00EA74C1"/>
    <w:rsid w:val="00EA76F5"/>
    <w:rsid w:val="00EA7CC6"/>
    <w:rsid w:val="00EA7EBE"/>
    <w:rsid w:val="00EB084E"/>
    <w:rsid w:val="00EB089B"/>
    <w:rsid w:val="00EB1834"/>
    <w:rsid w:val="00EB2CB6"/>
    <w:rsid w:val="00EB37F6"/>
    <w:rsid w:val="00EB3D94"/>
    <w:rsid w:val="00EB4A4A"/>
    <w:rsid w:val="00EB4E6E"/>
    <w:rsid w:val="00EB558F"/>
    <w:rsid w:val="00EB566C"/>
    <w:rsid w:val="00EB5A27"/>
    <w:rsid w:val="00EB5AB6"/>
    <w:rsid w:val="00EB637A"/>
    <w:rsid w:val="00EB66B8"/>
    <w:rsid w:val="00EB77D9"/>
    <w:rsid w:val="00EC02A5"/>
    <w:rsid w:val="00EC0515"/>
    <w:rsid w:val="00EC1DC8"/>
    <w:rsid w:val="00EC241F"/>
    <w:rsid w:val="00EC282F"/>
    <w:rsid w:val="00EC32AC"/>
    <w:rsid w:val="00EC3B05"/>
    <w:rsid w:val="00EC3C39"/>
    <w:rsid w:val="00EC5D87"/>
    <w:rsid w:val="00EC5E69"/>
    <w:rsid w:val="00EC5FE1"/>
    <w:rsid w:val="00EC6C7F"/>
    <w:rsid w:val="00EC70FF"/>
    <w:rsid w:val="00EC72B5"/>
    <w:rsid w:val="00EC7DF2"/>
    <w:rsid w:val="00ED06B2"/>
    <w:rsid w:val="00ED19EE"/>
    <w:rsid w:val="00ED215A"/>
    <w:rsid w:val="00ED2BAD"/>
    <w:rsid w:val="00ED2D93"/>
    <w:rsid w:val="00ED4D68"/>
    <w:rsid w:val="00ED5293"/>
    <w:rsid w:val="00ED5E05"/>
    <w:rsid w:val="00ED5ED7"/>
    <w:rsid w:val="00ED626E"/>
    <w:rsid w:val="00ED6461"/>
    <w:rsid w:val="00ED6637"/>
    <w:rsid w:val="00ED6BD0"/>
    <w:rsid w:val="00ED6C5F"/>
    <w:rsid w:val="00ED7183"/>
    <w:rsid w:val="00EE0B08"/>
    <w:rsid w:val="00EE19AE"/>
    <w:rsid w:val="00EE296F"/>
    <w:rsid w:val="00EE3780"/>
    <w:rsid w:val="00EE38DA"/>
    <w:rsid w:val="00EE3B2D"/>
    <w:rsid w:val="00EE3D6F"/>
    <w:rsid w:val="00EE3DA1"/>
    <w:rsid w:val="00EE3E21"/>
    <w:rsid w:val="00EE40AE"/>
    <w:rsid w:val="00EE41B8"/>
    <w:rsid w:val="00EE5F3E"/>
    <w:rsid w:val="00EE63C9"/>
    <w:rsid w:val="00EE650B"/>
    <w:rsid w:val="00EE6B65"/>
    <w:rsid w:val="00EE7245"/>
    <w:rsid w:val="00EE7A1A"/>
    <w:rsid w:val="00EE7E15"/>
    <w:rsid w:val="00EF0834"/>
    <w:rsid w:val="00EF1792"/>
    <w:rsid w:val="00EF1A19"/>
    <w:rsid w:val="00EF29C2"/>
    <w:rsid w:val="00EF39A3"/>
    <w:rsid w:val="00EF4061"/>
    <w:rsid w:val="00EF4092"/>
    <w:rsid w:val="00EF43CC"/>
    <w:rsid w:val="00EF4AA0"/>
    <w:rsid w:val="00EF5321"/>
    <w:rsid w:val="00EF5434"/>
    <w:rsid w:val="00EF558E"/>
    <w:rsid w:val="00EF5A1F"/>
    <w:rsid w:val="00EF5E3F"/>
    <w:rsid w:val="00EF6461"/>
    <w:rsid w:val="00EF6788"/>
    <w:rsid w:val="00F00B6F"/>
    <w:rsid w:val="00F01ECB"/>
    <w:rsid w:val="00F04239"/>
    <w:rsid w:val="00F05112"/>
    <w:rsid w:val="00F0536D"/>
    <w:rsid w:val="00F05566"/>
    <w:rsid w:val="00F0556B"/>
    <w:rsid w:val="00F05D48"/>
    <w:rsid w:val="00F067DF"/>
    <w:rsid w:val="00F06ACD"/>
    <w:rsid w:val="00F06AF6"/>
    <w:rsid w:val="00F071F7"/>
    <w:rsid w:val="00F07535"/>
    <w:rsid w:val="00F1020E"/>
    <w:rsid w:val="00F10D3B"/>
    <w:rsid w:val="00F10E69"/>
    <w:rsid w:val="00F11ADF"/>
    <w:rsid w:val="00F122D1"/>
    <w:rsid w:val="00F12635"/>
    <w:rsid w:val="00F12836"/>
    <w:rsid w:val="00F12BD3"/>
    <w:rsid w:val="00F13506"/>
    <w:rsid w:val="00F14542"/>
    <w:rsid w:val="00F1628B"/>
    <w:rsid w:val="00F166CC"/>
    <w:rsid w:val="00F1728B"/>
    <w:rsid w:val="00F17E72"/>
    <w:rsid w:val="00F20BC5"/>
    <w:rsid w:val="00F20F2B"/>
    <w:rsid w:val="00F21574"/>
    <w:rsid w:val="00F21654"/>
    <w:rsid w:val="00F21E0C"/>
    <w:rsid w:val="00F223CC"/>
    <w:rsid w:val="00F22CBE"/>
    <w:rsid w:val="00F22D89"/>
    <w:rsid w:val="00F238CB"/>
    <w:rsid w:val="00F23D42"/>
    <w:rsid w:val="00F24967"/>
    <w:rsid w:val="00F24A0A"/>
    <w:rsid w:val="00F24B9D"/>
    <w:rsid w:val="00F24EB2"/>
    <w:rsid w:val="00F25E09"/>
    <w:rsid w:val="00F25E1B"/>
    <w:rsid w:val="00F269FA"/>
    <w:rsid w:val="00F27423"/>
    <w:rsid w:val="00F3008C"/>
    <w:rsid w:val="00F30538"/>
    <w:rsid w:val="00F30AB1"/>
    <w:rsid w:val="00F30F9A"/>
    <w:rsid w:val="00F3118C"/>
    <w:rsid w:val="00F32A7C"/>
    <w:rsid w:val="00F3303D"/>
    <w:rsid w:val="00F33392"/>
    <w:rsid w:val="00F33CB4"/>
    <w:rsid w:val="00F342FA"/>
    <w:rsid w:val="00F3484A"/>
    <w:rsid w:val="00F348A9"/>
    <w:rsid w:val="00F34D68"/>
    <w:rsid w:val="00F34F40"/>
    <w:rsid w:val="00F34FC8"/>
    <w:rsid w:val="00F35201"/>
    <w:rsid w:val="00F353BC"/>
    <w:rsid w:val="00F3574B"/>
    <w:rsid w:val="00F3587F"/>
    <w:rsid w:val="00F35E05"/>
    <w:rsid w:val="00F365E6"/>
    <w:rsid w:val="00F37596"/>
    <w:rsid w:val="00F401F4"/>
    <w:rsid w:val="00F40F5F"/>
    <w:rsid w:val="00F4175D"/>
    <w:rsid w:val="00F41831"/>
    <w:rsid w:val="00F42A19"/>
    <w:rsid w:val="00F42BFB"/>
    <w:rsid w:val="00F4356E"/>
    <w:rsid w:val="00F43801"/>
    <w:rsid w:val="00F43B86"/>
    <w:rsid w:val="00F44671"/>
    <w:rsid w:val="00F44B6F"/>
    <w:rsid w:val="00F44C0D"/>
    <w:rsid w:val="00F44C36"/>
    <w:rsid w:val="00F455FA"/>
    <w:rsid w:val="00F45774"/>
    <w:rsid w:val="00F45A01"/>
    <w:rsid w:val="00F46EED"/>
    <w:rsid w:val="00F47C99"/>
    <w:rsid w:val="00F5031C"/>
    <w:rsid w:val="00F509D5"/>
    <w:rsid w:val="00F516DC"/>
    <w:rsid w:val="00F51BA2"/>
    <w:rsid w:val="00F521EA"/>
    <w:rsid w:val="00F527BA"/>
    <w:rsid w:val="00F52B06"/>
    <w:rsid w:val="00F532CC"/>
    <w:rsid w:val="00F54AAD"/>
    <w:rsid w:val="00F54D8E"/>
    <w:rsid w:val="00F5505F"/>
    <w:rsid w:val="00F562ED"/>
    <w:rsid w:val="00F563B9"/>
    <w:rsid w:val="00F569BC"/>
    <w:rsid w:val="00F56B9F"/>
    <w:rsid w:val="00F57482"/>
    <w:rsid w:val="00F60344"/>
    <w:rsid w:val="00F61159"/>
    <w:rsid w:val="00F61F65"/>
    <w:rsid w:val="00F61FF6"/>
    <w:rsid w:val="00F6206A"/>
    <w:rsid w:val="00F63368"/>
    <w:rsid w:val="00F63A43"/>
    <w:rsid w:val="00F6400A"/>
    <w:rsid w:val="00F64A9C"/>
    <w:rsid w:val="00F651F6"/>
    <w:rsid w:val="00F65265"/>
    <w:rsid w:val="00F65C64"/>
    <w:rsid w:val="00F66260"/>
    <w:rsid w:val="00F667EE"/>
    <w:rsid w:val="00F66C6E"/>
    <w:rsid w:val="00F6707A"/>
    <w:rsid w:val="00F67508"/>
    <w:rsid w:val="00F67867"/>
    <w:rsid w:val="00F67EC2"/>
    <w:rsid w:val="00F701B7"/>
    <w:rsid w:val="00F7044F"/>
    <w:rsid w:val="00F70777"/>
    <w:rsid w:val="00F7085E"/>
    <w:rsid w:val="00F70D84"/>
    <w:rsid w:val="00F71438"/>
    <w:rsid w:val="00F727DF"/>
    <w:rsid w:val="00F73483"/>
    <w:rsid w:val="00F736EF"/>
    <w:rsid w:val="00F7428E"/>
    <w:rsid w:val="00F7442C"/>
    <w:rsid w:val="00F7480D"/>
    <w:rsid w:val="00F748FB"/>
    <w:rsid w:val="00F75A68"/>
    <w:rsid w:val="00F75B30"/>
    <w:rsid w:val="00F7641F"/>
    <w:rsid w:val="00F7659E"/>
    <w:rsid w:val="00F77DF3"/>
    <w:rsid w:val="00F8029A"/>
    <w:rsid w:val="00F813AE"/>
    <w:rsid w:val="00F81594"/>
    <w:rsid w:val="00F81BDB"/>
    <w:rsid w:val="00F82E60"/>
    <w:rsid w:val="00F83689"/>
    <w:rsid w:val="00F8370A"/>
    <w:rsid w:val="00F83E81"/>
    <w:rsid w:val="00F848C9"/>
    <w:rsid w:val="00F84A5D"/>
    <w:rsid w:val="00F84E78"/>
    <w:rsid w:val="00F857DA"/>
    <w:rsid w:val="00F85D9F"/>
    <w:rsid w:val="00F85EAF"/>
    <w:rsid w:val="00F86AC1"/>
    <w:rsid w:val="00F86DB8"/>
    <w:rsid w:val="00F87345"/>
    <w:rsid w:val="00F8742B"/>
    <w:rsid w:val="00F87763"/>
    <w:rsid w:val="00F87898"/>
    <w:rsid w:val="00F87F4C"/>
    <w:rsid w:val="00F90CC7"/>
    <w:rsid w:val="00F913E3"/>
    <w:rsid w:val="00F9186F"/>
    <w:rsid w:val="00F91971"/>
    <w:rsid w:val="00F91D09"/>
    <w:rsid w:val="00F91F44"/>
    <w:rsid w:val="00F92E31"/>
    <w:rsid w:val="00F9313A"/>
    <w:rsid w:val="00F93C68"/>
    <w:rsid w:val="00F93CA8"/>
    <w:rsid w:val="00F93ED3"/>
    <w:rsid w:val="00F94A0C"/>
    <w:rsid w:val="00F94E52"/>
    <w:rsid w:val="00F95AC4"/>
    <w:rsid w:val="00F9627C"/>
    <w:rsid w:val="00F963FC"/>
    <w:rsid w:val="00F96A11"/>
    <w:rsid w:val="00F96BFA"/>
    <w:rsid w:val="00F96E32"/>
    <w:rsid w:val="00F97A34"/>
    <w:rsid w:val="00F97DC7"/>
    <w:rsid w:val="00FA0212"/>
    <w:rsid w:val="00FA03AD"/>
    <w:rsid w:val="00FA09FE"/>
    <w:rsid w:val="00FA0A3D"/>
    <w:rsid w:val="00FA129D"/>
    <w:rsid w:val="00FA1632"/>
    <w:rsid w:val="00FA16F8"/>
    <w:rsid w:val="00FA1833"/>
    <w:rsid w:val="00FA18EC"/>
    <w:rsid w:val="00FA1D1F"/>
    <w:rsid w:val="00FA3394"/>
    <w:rsid w:val="00FA34A0"/>
    <w:rsid w:val="00FA3DFA"/>
    <w:rsid w:val="00FA42D8"/>
    <w:rsid w:val="00FA480F"/>
    <w:rsid w:val="00FA5254"/>
    <w:rsid w:val="00FA644B"/>
    <w:rsid w:val="00FA6DAD"/>
    <w:rsid w:val="00FA7537"/>
    <w:rsid w:val="00FB0C11"/>
    <w:rsid w:val="00FB1181"/>
    <w:rsid w:val="00FB2B94"/>
    <w:rsid w:val="00FB3D78"/>
    <w:rsid w:val="00FB56AA"/>
    <w:rsid w:val="00FB5EAC"/>
    <w:rsid w:val="00FB6252"/>
    <w:rsid w:val="00FB7F91"/>
    <w:rsid w:val="00FC0F6C"/>
    <w:rsid w:val="00FC10E8"/>
    <w:rsid w:val="00FC1264"/>
    <w:rsid w:val="00FC15B7"/>
    <w:rsid w:val="00FC18C0"/>
    <w:rsid w:val="00FC2EB9"/>
    <w:rsid w:val="00FC331E"/>
    <w:rsid w:val="00FC3734"/>
    <w:rsid w:val="00FC4460"/>
    <w:rsid w:val="00FC4986"/>
    <w:rsid w:val="00FC498F"/>
    <w:rsid w:val="00FC4D61"/>
    <w:rsid w:val="00FC575F"/>
    <w:rsid w:val="00FC602F"/>
    <w:rsid w:val="00FC6B80"/>
    <w:rsid w:val="00FC6D7E"/>
    <w:rsid w:val="00FC7070"/>
    <w:rsid w:val="00FC70C2"/>
    <w:rsid w:val="00FC7233"/>
    <w:rsid w:val="00FC7C86"/>
    <w:rsid w:val="00FD0BEE"/>
    <w:rsid w:val="00FD0C32"/>
    <w:rsid w:val="00FD1BD9"/>
    <w:rsid w:val="00FD2193"/>
    <w:rsid w:val="00FD2592"/>
    <w:rsid w:val="00FD2AC2"/>
    <w:rsid w:val="00FD3677"/>
    <w:rsid w:val="00FD42D6"/>
    <w:rsid w:val="00FD4454"/>
    <w:rsid w:val="00FD4552"/>
    <w:rsid w:val="00FD5F1D"/>
    <w:rsid w:val="00FD624B"/>
    <w:rsid w:val="00FD647A"/>
    <w:rsid w:val="00FD6B71"/>
    <w:rsid w:val="00FD7597"/>
    <w:rsid w:val="00FD79C8"/>
    <w:rsid w:val="00FD79E0"/>
    <w:rsid w:val="00FE0002"/>
    <w:rsid w:val="00FE0C78"/>
    <w:rsid w:val="00FE1B79"/>
    <w:rsid w:val="00FE242E"/>
    <w:rsid w:val="00FE260B"/>
    <w:rsid w:val="00FE283C"/>
    <w:rsid w:val="00FE31CA"/>
    <w:rsid w:val="00FE36FC"/>
    <w:rsid w:val="00FE3720"/>
    <w:rsid w:val="00FE3DC2"/>
    <w:rsid w:val="00FE40CD"/>
    <w:rsid w:val="00FE41C8"/>
    <w:rsid w:val="00FE44FD"/>
    <w:rsid w:val="00FE4599"/>
    <w:rsid w:val="00FE546F"/>
    <w:rsid w:val="00FE56F6"/>
    <w:rsid w:val="00FE5EA5"/>
    <w:rsid w:val="00FE6085"/>
    <w:rsid w:val="00FF0B8E"/>
    <w:rsid w:val="00FF0F84"/>
    <w:rsid w:val="00FF160C"/>
    <w:rsid w:val="00FF1755"/>
    <w:rsid w:val="00FF1870"/>
    <w:rsid w:val="00FF18E9"/>
    <w:rsid w:val="00FF1E9C"/>
    <w:rsid w:val="00FF2093"/>
    <w:rsid w:val="00FF20CE"/>
    <w:rsid w:val="00FF38C8"/>
    <w:rsid w:val="00FF38EE"/>
    <w:rsid w:val="00FF3BD6"/>
    <w:rsid w:val="00FF3C02"/>
    <w:rsid w:val="00FF3E9F"/>
    <w:rsid w:val="00FF4106"/>
    <w:rsid w:val="00FF4457"/>
    <w:rsid w:val="00FF449A"/>
    <w:rsid w:val="00FF4832"/>
    <w:rsid w:val="00FF4A83"/>
    <w:rsid w:val="00FF4E38"/>
    <w:rsid w:val="00FF6549"/>
    <w:rsid w:val="00FF74C5"/>
    <w:rsid w:val="00FF7511"/>
    <w:rsid w:val="00FF77E3"/>
    <w:rsid w:val="00FF7D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3C60B1"/>
  <w15:chartTrackingRefBased/>
  <w15:docId w15:val="{BBC66740-8498-844C-A2B0-AAC835DD80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1B97"/>
  </w:style>
  <w:style w:type="paragraph" w:styleId="Heading1">
    <w:name w:val="heading 1"/>
    <w:basedOn w:val="Normal"/>
    <w:next w:val="Normal"/>
    <w:link w:val="Heading1Char"/>
    <w:uiPriority w:val="9"/>
    <w:qFormat/>
    <w:rsid w:val="002E37D4"/>
    <w:pPr>
      <w:keepNext/>
      <w:keepLines/>
      <w:numPr>
        <w:numId w:val="25"/>
      </w:numPr>
      <w:spacing w:before="240"/>
      <w:outlineLvl w:val="0"/>
    </w:pPr>
    <w:rPr>
      <w:rFonts w:eastAsiaTheme="majorEastAsia" w:cstheme="minorHAnsi"/>
      <w:color w:val="2F5496" w:themeColor="accent1" w:themeShade="BF"/>
      <w:sz w:val="40"/>
      <w:szCs w:val="40"/>
    </w:rPr>
  </w:style>
  <w:style w:type="paragraph" w:styleId="Heading2">
    <w:name w:val="heading 2"/>
    <w:basedOn w:val="Heading1"/>
    <w:next w:val="Normal"/>
    <w:link w:val="Heading2Char"/>
    <w:uiPriority w:val="9"/>
    <w:unhideWhenUsed/>
    <w:qFormat/>
    <w:rsid w:val="004279A9"/>
    <w:pPr>
      <w:numPr>
        <w:ilvl w:val="1"/>
      </w:numPr>
      <w:outlineLvl w:val="1"/>
    </w:pPr>
    <w:rPr>
      <w:sz w:val="28"/>
      <w:szCs w:val="28"/>
    </w:rPr>
  </w:style>
  <w:style w:type="paragraph" w:styleId="Heading3">
    <w:name w:val="heading 3"/>
    <w:basedOn w:val="Normal"/>
    <w:next w:val="Normal"/>
    <w:link w:val="Heading3Char"/>
    <w:uiPriority w:val="9"/>
    <w:semiHidden/>
    <w:unhideWhenUsed/>
    <w:qFormat/>
    <w:rsid w:val="000C73F8"/>
    <w:pPr>
      <w:keepNext/>
      <w:keepLines/>
      <w:numPr>
        <w:ilvl w:val="2"/>
        <w:numId w:val="25"/>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0C73F8"/>
    <w:pPr>
      <w:keepNext/>
      <w:keepLines/>
      <w:numPr>
        <w:ilvl w:val="3"/>
        <w:numId w:val="25"/>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C73F8"/>
    <w:pPr>
      <w:keepNext/>
      <w:keepLines/>
      <w:numPr>
        <w:ilvl w:val="4"/>
        <w:numId w:val="25"/>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C73F8"/>
    <w:pPr>
      <w:keepNext/>
      <w:keepLines/>
      <w:numPr>
        <w:ilvl w:val="5"/>
        <w:numId w:val="2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C73F8"/>
    <w:pPr>
      <w:keepNext/>
      <w:keepLines/>
      <w:numPr>
        <w:ilvl w:val="6"/>
        <w:numId w:val="2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C73F8"/>
    <w:pPr>
      <w:keepNext/>
      <w:keepLines/>
      <w:numPr>
        <w:ilvl w:val="7"/>
        <w:numId w:val="2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C73F8"/>
    <w:pPr>
      <w:keepNext/>
      <w:keepLines/>
      <w:numPr>
        <w:ilvl w:val="8"/>
        <w:numId w:val="2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5982"/>
    <w:pPr>
      <w:ind w:left="720"/>
      <w:contextualSpacing/>
    </w:pPr>
  </w:style>
  <w:style w:type="paragraph" w:styleId="BalloonText">
    <w:name w:val="Balloon Text"/>
    <w:basedOn w:val="Normal"/>
    <w:link w:val="BalloonTextChar"/>
    <w:uiPriority w:val="99"/>
    <w:semiHidden/>
    <w:unhideWhenUsed/>
    <w:rsid w:val="0057211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72113"/>
    <w:rPr>
      <w:rFonts w:ascii="Times New Roman" w:hAnsi="Times New Roman" w:cs="Times New Roman"/>
      <w:sz w:val="18"/>
      <w:szCs w:val="18"/>
    </w:rPr>
  </w:style>
  <w:style w:type="paragraph" w:styleId="Header">
    <w:name w:val="header"/>
    <w:basedOn w:val="Normal"/>
    <w:link w:val="HeaderChar"/>
    <w:uiPriority w:val="99"/>
    <w:unhideWhenUsed/>
    <w:rsid w:val="00EC5D87"/>
    <w:pPr>
      <w:tabs>
        <w:tab w:val="center" w:pos="4680"/>
        <w:tab w:val="right" w:pos="9360"/>
      </w:tabs>
    </w:pPr>
  </w:style>
  <w:style w:type="character" w:customStyle="1" w:styleId="HeaderChar">
    <w:name w:val="Header Char"/>
    <w:basedOn w:val="DefaultParagraphFont"/>
    <w:link w:val="Header"/>
    <w:uiPriority w:val="99"/>
    <w:rsid w:val="00EC5D87"/>
  </w:style>
  <w:style w:type="paragraph" w:styleId="Footer">
    <w:name w:val="footer"/>
    <w:basedOn w:val="Normal"/>
    <w:link w:val="FooterChar"/>
    <w:uiPriority w:val="99"/>
    <w:unhideWhenUsed/>
    <w:rsid w:val="00EC5D87"/>
    <w:pPr>
      <w:tabs>
        <w:tab w:val="center" w:pos="4680"/>
        <w:tab w:val="right" w:pos="9360"/>
      </w:tabs>
    </w:pPr>
  </w:style>
  <w:style w:type="character" w:customStyle="1" w:styleId="FooterChar">
    <w:name w:val="Footer Char"/>
    <w:basedOn w:val="DefaultParagraphFont"/>
    <w:link w:val="Footer"/>
    <w:uiPriority w:val="99"/>
    <w:rsid w:val="00EC5D87"/>
  </w:style>
  <w:style w:type="character" w:styleId="PageNumber">
    <w:name w:val="page number"/>
    <w:basedOn w:val="DefaultParagraphFont"/>
    <w:uiPriority w:val="99"/>
    <w:semiHidden/>
    <w:unhideWhenUsed/>
    <w:rsid w:val="00EC5D87"/>
  </w:style>
  <w:style w:type="character" w:styleId="PlaceholderText">
    <w:name w:val="Placeholder Text"/>
    <w:basedOn w:val="DefaultParagraphFont"/>
    <w:uiPriority w:val="99"/>
    <w:semiHidden/>
    <w:rsid w:val="00B54780"/>
    <w:rPr>
      <w:color w:val="808080"/>
    </w:rPr>
  </w:style>
  <w:style w:type="character" w:customStyle="1" w:styleId="Heading1Char">
    <w:name w:val="Heading 1 Char"/>
    <w:basedOn w:val="DefaultParagraphFont"/>
    <w:link w:val="Heading1"/>
    <w:uiPriority w:val="9"/>
    <w:rsid w:val="002E37D4"/>
    <w:rPr>
      <w:rFonts w:eastAsiaTheme="majorEastAsia" w:cstheme="minorHAnsi"/>
      <w:color w:val="2F5496" w:themeColor="accent1" w:themeShade="BF"/>
      <w:sz w:val="40"/>
      <w:szCs w:val="40"/>
    </w:rPr>
  </w:style>
  <w:style w:type="paragraph" w:styleId="TOCHeading">
    <w:name w:val="TOC Heading"/>
    <w:basedOn w:val="Heading1"/>
    <w:next w:val="Normal"/>
    <w:uiPriority w:val="39"/>
    <w:unhideWhenUsed/>
    <w:qFormat/>
    <w:rsid w:val="00376C84"/>
    <w:pPr>
      <w:spacing w:before="480" w:line="276" w:lineRule="auto"/>
      <w:outlineLvl w:val="9"/>
    </w:pPr>
    <w:rPr>
      <w:b/>
      <w:bCs/>
      <w:sz w:val="28"/>
      <w:szCs w:val="28"/>
    </w:rPr>
  </w:style>
  <w:style w:type="paragraph" w:styleId="TOC1">
    <w:name w:val="toc 1"/>
    <w:basedOn w:val="Normal"/>
    <w:next w:val="Normal"/>
    <w:autoRedefine/>
    <w:uiPriority w:val="39"/>
    <w:unhideWhenUsed/>
    <w:rsid w:val="00376C84"/>
    <w:pPr>
      <w:spacing w:before="120"/>
    </w:pPr>
    <w:rPr>
      <w:rFonts w:cstheme="minorHAnsi"/>
      <w:b/>
      <w:bCs/>
      <w:i/>
      <w:iCs/>
    </w:rPr>
  </w:style>
  <w:style w:type="character" w:styleId="Hyperlink">
    <w:name w:val="Hyperlink"/>
    <w:basedOn w:val="DefaultParagraphFont"/>
    <w:uiPriority w:val="99"/>
    <w:unhideWhenUsed/>
    <w:rsid w:val="00376C84"/>
    <w:rPr>
      <w:color w:val="0563C1" w:themeColor="hyperlink"/>
      <w:u w:val="single"/>
    </w:rPr>
  </w:style>
  <w:style w:type="paragraph" w:styleId="TOC2">
    <w:name w:val="toc 2"/>
    <w:basedOn w:val="Normal"/>
    <w:next w:val="Normal"/>
    <w:autoRedefine/>
    <w:uiPriority w:val="39"/>
    <w:unhideWhenUsed/>
    <w:rsid w:val="00376C84"/>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376C84"/>
    <w:pPr>
      <w:ind w:left="480"/>
    </w:pPr>
    <w:rPr>
      <w:rFonts w:cstheme="minorHAnsi"/>
      <w:sz w:val="20"/>
      <w:szCs w:val="20"/>
    </w:rPr>
  </w:style>
  <w:style w:type="paragraph" w:styleId="TOC4">
    <w:name w:val="toc 4"/>
    <w:basedOn w:val="Normal"/>
    <w:next w:val="Normal"/>
    <w:autoRedefine/>
    <w:uiPriority w:val="39"/>
    <w:semiHidden/>
    <w:unhideWhenUsed/>
    <w:rsid w:val="00376C84"/>
    <w:pPr>
      <w:ind w:left="720"/>
    </w:pPr>
    <w:rPr>
      <w:rFonts w:cstheme="minorHAnsi"/>
      <w:sz w:val="20"/>
      <w:szCs w:val="20"/>
    </w:rPr>
  </w:style>
  <w:style w:type="paragraph" w:styleId="TOC5">
    <w:name w:val="toc 5"/>
    <w:basedOn w:val="Normal"/>
    <w:next w:val="Normal"/>
    <w:autoRedefine/>
    <w:uiPriority w:val="39"/>
    <w:semiHidden/>
    <w:unhideWhenUsed/>
    <w:rsid w:val="00376C84"/>
    <w:pPr>
      <w:ind w:left="960"/>
    </w:pPr>
    <w:rPr>
      <w:rFonts w:cstheme="minorHAnsi"/>
      <w:sz w:val="20"/>
      <w:szCs w:val="20"/>
    </w:rPr>
  </w:style>
  <w:style w:type="paragraph" w:styleId="TOC6">
    <w:name w:val="toc 6"/>
    <w:basedOn w:val="Normal"/>
    <w:next w:val="Normal"/>
    <w:autoRedefine/>
    <w:uiPriority w:val="39"/>
    <w:semiHidden/>
    <w:unhideWhenUsed/>
    <w:rsid w:val="00376C84"/>
    <w:pPr>
      <w:ind w:left="1200"/>
    </w:pPr>
    <w:rPr>
      <w:rFonts w:cstheme="minorHAnsi"/>
      <w:sz w:val="20"/>
      <w:szCs w:val="20"/>
    </w:rPr>
  </w:style>
  <w:style w:type="paragraph" w:styleId="TOC7">
    <w:name w:val="toc 7"/>
    <w:basedOn w:val="Normal"/>
    <w:next w:val="Normal"/>
    <w:autoRedefine/>
    <w:uiPriority w:val="39"/>
    <w:semiHidden/>
    <w:unhideWhenUsed/>
    <w:rsid w:val="00376C84"/>
    <w:pPr>
      <w:ind w:left="1440"/>
    </w:pPr>
    <w:rPr>
      <w:rFonts w:cstheme="minorHAnsi"/>
      <w:sz w:val="20"/>
      <w:szCs w:val="20"/>
    </w:rPr>
  </w:style>
  <w:style w:type="paragraph" w:styleId="TOC8">
    <w:name w:val="toc 8"/>
    <w:basedOn w:val="Normal"/>
    <w:next w:val="Normal"/>
    <w:autoRedefine/>
    <w:uiPriority w:val="39"/>
    <w:semiHidden/>
    <w:unhideWhenUsed/>
    <w:rsid w:val="00376C84"/>
    <w:pPr>
      <w:ind w:left="1680"/>
    </w:pPr>
    <w:rPr>
      <w:rFonts w:cstheme="minorHAnsi"/>
      <w:sz w:val="20"/>
      <w:szCs w:val="20"/>
    </w:rPr>
  </w:style>
  <w:style w:type="paragraph" w:styleId="TOC9">
    <w:name w:val="toc 9"/>
    <w:basedOn w:val="Normal"/>
    <w:next w:val="Normal"/>
    <w:autoRedefine/>
    <w:uiPriority w:val="39"/>
    <w:semiHidden/>
    <w:unhideWhenUsed/>
    <w:rsid w:val="00376C84"/>
    <w:pPr>
      <w:ind w:left="1920"/>
    </w:pPr>
    <w:rPr>
      <w:rFonts w:cstheme="minorHAnsi"/>
      <w:sz w:val="20"/>
      <w:szCs w:val="20"/>
    </w:rPr>
  </w:style>
  <w:style w:type="paragraph" w:styleId="Caption">
    <w:name w:val="caption"/>
    <w:basedOn w:val="Normal"/>
    <w:next w:val="Normal"/>
    <w:uiPriority w:val="35"/>
    <w:unhideWhenUsed/>
    <w:qFormat/>
    <w:rsid w:val="004418B4"/>
    <w:pPr>
      <w:spacing w:after="200"/>
    </w:pPr>
    <w:rPr>
      <w:i/>
      <w:iCs/>
      <w:color w:val="44546A" w:themeColor="text2"/>
      <w:sz w:val="18"/>
      <w:szCs w:val="18"/>
    </w:rPr>
  </w:style>
  <w:style w:type="table" w:styleId="TableGrid">
    <w:name w:val="Table Grid"/>
    <w:basedOn w:val="TableNormal"/>
    <w:uiPriority w:val="39"/>
    <w:rsid w:val="00081F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02987"/>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4279A9"/>
    <w:rPr>
      <w:rFonts w:eastAsiaTheme="majorEastAsia" w:cstheme="minorHAnsi"/>
      <w:color w:val="2F5496" w:themeColor="accent1" w:themeShade="BF"/>
      <w:sz w:val="28"/>
      <w:szCs w:val="28"/>
    </w:rPr>
  </w:style>
  <w:style w:type="paragraph" w:customStyle="1" w:styleId="1">
    <w:name w:val="1"/>
    <w:basedOn w:val="Normal"/>
    <w:rsid w:val="002E37D4"/>
  </w:style>
  <w:style w:type="character" w:styleId="LineNumber">
    <w:name w:val="line number"/>
    <w:basedOn w:val="DefaultParagraphFont"/>
    <w:uiPriority w:val="99"/>
    <w:semiHidden/>
    <w:unhideWhenUsed/>
    <w:rsid w:val="00F04239"/>
  </w:style>
  <w:style w:type="character" w:styleId="CommentReference">
    <w:name w:val="annotation reference"/>
    <w:basedOn w:val="DefaultParagraphFont"/>
    <w:uiPriority w:val="99"/>
    <w:semiHidden/>
    <w:unhideWhenUsed/>
    <w:rsid w:val="00BC021F"/>
    <w:rPr>
      <w:sz w:val="16"/>
      <w:szCs w:val="16"/>
    </w:rPr>
  </w:style>
  <w:style w:type="paragraph" w:styleId="CommentText">
    <w:name w:val="annotation text"/>
    <w:basedOn w:val="Normal"/>
    <w:link w:val="CommentTextChar"/>
    <w:uiPriority w:val="99"/>
    <w:semiHidden/>
    <w:unhideWhenUsed/>
    <w:rsid w:val="00BC021F"/>
    <w:rPr>
      <w:sz w:val="20"/>
      <w:szCs w:val="20"/>
    </w:rPr>
  </w:style>
  <w:style w:type="character" w:customStyle="1" w:styleId="CommentTextChar">
    <w:name w:val="Comment Text Char"/>
    <w:basedOn w:val="DefaultParagraphFont"/>
    <w:link w:val="CommentText"/>
    <w:uiPriority w:val="99"/>
    <w:semiHidden/>
    <w:rsid w:val="00BC021F"/>
    <w:rPr>
      <w:sz w:val="20"/>
      <w:szCs w:val="20"/>
    </w:rPr>
  </w:style>
  <w:style w:type="paragraph" w:styleId="CommentSubject">
    <w:name w:val="annotation subject"/>
    <w:basedOn w:val="CommentText"/>
    <w:next w:val="CommentText"/>
    <w:link w:val="CommentSubjectChar"/>
    <w:uiPriority w:val="99"/>
    <w:semiHidden/>
    <w:unhideWhenUsed/>
    <w:rsid w:val="00BC021F"/>
    <w:rPr>
      <w:b/>
      <w:bCs/>
    </w:rPr>
  </w:style>
  <w:style w:type="character" w:customStyle="1" w:styleId="CommentSubjectChar">
    <w:name w:val="Comment Subject Char"/>
    <w:basedOn w:val="CommentTextChar"/>
    <w:link w:val="CommentSubject"/>
    <w:uiPriority w:val="99"/>
    <w:semiHidden/>
    <w:rsid w:val="00BC021F"/>
    <w:rPr>
      <w:b/>
      <w:bCs/>
      <w:sz w:val="20"/>
      <w:szCs w:val="20"/>
    </w:rPr>
  </w:style>
  <w:style w:type="character" w:customStyle="1" w:styleId="Heading3Char">
    <w:name w:val="Heading 3 Char"/>
    <w:basedOn w:val="DefaultParagraphFont"/>
    <w:link w:val="Heading3"/>
    <w:uiPriority w:val="9"/>
    <w:semiHidden/>
    <w:rsid w:val="000C73F8"/>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0C73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C73F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C73F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C73F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C73F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C73F8"/>
    <w:rPr>
      <w:rFonts w:asciiTheme="majorHAnsi" w:eastAsiaTheme="majorEastAsia" w:hAnsiTheme="majorHAnsi" w:cstheme="majorBidi"/>
      <w:i/>
      <w:iCs/>
      <w:color w:val="272727" w:themeColor="text1" w:themeTint="D8"/>
      <w:sz w:val="21"/>
      <w:szCs w:val="21"/>
    </w:rPr>
  </w:style>
  <w:style w:type="paragraph" w:styleId="Index1">
    <w:name w:val="index 1"/>
    <w:basedOn w:val="Normal"/>
    <w:next w:val="Normal"/>
    <w:autoRedefine/>
    <w:uiPriority w:val="99"/>
    <w:unhideWhenUsed/>
    <w:rsid w:val="007600A6"/>
    <w:pPr>
      <w:ind w:left="240" w:hanging="240"/>
    </w:pPr>
    <w:rPr>
      <w:rFonts w:cstheme="minorHAnsi"/>
      <w:sz w:val="20"/>
      <w:szCs w:val="20"/>
    </w:rPr>
  </w:style>
  <w:style w:type="paragraph" w:styleId="Index2">
    <w:name w:val="index 2"/>
    <w:basedOn w:val="Normal"/>
    <w:next w:val="Normal"/>
    <w:autoRedefine/>
    <w:uiPriority w:val="99"/>
    <w:unhideWhenUsed/>
    <w:rsid w:val="007600A6"/>
    <w:pPr>
      <w:ind w:left="480" w:hanging="240"/>
    </w:pPr>
    <w:rPr>
      <w:rFonts w:cstheme="minorHAnsi"/>
      <w:sz w:val="20"/>
      <w:szCs w:val="20"/>
    </w:rPr>
  </w:style>
  <w:style w:type="paragraph" w:styleId="Index3">
    <w:name w:val="index 3"/>
    <w:basedOn w:val="Normal"/>
    <w:next w:val="Normal"/>
    <w:autoRedefine/>
    <w:uiPriority w:val="99"/>
    <w:unhideWhenUsed/>
    <w:rsid w:val="007600A6"/>
    <w:pPr>
      <w:ind w:left="720" w:hanging="240"/>
    </w:pPr>
    <w:rPr>
      <w:rFonts w:cstheme="minorHAnsi"/>
      <w:sz w:val="20"/>
      <w:szCs w:val="20"/>
    </w:rPr>
  </w:style>
  <w:style w:type="paragraph" w:styleId="Index4">
    <w:name w:val="index 4"/>
    <w:basedOn w:val="Normal"/>
    <w:next w:val="Normal"/>
    <w:autoRedefine/>
    <w:uiPriority w:val="99"/>
    <w:unhideWhenUsed/>
    <w:rsid w:val="007600A6"/>
    <w:pPr>
      <w:ind w:left="960" w:hanging="240"/>
    </w:pPr>
    <w:rPr>
      <w:rFonts w:cstheme="minorHAnsi"/>
      <w:sz w:val="20"/>
      <w:szCs w:val="20"/>
    </w:rPr>
  </w:style>
  <w:style w:type="paragraph" w:styleId="Index5">
    <w:name w:val="index 5"/>
    <w:basedOn w:val="Normal"/>
    <w:next w:val="Normal"/>
    <w:autoRedefine/>
    <w:uiPriority w:val="99"/>
    <w:unhideWhenUsed/>
    <w:rsid w:val="007600A6"/>
    <w:pPr>
      <w:ind w:left="1200" w:hanging="240"/>
    </w:pPr>
    <w:rPr>
      <w:rFonts w:cstheme="minorHAnsi"/>
      <w:sz w:val="20"/>
      <w:szCs w:val="20"/>
    </w:rPr>
  </w:style>
  <w:style w:type="paragraph" w:styleId="Index6">
    <w:name w:val="index 6"/>
    <w:basedOn w:val="Normal"/>
    <w:next w:val="Normal"/>
    <w:autoRedefine/>
    <w:uiPriority w:val="99"/>
    <w:unhideWhenUsed/>
    <w:rsid w:val="007600A6"/>
    <w:pPr>
      <w:ind w:left="1440" w:hanging="240"/>
    </w:pPr>
    <w:rPr>
      <w:rFonts w:cstheme="minorHAnsi"/>
      <w:sz w:val="20"/>
      <w:szCs w:val="20"/>
    </w:rPr>
  </w:style>
  <w:style w:type="paragraph" w:styleId="Index7">
    <w:name w:val="index 7"/>
    <w:basedOn w:val="Normal"/>
    <w:next w:val="Normal"/>
    <w:autoRedefine/>
    <w:uiPriority w:val="99"/>
    <w:unhideWhenUsed/>
    <w:rsid w:val="007600A6"/>
    <w:pPr>
      <w:ind w:left="1680" w:hanging="240"/>
    </w:pPr>
    <w:rPr>
      <w:rFonts w:cstheme="minorHAnsi"/>
      <w:sz w:val="20"/>
      <w:szCs w:val="20"/>
    </w:rPr>
  </w:style>
  <w:style w:type="paragraph" w:styleId="Index8">
    <w:name w:val="index 8"/>
    <w:basedOn w:val="Normal"/>
    <w:next w:val="Normal"/>
    <w:autoRedefine/>
    <w:uiPriority w:val="99"/>
    <w:unhideWhenUsed/>
    <w:rsid w:val="007600A6"/>
    <w:pPr>
      <w:ind w:left="1920" w:hanging="240"/>
    </w:pPr>
    <w:rPr>
      <w:rFonts w:cstheme="minorHAnsi"/>
      <w:sz w:val="20"/>
      <w:szCs w:val="20"/>
    </w:rPr>
  </w:style>
  <w:style w:type="paragraph" w:styleId="Index9">
    <w:name w:val="index 9"/>
    <w:basedOn w:val="Normal"/>
    <w:next w:val="Normal"/>
    <w:autoRedefine/>
    <w:uiPriority w:val="99"/>
    <w:unhideWhenUsed/>
    <w:rsid w:val="007600A6"/>
    <w:pPr>
      <w:ind w:left="2160" w:hanging="240"/>
    </w:pPr>
    <w:rPr>
      <w:rFonts w:cstheme="minorHAnsi"/>
      <w:sz w:val="20"/>
      <w:szCs w:val="20"/>
    </w:rPr>
  </w:style>
  <w:style w:type="paragraph" w:styleId="IndexHeading">
    <w:name w:val="index heading"/>
    <w:basedOn w:val="Normal"/>
    <w:next w:val="Index1"/>
    <w:uiPriority w:val="99"/>
    <w:unhideWhenUsed/>
    <w:rsid w:val="007600A6"/>
    <w:pPr>
      <w:spacing w:before="120" w:after="120"/>
    </w:pPr>
    <w:rPr>
      <w:rFonts w:cstheme="minorHAnsi"/>
      <w:b/>
      <w:bCs/>
      <w:i/>
      <w:iCs/>
      <w:sz w:val="20"/>
      <w:szCs w:val="20"/>
    </w:rPr>
  </w:style>
  <w:style w:type="character" w:styleId="UnresolvedMention">
    <w:name w:val="Unresolved Mention"/>
    <w:basedOn w:val="DefaultParagraphFont"/>
    <w:uiPriority w:val="99"/>
    <w:semiHidden/>
    <w:unhideWhenUsed/>
    <w:rsid w:val="000C5601"/>
    <w:rPr>
      <w:color w:val="605E5C"/>
      <w:shd w:val="clear" w:color="auto" w:fill="E1DFDD"/>
    </w:rPr>
  </w:style>
  <w:style w:type="character" w:styleId="FollowedHyperlink">
    <w:name w:val="FollowedHyperlink"/>
    <w:basedOn w:val="DefaultParagraphFont"/>
    <w:uiPriority w:val="99"/>
    <w:semiHidden/>
    <w:unhideWhenUsed/>
    <w:rsid w:val="000C5601"/>
    <w:rPr>
      <w:color w:val="954F72" w:themeColor="followedHyperlink"/>
      <w:u w:val="single"/>
    </w:rPr>
  </w:style>
  <w:style w:type="paragraph" w:customStyle="1" w:styleId="EndNoteBibliographyTitle">
    <w:name w:val="EndNote Bibliography Title"/>
    <w:basedOn w:val="Normal"/>
    <w:link w:val="EndNoteBibliographyTitleChar"/>
    <w:rsid w:val="000A26E2"/>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0A26E2"/>
    <w:rPr>
      <w:rFonts w:ascii="Calibri" w:hAnsi="Calibri" w:cs="Calibri"/>
    </w:rPr>
  </w:style>
  <w:style w:type="paragraph" w:customStyle="1" w:styleId="EndNoteBibliography">
    <w:name w:val="EndNote Bibliography"/>
    <w:basedOn w:val="Normal"/>
    <w:link w:val="EndNoteBibliographyChar"/>
    <w:rsid w:val="000A26E2"/>
    <w:pPr>
      <w:jc w:val="both"/>
    </w:pPr>
    <w:rPr>
      <w:rFonts w:ascii="Calibri" w:hAnsi="Calibri" w:cs="Calibri"/>
    </w:rPr>
  </w:style>
  <w:style w:type="character" w:customStyle="1" w:styleId="EndNoteBibliographyChar">
    <w:name w:val="EndNote Bibliography Char"/>
    <w:basedOn w:val="DefaultParagraphFont"/>
    <w:link w:val="EndNoteBibliography"/>
    <w:rsid w:val="000A26E2"/>
    <w:rPr>
      <w:rFonts w:ascii="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892256">
      <w:bodyDiv w:val="1"/>
      <w:marLeft w:val="0"/>
      <w:marRight w:val="0"/>
      <w:marTop w:val="0"/>
      <w:marBottom w:val="0"/>
      <w:divBdr>
        <w:top w:val="none" w:sz="0" w:space="0" w:color="auto"/>
        <w:left w:val="none" w:sz="0" w:space="0" w:color="auto"/>
        <w:bottom w:val="none" w:sz="0" w:space="0" w:color="auto"/>
        <w:right w:val="none" w:sz="0" w:space="0" w:color="auto"/>
      </w:divBdr>
      <w:divsChild>
        <w:div w:id="1256590644">
          <w:marLeft w:val="0"/>
          <w:marRight w:val="0"/>
          <w:marTop w:val="0"/>
          <w:marBottom w:val="0"/>
          <w:divBdr>
            <w:top w:val="none" w:sz="0" w:space="0" w:color="auto"/>
            <w:left w:val="none" w:sz="0" w:space="0" w:color="auto"/>
            <w:bottom w:val="none" w:sz="0" w:space="0" w:color="auto"/>
            <w:right w:val="none" w:sz="0" w:space="0" w:color="auto"/>
          </w:divBdr>
          <w:divsChild>
            <w:div w:id="1108738827">
              <w:marLeft w:val="0"/>
              <w:marRight w:val="0"/>
              <w:marTop w:val="0"/>
              <w:marBottom w:val="0"/>
              <w:divBdr>
                <w:top w:val="none" w:sz="0" w:space="0" w:color="auto"/>
                <w:left w:val="none" w:sz="0" w:space="0" w:color="auto"/>
                <w:bottom w:val="none" w:sz="0" w:space="0" w:color="auto"/>
                <w:right w:val="none" w:sz="0" w:space="0" w:color="auto"/>
              </w:divBdr>
              <w:divsChild>
                <w:div w:id="175997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13568">
      <w:bodyDiv w:val="1"/>
      <w:marLeft w:val="0"/>
      <w:marRight w:val="0"/>
      <w:marTop w:val="0"/>
      <w:marBottom w:val="0"/>
      <w:divBdr>
        <w:top w:val="none" w:sz="0" w:space="0" w:color="auto"/>
        <w:left w:val="none" w:sz="0" w:space="0" w:color="auto"/>
        <w:bottom w:val="none" w:sz="0" w:space="0" w:color="auto"/>
        <w:right w:val="none" w:sz="0" w:space="0" w:color="auto"/>
      </w:divBdr>
    </w:div>
    <w:div w:id="283463257">
      <w:bodyDiv w:val="1"/>
      <w:marLeft w:val="0"/>
      <w:marRight w:val="0"/>
      <w:marTop w:val="0"/>
      <w:marBottom w:val="0"/>
      <w:divBdr>
        <w:top w:val="none" w:sz="0" w:space="0" w:color="auto"/>
        <w:left w:val="none" w:sz="0" w:space="0" w:color="auto"/>
        <w:bottom w:val="none" w:sz="0" w:space="0" w:color="auto"/>
        <w:right w:val="none" w:sz="0" w:space="0" w:color="auto"/>
      </w:divBdr>
      <w:divsChild>
        <w:div w:id="1747803303">
          <w:marLeft w:val="0"/>
          <w:marRight w:val="0"/>
          <w:marTop w:val="0"/>
          <w:marBottom w:val="0"/>
          <w:divBdr>
            <w:top w:val="none" w:sz="0" w:space="0" w:color="auto"/>
            <w:left w:val="none" w:sz="0" w:space="0" w:color="auto"/>
            <w:bottom w:val="none" w:sz="0" w:space="0" w:color="auto"/>
            <w:right w:val="none" w:sz="0" w:space="0" w:color="auto"/>
          </w:divBdr>
          <w:divsChild>
            <w:div w:id="160051510">
              <w:marLeft w:val="0"/>
              <w:marRight w:val="0"/>
              <w:marTop w:val="0"/>
              <w:marBottom w:val="0"/>
              <w:divBdr>
                <w:top w:val="none" w:sz="0" w:space="0" w:color="auto"/>
                <w:left w:val="none" w:sz="0" w:space="0" w:color="auto"/>
                <w:bottom w:val="none" w:sz="0" w:space="0" w:color="auto"/>
                <w:right w:val="none" w:sz="0" w:space="0" w:color="auto"/>
              </w:divBdr>
              <w:divsChild>
                <w:div w:id="175289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099274">
      <w:bodyDiv w:val="1"/>
      <w:marLeft w:val="0"/>
      <w:marRight w:val="0"/>
      <w:marTop w:val="0"/>
      <w:marBottom w:val="0"/>
      <w:divBdr>
        <w:top w:val="none" w:sz="0" w:space="0" w:color="auto"/>
        <w:left w:val="none" w:sz="0" w:space="0" w:color="auto"/>
        <w:bottom w:val="none" w:sz="0" w:space="0" w:color="auto"/>
        <w:right w:val="none" w:sz="0" w:space="0" w:color="auto"/>
      </w:divBdr>
    </w:div>
    <w:div w:id="673647407">
      <w:bodyDiv w:val="1"/>
      <w:marLeft w:val="0"/>
      <w:marRight w:val="0"/>
      <w:marTop w:val="0"/>
      <w:marBottom w:val="0"/>
      <w:divBdr>
        <w:top w:val="none" w:sz="0" w:space="0" w:color="auto"/>
        <w:left w:val="none" w:sz="0" w:space="0" w:color="auto"/>
        <w:bottom w:val="none" w:sz="0" w:space="0" w:color="auto"/>
        <w:right w:val="none" w:sz="0" w:space="0" w:color="auto"/>
      </w:divBdr>
    </w:div>
    <w:div w:id="739209501">
      <w:bodyDiv w:val="1"/>
      <w:marLeft w:val="0"/>
      <w:marRight w:val="0"/>
      <w:marTop w:val="0"/>
      <w:marBottom w:val="0"/>
      <w:divBdr>
        <w:top w:val="none" w:sz="0" w:space="0" w:color="auto"/>
        <w:left w:val="none" w:sz="0" w:space="0" w:color="auto"/>
        <w:bottom w:val="none" w:sz="0" w:space="0" w:color="auto"/>
        <w:right w:val="none" w:sz="0" w:space="0" w:color="auto"/>
      </w:divBdr>
      <w:divsChild>
        <w:div w:id="1321034223">
          <w:marLeft w:val="0"/>
          <w:marRight w:val="0"/>
          <w:marTop w:val="0"/>
          <w:marBottom w:val="0"/>
          <w:divBdr>
            <w:top w:val="none" w:sz="0" w:space="0" w:color="auto"/>
            <w:left w:val="none" w:sz="0" w:space="0" w:color="auto"/>
            <w:bottom w:val="none" w:sz="0" w:space="0" w:color="auto"/>
            <w:right w:val="none" w:sz="0" w:space="0" w:color="auto"/>
          </w:divBdr>
          <w:divsChild>
            <w:div w:id="71516213">
              <w:marLeft w:val="0"/>
              <w:marRight w:val="0"/>
              <w:marTop w:val="0"/>
              <w:marBottom w:val="0"/>
              <w:divBdr>
                <w:top w:val="none" w:sz="0" w:space="0" w:color="auto"/>
                <w:left w:val="none" w:sz="0" w:space="0" w:color="auto"/>
                <w:bottom w:val="none" w:sz="0" w:space="0" w:color="auto"/>
                <w:right w:val="none" w:sz="0" w:space="0" w:color="auto"/>
              </w:divBdr>
              <w:divsChild>
                <w:div w:id="290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807464">
      <w:bodyDiv w:val="1"/>
      <w:marLeft w:val="0"/>
      <w:marRight w:val="0"/>
      <w:marTop w:val="0"/>
      <w:marBottom w:val="0"/>
      <w:divBdr>
        <w:top w:val="none" w:sz="0" w:space="0" w:color="auto"/>
        <w:left w:val="none" w:sz="0" w:space="0" w:color="auto"/>
        <w:bottom w:val="none" w:sz="0" w:space="0" w:color="auto"/>
        <w:right w:val="none" w:sz="0" w:space="0" w:color="auto"/>
      </w:divBdr>
    </w:div>
    <w:div w:id="865214486">
      <w:bodyDiv w:val="1"/>
      <w:marLeft w:val="0"/>
      <w:marRight w:val="0"/>
      <w:marTop w:val="0"/>
      <w:marBottom w:val="0"/>
      <w:divBdr>
        <w:top w:val="none" w:sz="0" w:space="0" w:color="auto"/>
        <w:left w:val="none" w:sz="0" w:space="0" w:color="auto"/>
        <w:bottom w:val="none" w:sz="0" w:space="0" w:color="auto"/>
        <w:right w:val="none" w:sz="0" w:space="0" w:color="auto"/>
      </w:divBdr>
    </w:div>
    <w:div w:id="888348102">
      <w:bodyDiv w:val="1"/>
      <w:marLeft w:val="0"/>
      <w:marRight w:val="0"/>
      <w:marTop w:val="0"/>
      <w:marBottom w:val="0"/>
      <w:divBdr>
        <w:top w:val="none" w:sz="0" w:space="0" w:color="auto"/>
        <w:left w:val="none" w:sz="0" w:space="0" w:color="auto"/>
        <w:bottom w:val="none" w:sz="0" w:space="0" w:color="auto"/>
        <w:right w:val="none" w:sz="0" w:space="0" w:color="auto"/>
      </w:divBdr>
      <w:divsChild>
        <w:div w:id="1772047407">
          <w:marLeft w:val="0"/>
          <w:marRight w:val="0"/>
          <w:marTop w:val="0"/>
          <w:marBottom w:val="0"/>
          <w:divBdr>
            <w:top w:val="none" w:sz="0" w:space="0" w:color="auto"/>
            <w:left w:val="none" w:sz="0" w:space="0" w:color="auto"/>
            <w:bottom w:val="none" w:sz="0" w:space="0" w:color="auto"/>
            <w:right w:val="none" w:sz="0" w:space="0" w:color="auto"/>
          </w:divBdr>
          <w:divsChild>
            <w:div w:id="1529951715">
              <w:marLeft w:val="0"/>
              <w:marRight w:val="0"/>
              <w:marTop w:val="0"/>
              <w:marBottom w:val="0"/>
              <w:divBdr>
                <w:top w:val="none" w:sz="0" w:space="0" w:color="auto"/>
                <w:left w:val="none" w:sz="0" w:space="0" w:color="auto"/>
                <w:bottom w:val="none" w:sz="0" w:space="0" w:color="auto"/>
                <w:right w:val="none" w:sz="0" w:space="0" w:color="auto"/>
              </w:divBdr>
              <w:divsChild>
                <w:div w:id="1348873378">
                  <w:marLeft w:val="0"/>
                  <w:marRight w:val="0"/>
                  <w:marTop w:val="0"/>
                  <w:marBottom w:val="0"/>
                  <w:divBdr>
                    <w:top w:val="none" w:sz="0" w:space="0" w:color="auto"/>
                    <w:left w:val="none" w:sz="0" w:space="0" w:color="auto"/>
                    <w:bottom w:val="none" w:sz="0" w:space="0" w:color="auto"/>
                    <w:right w:val="none" w:sz="0" w:space="0" w:color="auto"/>
                  </w:divBdr>
                  <w:divsChild>
                    <w:div w:id="12100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331040">
      <w:bodyDiv w:val="1"/>
      <w:marLeft w:val="0"/>
      <w:marRight w:val="0"/>
      <w:marTop w:val="0"/>
      <w:marBottom w:val="0"/>
      <w:divBdr>
        <w:top w:val="none" w:sz="0" w:space="0" w:color="auto"/>
        <w:left w:val="none" w:sz="0" w:space="0" w:color="auto"/>
        <w:bottom w:val="none" w:sz="0" w:space="0" w:color="auto"/>
        <w:right w:val="none" w:sz="0" w:space="0" w:color="auto"/>
      </w:divBdr>
    </w:div>
    <w:div w:id="1029529217">
      <w:bodyDiv w:val="1"/>
      <w:marLeft w:val="0"/>
      <w:marRight w:val="0"/>
      <w:marTop w:val="0"/>
      <w:marBottom w:val="0"/>
      <w:divBdr>
        <w:top w:val="none" w:sz="0" w:space="0" w:color="auto"/>
        <w:left w:val="none" w:sz="0" w:space="0" w:color="auto"/>
        <w:bottom w:val="none" w:sz="0" w:space="0" w:color="auto"/>
        <w:right w:val="none" w:sz="0" w:space="0" w:color="auto"/>
      </w:divBdr>
      <w:divsChild>
        <w:div w:id="237205934">
          <w:marLeft w:val="0"/>
          <w:marRight w:val="0"/>
          <w:marTop w:val="0"/>
          <w:marBottom w:val="0"/>
          <w:divBdr>
            <w:top w:val="none" w:sz="0" w:space="0" w:color="auto"/>
            <w:left w:val="none" w:sz="0" w:space="0" w:color="auto"/>
            <w:bottom w:val="none" w:sz="0" w:space="0" w:color="auto"/>
            <w:right w:val="none" w:sz="0" w:space="0" w:color="auto"/>
          </w:divBdr>
          <w:divsChild>
            <w:div w:id="1665642">
              <w:marLeft w:val="0"/>
              <w:marRight w:val="0"/>
              <w:marTop w:val="0"/>
              <w:marBottom w:val="0"/>
              <w:divBdr>
                <w:top w:val="none" w:sz="0" w:space="0" w:color="auto"/>
                <w:left w:val="none" w:sz="0" w:space="0" w:color="auto"/>
                <w:bottom w:val="none" w:sz="0" w:space="0" w:color="auto"/>
                <w:right w:val="none" w:sz="0" w:space="0" w:color="auto"/>
              </w:divBdr>
              <w:divsChild>
                <w:div w:id="8280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460487">
      <w:bodyDiv w:val="1"/>
      <w:marLeft w:val="0"/>
      <w:marRight w:val="0"/>
      <w:marTop w:val="0"/>
      <w:marBottom w:val="0"/>
      <w:divBdr>
        <w:top w:val="none" w:sz="0" w:space="0" w:color="auto"/>
        <w:left w:val="none" w:sz="0" w:space="0" w:color="auto"/>
        <w:bottom w:val="none" w:sz="0" w:space="0" w:color="auto"/>
        <w:right w:val="none" w:sz="0" w:space="0" w:color="auto"/>
      </w:divBdr>
      <w:divsChild>
        <w:div w:id="109788770">
          <w:marLeft w:val="0"/>
          <w:marRight w:val="0"/>
          <w:marTop w:val="0"/>
          <w:marBottom w:val="0"/>
          <w:divBdr>
            <w:top w:val="none" w:sz="0" w:space="0" w:color="auto"/>
            <w:left w:val="none" w:sz="0" w:space="0" w:color="auto"/>
            <w:bottom w:val="none" w:sz="0" w:space="0" w:color="auto"/>
            <w:right w:val="none" w:sz="0" w:space="0" w:color="auto"/>
          </w:divBdr>
          <w:divsChild>
            <w:div w:id="595089958">
              <w:marLeft w:val="0"/>
              <w:marRight w:val="0"/>
              <w:marTop w:val="0"/>
              <w:marBottom w:val="0"/>
              <w:divBdr>
                <w:top w:val="none" w:sz="0" w:space="0" w:color="auto"/>
                <w:left w:val="none" w:sz="0" w:space="0" w:color="auto"/>
                <w:bottom w:val="none" w:sz="0" w:space="0" w:color="auto"/>
                <w:right w:val="none" w:sz="0" w:space="0" w:color="auto"/>
              </w:divBdr>
              <w:divsChild>
                <w:div w:id="162191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828183">
      <w:bodyDiv w:val="1"/>
      <w:marLeft w:val="0"/>
      <w:marRight w:val="0"/>
      <w:marTop w:val="0"/>
      <w:marBottom w:val="0"/>
      <w:divBdr>
        <w:top w:val="none" w:sz="0" w:space="0" w:color="auto"/>
        <w:left w:val="none" w:sz="0" w:space="0" w:color="auto"/>
        <w:bottom w:val="none" w:sz="0" w:space="0" w:color="auto"/>
        <w:right w:val="none" w:sz="0" w:space="0" w:color="auto"/>
      </w:divBdr>
    </w:div>
    <w:div w:id="1159615340">
      <w:bodyDiv w:val="1"/>
      <w:marLeft w:val="0"/>
      <w:marRight w:val="0"/>
      <w:marTop w:val="0"/>
      <w:marBottom w:val="0"/>
      <w:divBdr>
        <w:top w:val="none" w:sz="0" w:space="0" w:color="auto"/>
        <w:left w:val="none" w:sz="0" w:space="0" w:color="auto"/>
        <w:bottom w:val="none" w:sz="0" w:space="0" w:color="auto"/>
        <w:right w:val="none" w:sz="0" w:space="0" w:color="auto"/>
      </w:divBdr>
    </w:div>
    <w:div w:id="1170369290">
      <w:bodyDiv w:val="1"/>
      <w:marLeft w:val="0"/>
      <w:marRight w:val="0"/>
      <w:marTop w:val="0"/>
      <w:marBottom w:val="0"/>
      <w:divBdr>
        <w:top w:val="none" w:sz="0" w:space="0" w:color="auto"/>
        <w:left w:val="none" w:sz="0" w:space="0" w:color="auto"/>
        <w:bottom w:val="none" w:sz="0" w:space="0" w:color="auto"/>
        <w:right w:val="none" w:sz="0" w:space="0" w:color="auto"/>
      </w:divBdr>
    </w:div>
    <w:div w:id="1343360705">
      <w:bodyDiv w:val="1"/>
      <w:marLeft w:val="0"/>
      <w:marRight w:val="0"/>
      <w:marTop w:val="0"/>
      <w:marBottom w:val="0"/>
      <w:divBdr>
        <w:top w:val="none" w:sz="0" w:space="0" w:color="auto"/>
        <w:left w:val="none" w:sz="0" w:space="0" w:color="auto"/>
        <w:bottom w:val="none" w:sz="0" w:space="0" w:color="auto"/>
        <w:right w:val="none" w:sz="0" w:space="0" w:color="auto"/>
      </w:divBdr>
    </w:div>
    <w:div w:id="1352730864">
      <w:bodyDiv w:val="1"/>
      <w:marLeft w:val="0"/>
      <w:marRight w:val="0"/>
      <w:marTop w:val="0"/>
      <w:marBottom w:val="0"/>
      <w:divBdr>
        <w:top w:val="none" w:sz="0" w:space="0" w:color="auto"/>
        <w:left w:val="none" w:sz="0" w:space="0" w:color="auto"/>
        <w:bottom w:val="none" w:sz="0" w:space="0" w:color="auto"/>
        <w:right w:val="none" w:sz="0" w:space="0" w:color="auto"/>
      </w:divBdr>
      <w:divsChild>
        <w:div w:id="1397557804">
          <w:marLeft w:val="0"/>
          <w:marRight w:val="0"/>
          <w:marTop w:val="0"/>
          <w:marBottom w:val="0"/>
          <w:divBdr>
            <w:top w:val="none" w:sz="0" w:space="0" w:color="auto"/>
            <w:left w:val="none" w:sz="0" w:space="0" w:color="auto"/>
            <w:bottom w:val="none" w:sz="0" w:space="0" w:color="auto"/>
            <w:right w:val="none" w:sz="0" w:space="0" w:color="auto"/>
          </w:divBdr>
          <w:divsChild>
            <w:div w:id="2064012650">
              <w:marLeft w:val="0"/>
              <w:marRight w:val="0"/>
              <w:marTop w:val="0"/>
              <w:marBottom w:val="0"/>
              <w:divBdr>
                <w:top w:val="none" w:sz="0" w:space="0" w:color="auto"/>
                <w:left w:val="none" w:sz="0" w:space="0" w:color="auto"/>
                <w:bottom w:val="none" w:sz="0" w:space="0" w:color="auto"/>
                <w:right w:val="none" w:sz="0" w:space="0" w:color="auto"/>
              </w:divBdr>
              <w:divsChild>
                <w:div w:id="47221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482412">
      <w:bodyDiv w:val="1"/>
      <w:marLeft w:val="0"/>
      <w:marRight w:val="0"/>
      <w:marTop w:val="0"/>
      <w:marBottom w:val="0"/>
      <w:divBdr>
        <w:top w:val="none" w:sz="0" w:space="0" w:color="auto"/>
        <w:left w:val="none" w:sz="0" w:space="0" w:color="auto"/>
        <w:bottom w:val="none" w:sz="0" w:space="0" w:color="auto"/>
        <w:right w:val="none" w:sz="0" w:space="0" w:color="auto"/>
      </w:divBdr>
      <w:divsChild>
        <w:div w:id="1646933942">
          <w:marLeft w:val="0"/>
          <w:marRight w:val="0"/>
          <w:marTop w:val="0"/>
          <w:marBottom w:val="0"/>
          <w:divBdr>
            <w:top w:val="none" w:sz="0" w:space="0" w:color="auto"/>
            <w:left w:val="none" w:sz="0" w:space="0" w:color="auto"/>
            <w:bottom w:val="none" w:sz="0" w:space="0" w:color="auto"/>
            <w:right w:val="none" w:sz="0" w:space="0" w:color="auto"/>
          </w:divBdr>
          <w:divsChild>
            <w:div w:id="1946189625">
              <w:marLeft w:val="0"/>
              <w:marRight w:val="0"/>
              <w:marTop w:val="0"/>
              <w:marBottom w:val="0"/>
              <w:divBdr>
                <w:top w:val="none" w:sz="0" w:space="0" w:color="auto"/>
                <w:left w:val="none" w:sz="0" w:space="0" w:color="auto"/>
                <w:bottom w:val="none" w:sz="0" w:space="0" w:color="auto"/>
                <w:right w:val="none" w:sz="0" w:space="0" w:color="auto"/>
              </w:divBdr>
              <w:divsChild>
                <w:div w:id="199197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037255">
      <w:bodyDiv w:val="1"/>
      <w:marLeft w:val="0"/>
      <w:marRight w:val="0"/>
      <w:marTop w:val="0"/>
      <w:marBottom w:val="0"/>
      <w:divBdr>
        <w:top w:val="none" w:sz="0" w:space="0" w:color="auto"/>
        <w:left w:val="none" w:sz="0" w:space="0" w:color="auto"/>
        <w:bottom w:val="none" w:sz="0" w:space="0" w:color="auto"/>
        <w:right w:val="none" w:sz="0" w:space="0" w:color="auto"/>
      </w:divBdr>
      <w:divsChild>
        <w:div w:id="128675009">
          <w:marLeft w:val="0"/>
          <w:marRight w:val="0"/>
          <w:marTop w:val="0"/>
          <w:marBottom w:val="0"/>
          <w:divBdr>
            <w:top w:val="none" w:sz="0" w:space="0" w:color="auto"/>
            <w:left w:val="none" w:sz="0" w:space="0" w:color="auto"/>
            <w:bottom w:val="none" w:sz="0" w:space="0" w:color="auto"/>
            <w:right w:val="none" w:sz="0" w:space="0" w:color="auto"/>
          </w:divBdr>
          <w:divsChild>
            <w:div w:id="1228802229">
              <w:marLeft w:val="0"/>
              <w:marRight w:val="0"/>
              <w:marTop w:val="0"/>
              <w:marBottom w:val="0"/>
              <w:divBdr>
                <w:top w:val="none" w:sz="0" w:space="0" w:color="auto"/>
                <w:left w:val="none" w:sz="0" w:space="0" w:color="auto"/>
                <w:bottom w:val="none" w:sz="0" w:space="0" w:color="auto"/>
                <w:right w:val="none" w:sz="0" w:space="0" w:color="auto"/>
              </w:divBdr>
              <w:divsChild>
                <w:div w:id="192868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660289">
      <w:bodyDiv w:val="1"/>
      <w:marLeft w:val="0"/>
      <w:marRight w:val="0"/>
      <w:marTop w:val="0"/>
      <w:marBottom w:val="0"/>
      <w:divBdr>
        <w:top w:val="none" w:sz="0" w:space="0" w:color="auto"/>
        <w:left w:val="none" w:sz="0" w:space="0" w:color="auto"/>
        <w:bottom w:val="none" w:sz="0" w:space="0" w:color="auto"/>
        <w:right w:val="none" w:sz="0" w:space="0" w:color="auto"/>
      </w:divBdr>
      <w:divsChild>
        <w:div w:id="570772314">
          <w:marLeft w:val="0"/>
          <w:marRight w:val="0"/>
          <w:marTop w:val="0"/>
          <w:marBottom w:val="0"/>
          <w:divBdr>
            <w:top w:val="none" w:sz="0" w:space="0" w:color="auto"/>
            <w:left w:val="none" w:sz="0" w:space="0" w:color="auto"/>
            <w:bottom w:val="none" w:sz="0" w:space="0" w:color="auto"/>
            <w:right w:val="none" w:sz="0" w:space="0" w:color="auto"/>
          </w:divBdr>
          <w:divsChild>
            <w:div w:id="643005519">
              <w:marLeft w:val="0"/>
              <w:marRight w:val="0"/>
              <w:marTop w:val="0"/>
              <w:marBottom w:val="0"/>
              <w:divBdr>
                <w:top w:val="none" w:sz="0" w:space="0" w:color="auto"/>
                <w:left w:val="none" w:sz="0" w:space="0" w:color="auto"/>
                <w:bottom w:val="none" w:sz="0" w:space="0" w:color="auto"/>
                <w:right w:val="none" w:sz="0" w:space="0" w:color="auto"/>
              </w:divBdr>
              <w:divsChild>
                <w:div w:id="207238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913061">
      <w:bodyDiv w:val="1"/>
      <w:marLeft w:val="0"/>
      <w:marRight w:val="0"/>
      <w:marTop w:val="0"/>
      <w:marBottom w:val="0"/>
      <w:divBdr>
        <w:top w:val="none" w:sz="0" w:space="0" w:color="auto"/>
        <w:left w:val="none" w:sz="0" w:space="0" w:color="auto"/>
        <w:bottom w:val="none" w:sz="0" w:space="0" w:color="auto"/>
        <w:right w:val="none" w:sz="0" w:space="0" w:color="auto"/>
      </w:divBdr>
      <w:divsChild>
        <w:div w:id="85273368">
          <w:marLeft w:val="0"/>
          <w:marRight w:val="0"/>
          <w:marTop w:val="0"/>
          <w:marBottom w:val="0"/>
          <w:divBdr>
            <w:top w:val="none" w:sz="0" w:space="0" w:color="auto"/>
            <w:left w:val="none" w:sz="0" w:space="0" w:color="auto"/>
            <w:bottom w:val="none" w:sz="0" w:space="0" w:color="auto"/>
            <w:right w:val="none" w:sz="0" w:space="0" w:color="auto"/>
          </w:divBdr>
          <w:divsChild>
            <w:div w:id="1537548717">
              <w:marLeft w:val="0"/>
              <w:marRight w:val="0"/>
              <w:marTop w:val="0"/>
              <w:marBottom w:val="0"/>
              <w:divBdr>
                <w:top w:val="none" w:sz="0" w:space="0" w:color="auto"/>
                <w:left w:val="none" w:sz="0" w:space="0" w:color="auto"/>
                <w:bottom w:val="none" w:sz="0" w:space="0" w:color="auto"/>
                <w:right w:val="none" w:sz="0" w:space="0" w:color="auto"/>
              </w:divBdr>
              <w:divsChild>
                <w:div w:id="17886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420678">
      <w:bodyDiv w:val="1"/>
      <w:marLeft w:val="0"/>
      <w:marRight w:val="0"/>
      <w:marTop w:val="0"/>
      <w:marBottom w:val="0"/>
      <w:divBdr>
        <w:top w:val="none" w:sz="0" w:space="0" w:color="auto"/>
        <w:left w:val="none" w:sz="0" w:space="0" w:color="auto"/>
        <w:bottom w:val="none" w:sz="0" w:space="0" w:color="auto"/>
        <w:right w:val="none" w:sz="0" w:space="0" w:color="auto"/>
      </w:divBdr>
      <w:divsChild>
        <w:div w:id="925455361">
          <w:marLeft w:val="0"/>
          <w:marRight w:val="0"/>
          <w:marTop w:val="0"/>
          <w:marBottom w:val="0"/>
          <w:divBdr>
            <w:top w:val="none" w:sz="0" w:space="0" w:color="auto"/>
            <w:left w:val="none" w:sz="0" w:space="0" w:color="auto"/>
            <w:bottom w:val="none" w:sz="0" w:space="0" w:color="auto"/>
            <w:right w:val="none" w:sz="0" w:space="0" w:color="auto"/>
          </w:divBdr>
          <w:divsChild>
            <w:div w:id="1980180854">
              <w:marLeft w:val="0"/>
              <w:marRight w:val="0"/>
              <w:marTop w:val="0"/>
              <w:marBottom w:val="0"/>
              <w:divBdr>
                <w:top w:val="none" w:sz="0" w:space="0" w:color="auto"/>
                <w:left w:val="none" w:sz="0" w:space="0" w:color="auto"/>
                <w:bottom w:val="none" w:sz="0" w:space="0" w:color="auto"/>
                <w:right w:val="none" w:sz="0" w:space="0" w:color="auto"/>
              </w:divBdr>
              <w:divsChild>
                <w:div w:id="14718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794985">
      <w:bodyDiv w:val="1"/>
      <w:marLeft w:val="0"/>
      <w:marRight w:val="0"/>
      <w:marTop w:val="0"/>
      <w:marBottom w:val="0"/>
      <w:divBdr>
        <w:top w:val="none" w:sz="0" w:space="0" w:color="auto"/>
        <w:left w:val="none" w:sz="0" w:space="0" w:color="auto"/>
        <w:bottom w:val="none" w:sz="0" w:space="0" w:color="auto"/>
        <w:right w:val="none" w:sz="0" w:space="0" w:color="auto"/>
      </w:divBdr>
      <w:divsChild>
        <w:div w:id="840388719">
          <w:marLeft w:val="0"/>
          <w:marRight w:val="0"/>
          <w:marTop w:val="0"/>
          <w:marBottom w:val="0"/>
          <w:divBdr>
            <w:top w:val="none" w:sz="0" w:space="0" w:color="auto"/>
            <w:left w:val="none" w:sz="0" w:space="0" w:color="auto"/>
            <w:bottom w:val="none" w:sz="0" w:space="0" w:color="auto"/>
            <w:right w:val="none" w:sz="0" w:space="0" w:color="auto"/>
          </w:divBdr>
          <w:divsChild>
            <w:div w:id="1153133683">
              <w:marLeft w:val="0"/>
              <w:marRight w:val="0"/>
              <w:marTop w:val="0"/>
              <w:marBottom w:val="0"/>
              <w:divBdr>
                <w:top w:val="none" w:sz="0" w:space="0" w:color="auto"/>
                <w:left w:val="none" w:sz="0" w:space="0" w:color="auto"/>
                <w:bottom w:val="none" w:sz="0" w:space="0" w:color="auto"/>
                <w:right w:val="none" w:sz="0" w:space="0" w:color="auto"/>
              </w:divBdr>
              <w:divsChild>
                <w:div w:id="49546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014194">
      <w:bodyDiv w:val="1"/>
      <w:marLeft w:val="0"/>
      <w:marRight w:val="0"/>
      <w:marTop w:val="0"/>
      <w:marBottom w:val="0"/>
      <w:divBdr>
        <w:top w:val="none" w:sz="0" w:space="0" w:color="auto"/>
        <w:left w:val="none" w:sz="0" w:space="0" w:color="auto"/>
        <w:bottom w:val="none" w:sz="0" w:space="0" w:color="auto"/>
        <w:right w:val="none" w:sz="0" w:space="0" w:color="auto"/>
      </w:divBdr>
      <w:divsChild>
        <w:div w:id="378016535">
          <w:marLeft w:val="0"/>
          <w:marRight w:val="0"/>
          <w:marTop w:val="0"/>
          <w:marBottom w:val="0"/>
          <w:divBdr>
            <w:top w:val="none" w:sz="0" w:space="0" w:color="auto"/>
            <w:left w:val="none" w:sz="0" w:space="0" w:color="auto"/>
            <w:bottom w:val="none" w:sz="0" w:space="0" w:color="auto"/>
            <w:right w:val="none" w:sz="0" w:space="0" w:color="auto"/>
          </w:divBdr>
          <w:divsChild>
            <w:div w:id="1001086086">
              <w:marLeft w:val="0"/>
              <w:marRight w:val="0"/>
              <w:marTop w:val="0"/>
              <w:marBottom w:val="0"/>
              <w:divBdr>
                <w:top w:val="none" w:sz="0" w:space="0" w:color="auto"/>
                <w:left w:val="none" w:sz="0" w:space="0" w:color="auto"/>
                <w:bottom w:val="none" w:sz="0" w:space="0" w:color="auto"/>
                <w:right w:val="none" w:sz="0" w:space="0" w:color="auto"/>
              </w:divBdr>
              <w:divsChild>
                <w:div w:id="195081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695893">
      <w:bodyDiv w:val="1"/>
      <w:marLeft w:val="0"/>
      <w:marRight w:val="0"/>
      <w:marTop w:val="0"/>
      <w:marBottom w:val="0"/>
      <w:divBdr>
        <w:top w:val="none" w:sz="0" w:space="0" w:color="auto"/>
        <w:left w:val="none" w:sz="0" w:space="0" w:color="auto"/>
        <w:bottom w:val="none" w:sz="0" w:space="0" w:color="auto"/>
        <w:right w:val="none" w:sz="0" w:space="0" w:color="auto"/>
      </w:divBdr>
      <w:divsChild>
        <w:div w:id="1077557138">
          <w:marLeft w:val="0"/>
          <w:marRight w:val="0"/>
          <w:marTop w:val="0"/>
          <w:marBottom w:val="0"/>
          <w:divBdr>
            <w:top w:val="none" w:sz="0" w:space="0" w:color="auto"/>
            <w:left w:val="none" w:sz="0" w:space="0" w:color="auto"/>
            <w:bottom w:val="none" w:sz="0" w:space="0" w:color="auto"/>
            <w:right w:val="none" w:sz="0" w:space="0" w:color="auto"/>
          </w:divBdr>
          <w:divsChild>
            <w:div w:id="1063941223">
              <w:marLeft w:val="0"/>
              <w:marRight w:val="0"/>
              <w:marTop w:val="0"/>
              <w:marBottom w:val="0"/>
              <w:divBdr>
                <w:top w:val="none" w:sz="0" w:space="0" w:color="auto"/>
                <w:left w:val="none" w:sz="0" w:space="0" w:color="auto"/>
                <w:bottom w:val="none" w:sz="0" w:space="0" w:color="auto"/>
                <w:right w:val="none" w:sz="0" w:space="0" w:color="auto"/>
              </w:divBdr>
              <w:divsChild>
                <w:div w:id="1391658827">
                  <w:marLeft w:val="0"/>
                  <w:marRight w:val="0"/>
                  <w:marTop w:val="0"/>
                  <w:marBottom w:val="0"/>
                  <w:divBdr>
                    <w:top w:val="none" w:sz="0" w:space="0" w:color="auto"/>
                    <w:left w:val="none" w:sz="0" w:space="0" w:color="auto"/>
                    <w:bottom w:val="none" w:sz="0" w:space="0" w:color="auto"/>
                    <w:right w:val="none" w:sz="0" w:space="0" w:color="auto"/>
                  </w:divBdr>
                  <w:divsChild>
                    <w:div w:id="119092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063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footer" Target="footer3.xml"/><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3.png"/><Relationship Id="rId107" Type="http://schemas.openxmlformats.org/officeDocument/2006/relationships/image" Target="media/image93.png"/><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header" Target="header8.xml"/><Relationship Id="rId5" Type="http://schemas.openxmlformats.org/officeDocument/2006/relationships/webSettings" Target="webSettings.xml"/><Relationship Id="rId95" Type="http://schemas.openxmlformats.org/officeDocument/2006/relationships/image" Target="media/image81.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header" Target="header9.xml"/><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emf"/><Relationship Id="rId129" Type="http://schemas.openxmlformats.org/officeDocument/2006/relationships/header" Target="header4.xm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5.png"/><Relationship Id="rId145"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emf"/><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fontTable" Target="fontTable.xml"/><Relationship Id="rId13" Type="http://schemas.openxmlformats.org/officeDocument/2006/relationships/hyperlink" Target="mailto:nathan.bernhardt@nih.gov"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6.png"/><Relationship Id="rId146"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header" Target="header6.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2.png"/><Relationship Id="rId20" Type="http://schemas.openxmlformats.org/officeDocument/2006/relationships/image" Target="media/image8.png"/><Relationship Id="rId41" Type="http://schemas.openxmlformats.org/officeDocument/2006/relationships/header" Target="header3.xml"/><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7.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8.png"/><Relationship Id="rId148" Type="http://schemas.openxmlformats.org/officeDocument/2006/relationships/header" Target="header7.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4.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8.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header" Target="header5.xml"/><Relationship Id="rId90"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AF92F2-B9DA-1744-A750-F06BC4463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157</Pages>
  <Words>49599</Words>
  <Characters>282715</Characters>
  <Application>Microsoft Office Word</Application>
  <DocSecurity>0</DocSecurity>
  <Lines>2355</Lines>
  <Paragraphs>663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Bernhardt, Nathan (NIH/NHLBI) [E]</cp:lastModifiedBy>
  <cp:revision>3</cp:revision>
  <cp:lastPrinted>2024-02-02T20:47:00Z</cp:lastPrinted>
  <dcterms:created xsi:type="dcterms:W3CDTF">2024-02-02T20:47:00Z</dcterms:created>
  <dcterms:modified xsi:type="dcterms:W3CDTF">2024-02-02T20:47:00Z</dcterms:modified>
</cp:coreProperties>
</file>